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35" w:rsidRPr="00BC01A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A5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C53935" w:rsidRPr="00BC01A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01A5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 законодательства об автомобильных дорогах </w:t>
      </w:r>
      <w:bookmarkEnd w:id="0"/>
      <w:r w:rsidRPr="00BC01A5">
        <w:rPr>
          <w:rFonts w:ascii="Times New Roman" w:hAnsi="Times New Roman" w:cs="Times New Roman"/>
          <w:b/>
          <w:sz w:val="28"/>
          <w:szCs w:val="28"/>
        </w:rPr>
        <w:t xml:space="preserve">и дорожной деятельности, предъявляемых при проведении мероприятий по осуществлению муниципального </w:t>
      </w:r>
      <w:proofErr w:type="gramStart"/>
      <w:r w:rsidRPr="00BC01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C01A5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r w:rsidR="0044776A" w:rsidRPr="004477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Мукасовский сельсовет </w:t>
      </w:r>
      <w:r w:rsidRPr="00BC01A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 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936A3">
        <w:rPr>
          <w:rFonts w:ascii="Times New Roman" w:hAnsi="Times New Roman" w:cs="Times New Roman"/>
          <w:sz w:val="28"/>
          <w:szCs w:val="28"/>
        </w:rPr>
        <w:t>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проведения проверок, </w:t>
      </w:r>
      <w:r w:rsidRPr="007936A3"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936A3">
        <w:rPr>
          <w:rFonts w:ascii="Times New Roman" w:hAnsi="Times New Roman" w:cs="Times New Roman"/>
          <w:sz w:val="28"/>
          <w:szCs w:val="28"/>
        </w:rPr>
        <w:t>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автомобильных дорог местного значения осуществляется в соответствии с:</w:t>
      </w:r>
    </w:p>
    <w:p w:rsidR="00C5393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08.11.2007 N 257-ФЗ «</w:t>
      </w:r>
      <w:r w:rsidRPr="007936A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Федерации»;</w:t>
      </w:r>
    </w:p>
    <w:p w:rsidR="00C5393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81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681F">
        <w:rPr>
          <w:rFonts w:ascii="Times New Roman" w:hAnsi="Times New Roman" w:cs="Times New Roman"/>
          <w:sz w:val="28"/>
          <w:szCs w:val="28"/>
        </w:rPr>
        <w:t xml:space="preserve"> Минтранса России от</w:t>
      </w:r>
      <w:r>
        <w:rPr>
          <w:rFonts w:ascii="Times New Roman" w:hAnsi="Times New Roman" w:cs="Times New Roman"/>
          <w:sz w:val="28"/>
          <w:szCs w:val="28"/>
        </w:rPr>
        <w:t xml:space="preserve"> 05.06.2019 N 167 </w:t>
      </w:r>
      <w:r w:rsidRPr="00C6681F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93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44776A">
        <w:rPr>
          <w:rFonts w:ascii="Times New Roman" w:hAnsi="Times New Roman" w:cs="Times New Roman"/>
          <w:sz w:val="28"/>
          <w:szCs w:val="28"/>
        </w:rPr>
        <w:t xml:space="preserve">сельского поселения Мукасовский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Башкортостан;</w:t>
      </w:r>
    </w:p>
    <w:p w:rsidR="00D24599" w:rsidRDefault="00D24599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от 27.04.2016г№37 «</w:t>
      </w:r>
      <w:r w:rsidRPr="00D2459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D245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59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 Мукасовский сельсовет муниципального района Баймакский район Республики Башкортостан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об автомобильных дорогах и дорожной деятельности в целях </w:t>
      </w:r>
      <w:r w:rsidRPr="007936A3">
        <w:rPr>
          <w:rFonts w:ascii="Times New Roman" w:hAnsi="Times New Roman" w:cs="Times New Roman"/>
          <w:sz w:val="28"/>
          <w:szCs w:val="28"/>
        </w:rPr>
        <w:t>недопущения повреждения автомобильных дорог и их элементов.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 xml:space="preserve">Субъектами проверки являются юридические, физические лица и индивидуальные предприниматели, осуществляющие работы в полосе отвода </w:t>
      </w:r>
      <w:r w:rsidRPr="007936A3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 придорожной полосе, владельцы объектов дорожного сервиса, пользователи автомобильных дорог.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6851" w:rsidRPr="00876851">
        <w:rPr>
          <w:rFonts w:ascii="Times New Roman" w:hAnsi="Times New Roman" w:cs="Times New Roman"/>
          <w:sz w:val="28"/>
          <w:szCs w:val="28"/>
        </w:rPr>
        <w:t xml:space="preserve">сельского поселения Мукасовский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7936A3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по осуществлению муниципального </w:t>
      </w:r>
      <w:proofErr w:type="gramStart"/>
      <w:r w:rsidRPr="007936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36A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значения. Основными задачами муниципального контроля за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7936A3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и автомобильных дорог являю</w:t>
      </w:r>
      <w:r w:rsidRPr="007936A3">
        <w:rPr>
          <w:rFonts w:ascii="Times New Roman" w:hAnsi="Times New Roman" w:cs="Times New Roman"/>
          <w:sz w:val="28"/>
          <w:szCs w:val="28"/>
        </w:rPr>
        <w:t>тся: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выявление правонарушений, предусмотренных действующим законодательством, устанавливающим ответственность за правонарушение в области автомобильных дорог;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принятие предусмотренных законодательством мер по устранению выявленных правонарушений в области сохранности автомобильных дорог;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профилактика правонарушений в области сохранности автомобильных дорог;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проверка соблюдения пользователями автомобильных дорог, лицами, осуществляющих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частности недопущения повреждения автомобильных дорог и их элементов.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проверка соблюдения весовых и габаритных параметров транспортных средств, при движении по автомобильным дорогам, включая периоды временного ограничения движения транспортных средств.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Пользователям автомобильными дорогами и иным осуществляющим использование автомобильных дорог лицам запрещается: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6A3">
        <w:rPr>
          <w:rFonts w:ascii="Times New Roman" w:hAnsi="Times New Roman" w:cs="Times New Roman"/>
          <w:sz w:val="28"/>
          <w:szCs w:val="28"/>
        </w:rPr>
        <w:t>- осуществлять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</w:t>
      </w:r>
      <w:r>
        <w:rPr>
          <w:rFonts w:ascii="Times New Roman" w:hAnsi="Times New Roman" w:cs="Times New Roman"/>
          <w:sz w:val="28"/>
          <w:szCs w:val="28"/>
        </w:rPr>
        <w:t>аемых в порядке, установленном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36A3">
        <w:rPr>
          <w:rFonts w:ascii="Times New Roman" w:hAnsi="Times New Roman" w:cs="Times New Roman"/>
          <w:sz w:val="28"/>
          <w:szCs w:val="28"/>
        </w:rPr>
        <w:t>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осуществлять движение по автомобильным дорогам на тяжеловесных транспортных средствах, осуществляющих перевозки грузов, не являющихся неделимыми;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 xml:space="preserve">- осуществлять движение по автомобильным дорогам на крупногабаритных транспортных средствах, осуществляющих перевозки грузов, не являющихся неделимыми, за исключением осуществляющих </w:t>
      </w:r>
      <w:r w:rsidRPr="007936A3">
        <w:rPr>
          <w:rFonts w:ascii="Times New Roman" w:hAnsi="Times New Roman" w:cs="Times New Roman"/>
          <w:sz w:val="28"/>
          <w:szCs w:val="28"/>
        </w:rPr>
        <w:lastRenderedPageBreak/>
        <w:t>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загрязнять дорожное покрытие, полосы отвода и придорожные полосы автомобильных дорог;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использовать водоотводные сооружения автомобильных дорог для стока или сброса вод;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создавать условия, препятствующие обеспечению безопасности дорожного движения;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C53935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6A3">
        <w:rPr>
          <w:rFonts w:ascii="Times New Roman" w:hAnsi="Times New Roman" w:cs="Times New Roman"/>
          <w:sz w:val="28"/>
          <w:szCs w:val="28"/>
        </w:rPr>
        <w:t>-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</w:p>
    <w:p w:rsidR="00C53935" w:rsidRPr="007936A3" w:rsidRDefault="00C53935" w:rsidP="00C53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Действиями (бездействиями) субъектов контроля, влекущих  к нарушению обязательных требований является стремление к минимизации расходов для выполнения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правовая неграмотность. </w:t>
      </w:r>
    </w:p>
    <w:p w:rsidR="00C53935" w:rsidRDefault="00C53935" w:rsidP="00C53935">
      <w:pPr>
        <w:pStyle w:val="ConsPlusNormal"/>
        <w:ind w:firstLine="540"/>
        <w:jc w:val="both"/>
        <w:rPr>
          <w:sz w:val="28"/>
          <w:szCs w:val="28"/>
        </w:rPr>
      </w:pPr>
      <w:r w:rsidRPr="007936A3">
        <w:rPr>
          <w:sz w:val="28"/>
          <w:szCs w:val="28"/>
        </w:rPr>
        <w:t>При выявлении нарушений по результатам проверок, осуществляемых в рамках муниципального контроля за сохранн</w:t>
      </w:r>
      <w:r>
        <w:rPr>
          <w:sz w:val="28"/>
          <w:szCs w:val="28"/>
        </w:rPr>
        <w:t xml:space="preserve">остью автомобильных, субъектам контроля </w:t>
      </w:r>
      <w:r w:rsidRPr="007936A3">
        <w:rPr>
          <w:sz w:val="28"/>
          <w:szCs w:val="28"/>
        </w:rPr>
        <w:t>выдаются пред</w:t>
      </w:r>
      <w:r>
        <w:rPr>
          <w:sz w:val="28"/>
          <w:szCs w:val="28"/>
        </w:rPr>
        <w:t xml:space="preserve">писания об устранении нарушений, принимаются меры для привлечения к установленной законом ответственности.   </w:t>
      </w:r>
    </w:p>
    <w:p w:rsidR="00C53935" w:rsidRDefault="00C53935" w:rsidP="00C539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актов, содержащих обязательные требования, требованиях, установленных муниципальными правовыми актами приведен в программе профилактики правонарушений в сфере муниципального контроля на текущий год.</w:t>
      </w:r>
    </w:p>
    <w:p w:rsidR="004F270A" w:rsidRPr="009B1798" w:rsidRDefault="00C53935" w:rsidP="009B1798">
      <w:pPr>
        <w:pStyle w:val="ConsPlusNormal"/>
        <w:ind w:firstLine="540"/>
        <w:jc w:val="both"/>
        <w:rPr>
          <w:sz w:val="28"/>
          <w:szCs w:val="28"/>
        </w:rPr>
      </w:pPr>
      <w:r w:rsidRPr="00C11931"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контроля </w:t>
      </w:r>
      <w:r>
        <w:rPr>
          <w:sz w:val="28"/>
          <w:szCs w:val="28"/>
        </w:rPr>
        <w:t xml:space="preserve"> - Администрацию </w:t>
      </w:r>
      <w:r w:rsidR="006027FC">
        <w:rPr>
          <w:sz w:val="28"/>
          <w:szCs w:val="28"/>
        </w:rPr>
        <w:t xml:space="preserve">сельского поселения Мукасовский сельсовет </w:t>
      </w:r>
      <w:r>
        <w:rPr>
          <w:sz w:val="28"/>
          <w:szCs w:val="28"/>
        </w:rPr>
        <w:t xml:space="preserve">муниципального района Баймакский район Республики Башкортостан, </w:t>
      </w:r>
      <w:r w:rsidRPr="00C11931">
        <w:rPr>
          <w:sz w:val="28"/>
          <w:szCs w:val="28"/>
        </w:rPr>
        <w:t xml:space="preserve"> тел</w:t>
      </w:r>
      <w:r w:rsidR="006027FC">
        <w:rPr>
          <w:sz w:val="28"/>
          <w:szCs w:val="28"/>
        </w:rPr>
        <w:t>.: 8(34751)4-41-14</w:t>
      </w:r>
      <w:r>
        <w:rPr>
          <w:sz w:val="28"/>
          <w:szCs w:val="28"/>
        </w:rPr>
        <w:t>.</w:t>
      </w:r>
    </w:p>
    <w:sectPr w:rsidR="004F270A" w:rsidRPr="009B1798" w:rsidSect="0049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5D"/>
    <w:rsid w:val="0044776A"/>
    <w:rsid w:val="00495EEF"/>
    <w:rsid w:val="004F270A"/>
    <w:rsid w:val="006027FC"/>
    <w:rsid w:val="00876851"/>
    <w:rsid w:val="009B1798"/>
    <w:rsid w:val="00C53935"/>
    <w:rsid w:val="00D24599"/>
    <w:rsid w:val="00DE5CC7"/>
    <w:rsid w:val="00E32A27"/>
    <w:rsid w:val="00F5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User</cp:lastModifiedBy>
  <cp:revision>17</cp:revision>
  <dcterms:created xsi:type="dcterms:W3CDTF">2020-06-04T03:00:00Z</dcterms:created>
  <dcterms:modified xsi:type="dcterms:W3CDTF">2020-07-17T09:45:00Z</dcterms:modified>
</cp:coreProperties>
</file>