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21771E">
        <w:rPr>
          <w:rFonts w:ascii="Times New Roman" w:hAnsi="Times New Roman" w:cs="Times New Roman"/>
          <w:b/>
          <w:sz w:val="24"/>
          <w:szCs w:val="24"/>
        </w:rPr>
        <w:t>апреля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5570E">
        <w:rPr>
          <w:rFonts w:ascii="Times New Roman" w:hAnsi="Times New Roman" w:cs="Times New Roman"/>
          <w:sz w:val="24"/>
          <w:szCs w:val="24"/>
        </w:rPr>
        <w:t>925,00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5570E">
        <w:rPr>
          <w:rFonts w:ascii="Times New Roman" w:hAnsi="Times New Roman" w:cs="Times New Roman"/>
          <w:sz w:val="24"/>
          <w:szCs w:val="24"/>
        </w:rPr>
        <w:t>24,20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45570E">
        <w:rPr>
          <w:rFonts w:ascii="Times New Roman" w:hAnsi="Times New Roman" w:cs="Times New Roman"/>
          <w:sz w:val="24"/>
          <w:szCs w:val="24"/>
        </w:rPr>
        <w:t>7,5тыс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C6667">
        <w:rPr>
          <w:rFonts w:ascii="Times New Roman" w:hAnsi="Times New Roman" w:cs="Times New Roman"/>
          <w:sz w:val="24"/>
          <w:szCs w:val="24"/>
        </w:rPr>
        <w:t>0,</w:t>
      </w:r>
      <w:r w:rsidR="0045570E">
        <w:rPr>
          <w:rFonts w:ascii="Times New Roman" w:hAnsi="Times New Roman" w:cs="Times New Roman"/>
          <w:sz w:val="24"/>
          <w:szCs w:val="24"/>
        </w:rPr>
        <w:t>8</w:t>
      </w:r>
      <w:r w:rsidR="00B243DB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45570E">
        <w:rPr>
          <w:rFonts w:ascii="Times New Roman" w:hAnsi="Times New Roman" w:cs="Times New Roman"/>
          <w:sz w:val="24"/>
          <w:szCs w:val="24"/>
        </w:rPr>
        <w:t>114,00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5570E">
        <w:rPr>
          <w:rFonts w:ascii="Times New Roman" w:hAnsi="Times New Roman" w:cs="Times New Roman"/>
          <w:sz w:val="24"/>
          <w:szCs w:val="24"/>
        </w:rPr>
        <w:t>12,32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45570E">
        <w:rPr>
          <w:rFonts w:ascii="Times New Roman" w:hAnsi="Times New Roman" w:cs="Times New Roman"/>
          <w:sz w:val="24"/>
          <w:szCs w:val="24"/>
        </w:rPr>
        <w:t>61,1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5570E">
        <w:rPr>
          <w:rFonts w:ascii="Times New Roman" w:hAnsi="Times New Roman" w:cs="Times New Roman"/>
          <w:sz w:val="24"/>
          <w:szCs w:val="24"/>
        </w:rPr>
        <w:t>6,6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-2</w:t>
      </w:r>
      <w:r w:rsidR="0045570E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45570E">
        <w:rPr>
          <w:rFonts w:ascii="Times New Roman" w:hAnsi="Times New Roman" w:cs="Times New Roman"/>
          <w:sz w:val="24"/>
          <w:szCs w:val="24"/>
        </w:rPr>
        <w:t>23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7,8 </w:t>
      </w:r>
      <w:proofErr w:type="spellStart"/>
      <w:r w:rsidR="0021771E">
        <w:t>тыс.руб</w:t>
      </w:r>
      <w:proofErr w:type="spellEnd"/>
      <w:r w:rsidR="0021771E">
        <w:t xml:space="preserve"> что составляет 0,84% </w:t>
      </w:r>
      <w:r w:rsidR="0021771E" w:rsidRPr="0021771E">
        <w:t>от налоговых и неналоговых доходов</w:t>
      </w:r>
      <w:proofErr w:type="gramStart"/>
      <w:r w:rsidR="0021771E" w:rsidRPr="0021771E">
        <w:t xml:space="preserve"> </w:t>
      </w:r>
      <w:r w:rsidR="0021771E">
        <w:t>.</w:t>
      </w:r>
      <w:proofErr w:type="gramEnd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5570E">
        <w:rPr>
          <w:rFonts w:ascii="Times New Roman" w:hAnsi="Times New Roman" w:cs="Times New Roman"/>
          <w:sz w:val="24"/>
          <w:szCs w:val="24"/>
        </w:rPr>
        <w:t>713,6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21771E">
        <w:rPr>
          <w:rFonts w:ascii="Times New Roman" w:hAnsi="Times New Roman" w:cs="Times New Roman"/>
          <w:sz w:val="24"/>
          <w:szCs w:val="24"/>
        </w:rPr>
        <w:t>77,14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21771E">
        <w:rPr>
          <w:rFonts w:ascii="Times New Roman" w:hAnsi="Times New Roman" w:cs="Times New Roman"/>
          <w:sz w:val="24"/>
          <w:szCs w:val="24"/>
        </w:rPr>
        <w:t xml:space="preserve">март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21771E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1771E">
        <w:rPr>
          <w:rFonts w:ascii="Times New Roman" w:hAnsi="Times New Roman" w:cs="Times New Roman"/>
          <w:sz w:val="24"/>
          <w:szCs w:val="24"/>
        </w:rPr>
        <w:t>793,2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21771E">
        <w:rPr>
          <w:rFonts w:ascii="Times New Roman" w:hAnsi="Times New Roman" w:cs="Times New Roman"/>
          <w:sz w:val="24"/>
          <w:szCs w:val="24"/>
        </w:rPr>
        <w:t>19,33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21771E">
        <w:rPr>
          <w:rFonts w:ascii="Times New Roman" w:hAnsi="Times New Roman" w:cs="Times New Roman"/>
          <w:sz w:val="24"/>
          <w:szCs w:val="24"/>
        </w:rPr>
        <w:t>513,7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1771E">
        <w:rPr>
          <w:rFonts w:ascii="Times New Roman" w:hAnsi="Times New Roman" w:cs="Times New Roman"/>
          <w:sz w:val="24"/>
          <w:szCs w:val="24"/>
        </w:rPr>
        <w:t>64,76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71E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0E98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27</cp:revision>
  <cp:lastPrinted>2019-06-13T04:02:00Z</cp:lastPrinted>
  <dcterms:created xsi:type="dcterms:W3CDTF">2020-05-14T03:53:00Z</dcterms:created>
  <dcterms:modified xsi:type="dcterms:W3CDTF">2020-06-03T07:13:00Z</dcterms:modified>
</cp:coreProperties>
</file>