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F22" w:rsidRPr="00365F22" w:rsidRDefault="00365F22" w:rsidP="00365F22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F22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к месячному отчету консолидированного бюджета за 4 месяца 2020 г по бюджету сельского поселения </w:t>
      </w:r>
      <w:proofErr w:type="spellStart"/>
      <w:r w:rsidR="00FD2DB0">
        <w:rPr>
          <w:rFonts w:ascii="Times New Roman" w:hAnsi="Times New Roman" w:cs="Times New Roman"/>
          <w:b/>
          <w:sz w:val="24"/>
          <w:szCs w:val="24"/>
        </w:rPr>
        <w:t>Мукасовский</w:t>
      </w:r>
      <w:proofErr w:type="spellEnd"/>
      <w:r w:rsidRPr="00365F22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 w:rsidRPr="00365F22">
        <w:rPr>
          <w:rFonts w:ascii="Times New Roman" w:hAnsi="Times New Roman" w:cs="Times New Roman"/>
          <w:b/>
          <w:sz w:val="24"/>
          <w:szCs w:val="24"/>
        </w:rPr>
        <w:t>Баймакский</w:t>
      </w:r>
      <w:proofErr w:type="spellEnd"/>
      <w:r w:rsidRPr="00365F22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</w:t>
      </w:r>
    </w:p>
    <w:p w:rsidR="005218D9" w:rsidRPr="005218D9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BF16EE" w:rsidRPr="008132F1">
        <w:rPr>
          <w:rFonts w:ascii="Times New Roman" w:hAnsi="Times New Roman" w:cs="Times New Roman"/>
          <w:sz w:val="24"/>
          <w:szCs w:val="24"/>
        </w:rPr>
        <w:t xml:space="preserve">Финансового управления Администрации муниципального района </w:t>
      </w:r>
      <w:proofErr w:type="spellStart"/>
      <w:r w:rsidR="00BF16EE" w:rsidRPr="008132F1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BF16EE" w:rsidRPr="008132F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8132F1">
        <w:rPr>
          <w:rFonts w:ascii="Times New Roman" w:hAnsi="Times New Roman" w:cs="Times New Roman"/>
          <w:sz w:val="24"/>
          <w:szCs w:val="24"/>
        </w:rPr>
        <w:t xml:space="preserve">, по состоянию на 1 </w:t>
      </w:r>
      <w:r w:rsidR="0021789F">
        <w:rPr>
          <w:rFonts w:ascii="Times New Roman" w:hAnsi="Times New Roman" w:cs="Times New Roman"/>
          <w:sz w:val="24"/>
          <w:szCs w:val="24"/>
        </w:rPr>
        <w:t>ма</w:t>
      </w:r>
      <w:r w:rsidR="00AF2A31">
        <w:rPr>
          <w:rFonts w:ascii="Times New Roman" w:hAnsi="Times New Roman" w:cs="Times New Roman"/>
          <w:sz w:val="24"/>
          <w:szCs w:val="24"/>
        </w:rPr>
        <w:t>я</w:t>
      </w:r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847F7A">
        <w:rPr>
          <w:rFonts w:ascii="Times New Roman" w:hAnsi="Times New Roman" w:cs="Times New Roman"/>
          <w:sz w:val="24"/>
          <w:szCs w:val="24"/>
        </w:rPr>
        <w:t>20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исполнение </w:t>
      </w:r>
      <w:r w:rsidR="00800996" w:rsidRPr="008132F1">
        <w:rPr>
          <w:rFonts w:ascii="Times New Roman" w:hAnsi="Times New Roman" w:cs="Times New Roman"/>
          <w:sz w:val="24"/>
          <w:szCs w:val="24"/>
        </w:rPr>
        <w:t>консолидированного</w:t>
      </w:r>
      <w:r w:rsidR="00D11C1B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D11C1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FD2DB0">
        <w:rPr>
          <w:rFonts w:ascii="Times New Roman" w:hAnsi="Times New Roman" w:cs="Times New Roman"/>
          <w:sz w:val="24"/>
          <w:szCs w:val="24"/>
        </w:rPr>
        <w:t>Мукасовского</w:t>
      </w:r>
      <w:proofErr w:type="spellEnd"/>
      <w:r w:rsidR="007C7E98">
        <w:rPr>
          <w:rFonts w:ascii="Times New Roman" w:hAnsi="Times New Roman" w:cs="Times New Roman"/>
          <w:sz w:val="24"/>
          <w:szCs w:val="24"/>
        </w:rPr>
        <w:t xml:space="preserve"> </w:t>
      </w:r>
      <w:r w:rsidR="00365F22">
        <w:rPr>
          <w:rFonts w:ascii="Times New Roman" w:hAnsi="Times New Roman" w:cs="Times New Roman"/>
          <w:sz w:val="24"/>
          <w:szCs w:val="24"/>
        </w:rPr>
        <w:t xml:space="preserve"> </w:t>
      </w:r>
      <w:r w:rsidR="00D11C1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BF16EE" w:rsidRPr="008132F1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BF16EE" w:rsidRPr="008132F1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8132F1">
        <w:rPr>
          <w:rFonts w:ascii="Times New Roman" w:hAnsi="Times New Roman" w:cs="Times New Roman"/>
          <w:sz w:val="24"/>
          <w:szCs w:val="24"/>
        </w:rPr>
        <w:t xml:space="preserve">по доходам составило </w:t>
      </w:r>
      <w:r w:rsidR="00B243DB">
        <w:rPr>
          <w:rFonts w:ascii="Times New Roman" w:hAnsi="Times New Roman" w:cs="Times New Roman"/>
          <w:sz w:val="24"/>
          <w:szCs w:val="24"/>
        </w:rPr>
        <w:t>1618465,49</w:t>
      </w:r>
      <w:r w:rsidR="008076E8" w:rsidRPr="008132F1">
        <w:rPr>
          <w:rFonts w:ascii="Times New Roman" w:hAnsi="Times New Roman" w:cs="Times New Roman"/>
          <w:sz w:val="24"/>
          <w:szCs w:val="24"/>
        </w:rPr>
        <w:t xml:space="preserve"> тыс.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B243DB">
        <w:rPr>
          <w:rFonts w:ascii="Times New Roman" w:hAnsi="Times New Roman" w:cs="Times New Roman"/>
          <w:sz w:val="24"/>
          <w:szCs w:val="24"/>
        </w:rPr>
        <w:t>42,34</w:t>
      </w:r>
      <w:r w:rsidR="007C7E98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% к  годовому плану</w:t>
      </w:r>
      <w:r w:rsidR="00DD6078">
        <w:rPr>
          <w:rFonts w:ascii="Times New Roman" w:hAnsi="Times New Roman" w:cs="Times New Roman"/>
          <w:sz w:val="24"/>
          <w:szCs w:val="24"/>
        </w:rPr>
        <w:t>.</w:t>
      </w:r>
      <w:r w:rsidR="00D11C1B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Основными источниками доходов</w:t>
      </w:r>
      <w:r w:rsidR="0064007A">
        <w:rPr>
          <w:rFonts w:ascii="Times New Roman" w:hAnsi="Times New Roman" w:cs="Times New Roman"/>
          <w:sz w:val="24"/>
          <w:szCs w:val="24"/>
        </w:rPr>
        <w:t xml:space="preserve"> в структуре налоговых и неналоговых поступлений,</w:t>
      </w:r>
      <w:r w:rsidRPr="008132F1">
        <w:rPr>
          <w:rFonts w:ascii="Times New Roman" w:hAnsi="Times New Roman" w:cs="Times New Roman"/>
          <w:sz w:val="24"/>
          <w:szCs w:val="24"/>
        </w:rPr>
        <w:t xml:space="preserve"> являются:</w:t>
      </w:r>
      <w:r w:rsidR="00D11C1B">
        <w:rPr>
          <w:rFonts w:ascii="Times New Roman" w:hAnsi="Times New Roman" w:cs="Times New Roman"/>
          <w:sz w:val="24"/>
          <w:szCs w:val="24"/>
        </w:rPr>
        <w:t xml:space="preserve"> налог</w:t>
      </w:r>
      <w:r w:rsidR="0064007A">
        <w:rPr>
          <w:rFonts w:ascii="Times New Roman" w:hAnsi="Times New Roman" w:cs="Times New Roman"/>
          <w:sz w:val="24"/>
          <w:szCs w:val="24"/>
        </w:rPr>
        <w:t xml:space="preserve"> на имущество -</w:t>
      </w:r>
      <w:r w:rsidR="00B243DB">
        <w:rPr>
          <w:rFonts w:ascii="Times New Roman" w:hAnsi="Times New Roman" w:cs="Times New Roman"/>
          <w:sz w:val="24"/>
          <w:szCs w:val="24"/>
        </w:rPr>
        <w:t>8088,03</w:t>
      </w:r>
      <w:r w:rsidR="0064007A">
        <w:rPr>
          <w:rFonts w:ascii="Times New Roman" w:hAnsi="Times New Roman" w:cs="Times New Roman"/>
          <w:sz w:val="24"/>
          <w:szCs w:val="24"/>
        </w:rPr>
        <w:t>. руб.</w:t>
      </w:r>
      <w:proofErr w:type="gramStart"/>
      <w:r w:rsidR="0064007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11C1B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5C6667">
        <w:rPr>
          <w:rFonts w:ascii="Times New Roman" w:hAnsi="Times New Roman" w:cs="Times New Roman"/>
          <w:sz w:val="24"/>
          <w:szCs w:val="24"/>
        </w:rPr>
        <w:t>0,</w:t>
      </w:r>
      <w:r w:rsidR="00B243DB">
        <w:rPr>
          <w:rFonts w:ascii="Times New Roman" w:hAnsi="Times New Roman" w:cs="Times New Roman"/>
          <w:sz w:val="24"/>
          <w:szCs w:val="24"/>
        </w:rPr>
        <w:t>21</w:t>
      </w:r>
      <w:r w:rsidR="00591D91">
        <w:rPr>
          <w:rFonts w:ascii="Times New Roman" w:hAnsi="Times New Roman" w:cs="Times New Roman"/>
          <w:sz w:val="24"/>
          <w:szCs w:val="24"/>
        </w:rPr>
        <w:t xml:space="preserve"> % от налоговых и неналоговых доходов; единый сельскохозяйственный налог</w:t>
      </w:r>
      <w:r w:rsidR="0064007A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>-</w:t>
      </w:r>
      <w:r w:rsidR="00B243DB">
        <w:rPr>
          <w:rFonts w:ascii="Times New Roman" w:hAnsi="Times New Roman" w:cs="Times New Roman"/>
          <w:sz w:val="24"/>
          <w:szCs w:val="24"/>
        </w:rPr>
        <w:t>40996,74</w:t>
      </w:r>
      <w:r w:rsidR="00591D91">
        <w:rPr>
          <w:rFonts w:ascii="Times New Roman" w:hAnsi="Times New Roman" w:cs="Times New Roman"/>
          <w:sz w:val="24"/>
          <w:szCs w:val="24"/>
        </w:rPr>
        <w:t xml:space="preserve"> тыс. </w:t>
      </w:r>
      <w:proofErr w:type="spellStart"/>
      <w:r w:rsidR="00591D91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591D91">
        <w:rPr>
          <w:rFonts w:ascii="Times New Roman" w:hAnsi="Times New Roman" w:cs="Times New Roman"/>
          <w:sz w:val="24"/>
          <w:szCs w:val="24"/>
        </w:rPr>
        <w:t xml:space="preserve">, </w:t>
      </w:r>
      <w:r w:rsidR="0064007A">
        <w:rPr>
          <w:rFonts w:ascii="Times New Roman" w:hAnsi="Times New Roman" w:cs="Times New Roman"/>
          <w:sz w:val="24"/>
          <w:szCs w:val="24"/>
        </w:rPr>
        <w:t>или</w:t>
      </w:r>
      <w:r w:rsidR="00591D91">
        <w:rPr>
          <w:rFonts w:ascii="Times New Roman" w:hAnsi="Times New Roman" w:cs="Times New Roman"/>
          <w:sz w:val="24"/>
          <w:szCs w:val="24"/>
        </w:rPr>
        <w:t xml:space="preserve"> </w:t>
      </w:r>
      <w:r w:rsidR="00B243DB">
        <w:rPr>
          <w:rFonts w:ascii="Times New Roman" w:hAnsi="Times New Roman" w:cs="Times New Roman"/>
          <w:sz w:val="24"/>
          <w:szCs w:val="24"/>
        </w:rPr>
        <w:t>1,07</w:t>
      </w:r>
      <w:r w:rsidR="007C7E98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>% в структуре налоговых и неналоговых доходов;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D11C1B">
        <w:rPr>
          <w:rFonts w:ascii="Times New Roman" w:hAnsi="Times New Roman" w:cs="Times New Roman"/>
          <w:sz w:val="24"/>
          <w:szCs w:val="24"/>
        </w:rPr>
        <w:t>НДФЛ</w:t>
      </w:r>
      <w:r w:rsidRPr="008132F1">
        <w:rPr>
          <w:rFonts w:ascii="Times New Roman" w:hAnsi="Times New Roman" w:cs="Times New Roman"/>
          <w:sz w:val="24"/>
          <w:szCs w:val="24"/>
        </w:rPr>
        <w:t xml:space="preserve"> – </w:t>
      </w:r>
      <w:r w:rsidR="00B243DB">
        <w:rPr>
          <w:rFonts w:ascii="Times New Roman" w:hAnsi="Times New Roman" w:cs="Times New Roman"/>
          <w:sz w:val="24"/>
          <w:szCs w:val="24"/>
        </w:rPr>
        <w:t>148086,80</w:t>
      </w:r>
      <w:r w:rsidR="00CA2A3A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Pr="008132F1">
        <w:rPr>
          <w:rFonts w:ascii="Times New Roman" w:hAnsi="Times New Roman" w:cs="Times New Roman"/>
          <w:sz w:val="24"/>
          <w:szCs w:val="24"/>
        </w:rPr>
        <w:t>. рублей</w:t>
      </w:r>
      <w:r w:rsidR="005C6667">
        <w:rPr>
          <w:rFonts w:ascii="Times New Roman" w:hAnsi="Times New Roman" w:cs="Times New Roman"/>
          <w:sz w:val="24"/>
          <w:szCs w:val="24"/>
        </w:rPr>
        <w:t xml:space="preserve"> что составляет </w:t>
      </w:r>
      <w:r w:rsidR="00B243DB">
        <w:rPr>
          <w:rFonts w:ascii="Times New Roman" w:hAnsi="Times New Roman" w:cs="Times New Roman"/>
          <w:sz w:val="24"/>
          <w:szCs w:val="24"/>
        </w:rPr>
        <w:t xml:space="preserve">3,87 </w:t>
      </w:r>
      <w:r w:rsidR="005C6667">
        <w:rPr>
          <w:rFonts w:ascii="Times New Roman" w:hAnsi="Times New Roman" w:cs="Times New Roman"/>
          <w:sz w:val="24"/>
          <w:szCs w:val="24"/>
        </w:rPr>
        <w:t xml:space="preserve">% от </w:t>
      </w:r>
      <w:r w:rsidR="00E44E5C">
        <w:rPr>
          <w:rFonts w:ascii="Times New Roman" w:hAnsi="Times New Roman" w:cs="Times New Roman"/>
          <w:sz w:val="24"/>
          <w:szCs w:val="24"/>
        </w:rPr>
        <w:t>налоговых и неналоговых доходов</w:t>
      </w:r>
      <w:proofErr w:type="gramStart"/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7F55D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7F55DF">
        <w:rPr>
          <w:rFonts w:ascii="Times New Roman" w:hAnsi="Times New Roman" w:cs="Times New Roman"/>
          <w:sz w:val="24"/>
          <w:szCs w:val="24"/>
        </w:rPr>
        <w:t>земельный налог-</w:t>
      </w:r>
      <w:r w:rsidR="00B243DB">
        <w:rPr>
          <w:rFonts w:ascii="Times New Roman" w:hAnsi="Times New Roman" w:cs="Times New Roman"/>
          <w:sz w:val="24"/>
          <w:szCs w:val="24"/>
        </w:rPr>
        <w:t>65990,77</w:t>
      </w:r>
      <w:r w:rsidR="007F55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5DF">
        <w:rPr>
          <w:rFonts w:ascii="Times New Roman" w:hAnsi="Times New Roman" w:cs="Times New Roman"/>
          <w:sz w:val="24"/>
          <w:szCs w:val="24"/>
        </w:rPr>
        <w:t>тыс.руб,</w:t>
      </w:r>
      <w:r w:rsidR="005C6667">
        <w:rPr>
          <w:rFonts w:ascii="Times New Roman" w:hAnsi="Times New Roman" w:cs="Times New Roman"/>
          <w:sz w:val="24"/>
          <w:szCs w:val="24"/>
        </w:rPr>
        <w:t>что</w:t>
      </w:r>
      <w:proofErr w:type="spellEnd"/>
      <w:r w:rsidR="005C6667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B243DB">
        <w:rPr>
          <w:rFonts w:ascii="Times New Roman" w:hAnsi="Times New Roman" w:cs="Times New Roman"/>
          <w:sz w:val="24"/>
          <w:szCs w:val="24"/>
        </w:rPr>
        <w:t xml:space="preserve">1,72 </w:t>
      </w:r>
      <w:r w:rsidR="005C6667">
        <w:rPr>
          <w:rFonts w:ascii="Times New Roman" w:hAnsi="Times New Roman" w:cs="Times New Roman"/>
          <w:sz w:val="24"/>
          <w:szCs w:val="24"/>
        </w:rPr>
        <w:t xml:space="preserve">% от </w:t>
      </w:r>
      <w:r w:rsidR="00E44E5C">
        <w:rPr>
          <w:rFonts w:ascii="Times New Roman" w:hAnsi="Times New Roman" w:cs="Times New Roman"/>
          <w:sz w:val="24"/>
          <w:szCs w:val="24"/>
        </w:rPr>
        <w:t xml:space="preserve">налоговых и неналоговых доходов </w:t>
      </w:r>
      <w:r w:rsidR="007C7E98">
        <w:rPr>
          <w:rFonts w:ascii="Times New Roman" w:hAnsi="Times New Roman" w:cs="Times New Roman"/>
          <w:sz w:val="24"/>
          <w:szCs w:val="24"/>
        </w:rPr>
        <w:t>,г</w:t>
      </w:r>
      <w:r w:rsidR="00B243DB">
        <w:rPr>
          <w:rFonts w:ascii="Times New Roman" w:hAnsi="Times New Roman" w:cs="Times New Roman"/>
          <w:sz w:val="24"/>
          <w:szCs w:val="24"/>
        </w:rPr>
        <w:t>о</w:t>
      </w:r>
      <w:r w:rsidR="007C7E98">
        <w:rPr>
          <w:rFonts w:ascii="Times New Roman" w:hAnsi="Times New Roman" w:cs="Times New Roman"/>
          <w:sz w:val="24"/>
          <w:szCs w:val="24"/>
        </w:rPr>
        <w:t>сударственная пошлина -2</w:t>
      </w:r>
      <w:r w:rsidR="00B243DB">
        <w:rPr>
          <w:rFonts w:ascii="Times New Roman" w:hAnsi="Times New Roman" w:cs="Times New Roman"/>
          <w:sz w:val="24"/>
          <w:szCs w:val="24"/>
        </w:rPr>
        <w:t>2</w:t>
      </w:r>
      <w:r w:rsidR="007C7E98">
        <w:rPr>
          <w:rFonts w:ascii="Times New Roman" w:hAnsi="Times New Roman" w:cs="Times New Roman"/>
          <w:sz w:val="24"/>
          <w:szCs w:val="24"/>
        </w:rPr>
        <w:t xml:space="preserve">00тыс.руб,что составляет 0,05% от всего дохода </w:t>
      </w:r>
      <w:r w:rsidR="00B243DB">
        <w:rPr>
          <w:rFonts w:ascii="Times New Roman" w:hAnsi="Times New Roman" w:cs="Times New Roman"/>
          <w:sz w:val="24"/>
          <w:szCs w:val="24"/>
        </w:rPr>
        <w:t>,</w:t>
      </w:r>
      <w:r w:rsidR="005218D9" w:rsidRPr="005218D9">
        <w:t xml:space="preserve"> </w:t>
      </w:r>
      <w:r w:rsidR="005218D9" w:rsidRPr="005218D9">
        <w:rPr>
          <w:rFonts w:ascii="Times New Roman" w:hAnsi="Times New Roman" w:cs="Times New Roman"/>
          <w:sz w:val="18"/>
          <w:szCs w:val="18"/>
        </w:rPr>
        <w:t>ДОХОДЫ ОТ ИСПОЛЬЗОВАНИЯ ИМУЩЕСТВА, НАХОДЯЩЕГОСЯ В ГОСУДАРСТВЕННОЙ И МУНИЦИПАЛЬНОЙ СОБСТВЕННОСТИ</w:t>
      </w:r>
      <w:r w:rsidR="005218D9">
        <w:rPr>
          <w:rFonts w:ascii="Times New Roman" w:hAnsi="Times New Roman" w:cs="Times New Roman"/>
          <w:sz w:val="18"/>
          <w:szCs w:val="18"/>
        </w:rPr>
        <w:t xml:space="preserve"> </w:t>
      </w:r>
      <w:r w:rsidR="005218D9" w:rsidRPr="005218D9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5218D9">
        <w:rPr>
          <w:rFonts w:ascii="Times New Roman" w:hAnsi="Times New Roman" w:cs="Times New Roman"/>
          <w:sz w:val="28"/>
          <w:szCs w:val="28"/>
        </w:rPr>
        <w:t xml:space="preserve">14838,15 </w:t>
      </w:r>
      <w:proofErr w:type="spellStart"/>
      <w:r w:rsidR="005218D9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5218D9">
        <w:rPr>
          <w:rFonts w:ascii="Times New Roman" w:hAnsi="Times New Roman" w:cs="Times New Roman"/>
          <w:sz w:val="28"/>
          <w:szCs w:val="28"/>
        </w:rPr>
        <w:t xml:space="preserve">  ,что составляет 0,38% от налоговых и неналоговых доходов,</w:t>
      </w:r>
      <w:r w:rsidR="00D20E98" w:rsidRPr="00D20E98">
        <w:t xml:space="preserve"> </w:t>
      </w:r>
      <w:r w:rsidR="00D20E98" w:rsidRPr="00D20E98">
        <w:rPr>
          <w:rFonts w:ascii="Times New Roman" w:hAnsi="Times New Roman" w:cs="Times New Roman"/>
          <w:sz w:val="28"/>
          <w:szCs w:val="28"/>
        </w:rPr>
        <w:t>Доходы, поступающие в порядке возмещения расходов</w:t>
      </w:r>
      <w:r w:rsidR="00D20E98">
        <w:rPr>
          <w:rFonts w:ascii="Times New Roman" w:hAnsi="Times New Roman" w:cs="Times New Roman"/>
          <w:sz w:val="28"/>
          <w:szCs w:val="28"/>
        </w:rPr>
        <w:t xml:space="preserve"> -7815 </w:t>
      </w:r>
      <w:proofErr w:type="spellStart"/>
      <w:r w:rsidR="00D20E98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D20E9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20E98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D20E98">
        <w:rPr>
          <w:rFonts w:ascii="Times New Roman" w:hAnsi="Times New Roman" w:cs="Times New Roman"/>
          <w:sz w:val="28"/>
          <w:szCs w:val="28"/>
        </w:rPr>
        <w:t xml:space="preserve"> ,что составляет 0,20% от налоговых и неналоговых доходов </w:t>
      </w:r>
    </w:p>
    <w:p w:rsidR="00591D9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Безвозмездные поступления составили </w:t>
      </w:r>
      <w:r w:rsidR="00D20E98">
        <w:rPr>
          <w:rFonts w:ascii="Times New Roman" w:hAnsi="Times New Roman" w:cs="Times New Roman"/>
          <w:sz w:val="24"/>
          <w:szCs w:val="24"/>
        </w:rPr>
        <w:t>1330450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="00591D91">
        <w:rPr>
          <w:rFonts w:ascii="Times New Roman" w:hAnsi="Times New Roman" w:cs="Times New Roman"/>
          <w:sz w:val="24"/>
          <w:szCs w:val="24"/>
        </w:rPr>
        <w:t xml:space="preserve">. рублей, что составляет </w:t>
      </w:r>
      <w:r w:rsidR="00D20E98">
        <w:rPr>
          <w:rFonts w:ascii="Times New Roman" w:hAnsi="Times New Roman" w:cs="Times New Roman"/>
          <w:sz w:val="24"/>
          <w:szCs w:val="24"/>
        </w:rPr>
        <w:t>82,20</w:t>
      </w:r>
      <w:r w:rsidR="00591D91">
        <w:rPr>
          <w:rFonts w:ascii="Times New Roman" w:hAnsi="Times New Roman" w:cs="Times New Roman"/>
          <w:sz w:val="24"/>
          <w:szCs w:val="24"/>
        </w:rPr>
        <w:t xml:space="preserve"> % от</w:t>
      </w:r>
      <w:r w:rsidR="0064007A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>общего дохода поступивших за первые четыре месяца 2020 г.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8132F1">
        <w:rPr>
          <w:rFonts w:ascii="Times New Roman" w:hAnsi="Times New Roman" w:cs="Times New Roman"/>
          <w:sz w:val="24"/>
          <w:szCs w:val="24"/>
        </w:rPr>
        <w:t>бюджета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00B" w:rsidRPr="008132F1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 w:rsidR="00026C9A" w:rsidRPr="008132F1">
        <w:rPr>
          <w:rFonts w:ascii="Times New Roman" w:hAnsi="Times New Roman" w:cs="Times New Roman"/>
          <w:sz w:val="24"/>
          <w:szCs w:val="24"/>
        </w:rPr>
        <w:t xml:space="preserve">за </w:t>
      </w:r>
      <w:r w:rsidR="00525C8C" w:rsidRPr="008132F1">
        <w:rPr>
          <w:rFonts w:ascii="Times New Roman" w:hAnsi="Times New Roman" w:cs="Times New Roman"/>
          <w:sz w:val="24"/>
          <w:szCs w:val="24"/>
        </w:rPr>
        <w:t>январь</w:t>
      </w:r>
      <w:r w:rsidR="00E675FB">
        <w:rPr>
          <w:rFonts w:ascii="Times New Roman" w:hAnsi="Times New Roman" w:cs="Times New Roman"/>
          <w:sz w:val="24"/>
          <w:szCs w:val="24"/>
        </w:rPr>
        <w:t>–</w:t>
      </w:r>
      <w:r w:rsidR="0076132F">
        <w:rPr>
          <w:rFonts w:ascii="Times New Roman" w:hAnsi="Times New Roman" w:cs="Times New Roman"/>
          <w:sz w:val="24"/>
          <w:szCs w:val="24"/>
        </w:rPr>
        <w:t>апрель</w:t>
      </w:r>
      <w:r w:rsidR="00D20124" w:rsidRPr="008132F1">
        <w:rPr>
          <w:rFonts w:ascii="Times New Roman" w:hAnsi="Times New Roman" w:cs="Times New Roman"/>
          <w:sz w:val="24"/>
          <w:szCs w:val="24"/>
        </w:rPr>
        <w:t xml:space="preserve"> месяц</w:t>
      </w:r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DE5A14">
        <w:rPr>
          <w:rFonts w:ascii="Times New Roman" w:hAnsi="Times New Roman" w:cs="Times New Roman"/>
          <w:sz w:val="24"/>
          <w:szCs w:val="24"/>
        </w:rPr>
        <w:t>20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профинансированы в объеме </w:t>
      </w:r>
      <w:r w:rsidR="00D20E98">
        <w:rPr>
          <w:rFonts w:ascii="Times New Roman" w:hAnsi="Times New Roman" w:cs="Times New Roman"/>
          <w:sz w:val="24"/>
          <w:szCs w:val="24"/>
        </w:rPr>
        <w:t>1033608,24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="00591D91">
        <w:rPr>
          <w:rFonts w:ascii="Times New Roman" w:hAnsi="Times New Roman" w:cs="Times New Roman"/>
          <w:sz w:val="24"/>
          <w:szCs w:val="24"/>
        </w:rPr>
        <w:t>. рублей.</w:t>
      </w:r>
      <w:r w:rsidRPr="008132F1">
        <w:rPr>
          <w:rFonts w:ascii="Times New Roman" w:hAnsi="Times New Roman" w:cs="Times New Roman"/>
          <w:sz w:val="24"/>
          <w:szCs w:val="24"/>
        </w:rPr>
        <w:t xml:space="preserve"> Выполнение годового плана составило </w:t>
      </w:r>
      <w:r w:rsidR="00D20E98">
        <w:rPr>
          <w:rFonts w:ascii="Times New Roman" w:hAnsi="Times New Roman" w:cs="Times New Roman"/>
          <w:sz w:val="24"/>
          <w:szCs w:val="24"/>
        </w:rPr>
        <w:t>25,19</w:t>
      </w:r>
      <w:r w:rsidRPr="008132F1">
        <w:rPr>
          <w:rFonts w:ascii="Times New Roman" w:hAnsi="Times New Roman" w:cs="Times New Roman"/>
          <w:sz w:val="24"/>
          <w:szCs w:val="24"/>
        </w:rPr>
        <w:t>%. В отраслевой структуре расходов наибольший удельный вес занимает</w:t>
      </w:r>
      <w:r w:rsidR="00FE158C">
        <w:rPr>
          <w:rFonts w:ascii="Times New Roman" w:hAnsi="Times New Roman" w:cs="Times New Roman"/>
          <w:sz w:val="24"/>
          <w:szCs w:val="24"/>
        </w:rPr>
        <w:t xml:space="preserve"> затраты по функционированию аппарата управления данного сельского поселения, на долю которого приходится </w:t>
      </w:r>
      <w:r w:rsidR="00D20E98">
        <w:rPr>
          <w:rFonts w:ascii="Times New Roman" w:hAnsi="Times New Roman" w:cs="Times New Roman"/>
          <w:sz w:val="24"/>
          <w:szCs w:val="24"/>
        </w:rPr>
        <w:t>650457,09</w:t>
      </w:r>
      <w:r w:rsidR="00FE158C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="00D20E98">
        <w:rPr>
          <w:rFonts w:ascii="Times New Roman" w:hAnsi="Times New Roman" w:cs="Times New Roman"/>
          <w:sz w:val="24"/>
          <w:szCs w:val="24"/>
        </w:rPr>
        <w:t>62,93</w:t>
      </w:r>
      <w:r w:rsidR="00FE158C">
        <w:rPr>
          <w:rFonts w:ascii="Times New Roman" w:hAnsi="Times New Roman" w:cs="Times New Roman"/>
          <w:sz w:val="24"/>
          <w:szCs w:val="24"/>
        </w:rPr>
        <w:t xml:space="preserve"> % общих расходов за данный период.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2F15" w:rsidRPr="008132F1" w:rsidRDefault="00162F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62F15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27F3"/>
    <w:rsid w:val="00014602"/>
    <w:rsid w:val="00017522"/>
    <w:rsid w:val="00026C9A"/>
    <w:rsid w:val="000755B6"/>
    <w:rsid w:val="00083455"/>
    <w:rsid w:val="00085243"/>
    <w:rsid w:val="000C0D20"/>
    <w:rsid w:val="00162F15"/>
    <w:rsid w:val="00164DD7"/>
    <w:rsid w:val="00175A54"/>
    <w:rsid w:val="001805CF"/>
    <w:rsid w:val="00187E52"/>
    <w:rsid w:val="001C0870"/>
    <w:rsid w:val="001C1511"/>
    <w:rsid w:val="001D7939"/>
    <w:rsid w:val="002130C6"/>
    <w:rsid w:val="0021789F"/>
    <w:rsid w:val="00235AC8"/>
    <w:rsid w:val="00260302"/>
    <w:rsid w:val="00291839"/>
    <w:rsid w:val="002C7D18"/>
    <w:rsid w:val="002F1C73"/>
    <w:rsid w:val="00325405"/>
    <w:rsid w:val="00325490"/>
    <w:rsid w:val="003274DB"/>
    <w:rsid w:val="00337CD4"/>
    <w:rsid w:val="00365F22"/>
    <w:rsid w:val="00380415"/>
    <w:rsid w:val="003B2C3F"/>
    <w:rsid w:val="003C5C23"/>
    <w:rsid w:val="003D361D"/>
    <w:rsid w:val="00407D4D"/>
    <w:rsid w:val="004249F0"/>
    <w:rsid w:val="0043429C"/>
    <w:rsid w:val="00470F3B"/>
    <w:rsid w:val="00471608"/>
    <w:rsid w:val="00472954"/>
    <w:rsid w:val="004A4182"/>
    <w:rsid w:val="004B328C"/>
    <w:rsid w:val="004C288B"/>
    <w:rsid w:val="004E229B"/>
    <w:rsid w:val="004F0197"/>
    <w:rsid w:val="005027F3"/>
    <w:rsid w:val="00505572"/>
    <w:rsid w:val="005218D9"/>
    <w:rsid w:val="00525C8C"/>
    <w:rsid w:val="00572CCE"/>
    <w:rsid w:val="00583ED9"/>
    <w:rsid w:val="00591D91"/>
    <w:rsid w:val="005C6667"/>
    <w:rsid w:val="005F05C2"/>
    <w:rsid w:val="0064007A"/>
    <w:rsid w:val="00654B7E"/>
    <w:rsid w:val="00661059"/>
    <w:rsid w:val="00663847"/>
    <w:rsid w:val="00680C2D"/>
    <w:rsid w:val="006852E3"/>
    <w:rsid w:val="00692ABC"/>
    <w:rsid w:val="006A32A7"/>
    <w:rsid w:val="006A4316"/>
    <w:rsid w:val="006C200B"/>
    <w:rsid w:val="006F27C5"/>
    <w:rsid w:val="006F7B62"/>
    <w:rsid w:val="00700BF5"/>
    <w:rsid w:val="00716809"/>
    <w:rsid w:val="00736E4E"/>
    <w:rsid w:val="0076132F"/>
    <w:rsid w:val="00787669"/>
    <w:rsid w:val="00791EB4"/>
    <w:rsid w:val="007A1E75"/>
    <w:rsid w:val="007B3CBA"/>
    <w:rsid w:val="007C08D9"/>
    <w:rsid w:val="007C7E98"/>
    <w:rsid w:val="007D34DF"/>
    <w:rsid w:val="007E7C2A"/>
    <w:rsid w:val="007F55DF"/>
    <w:rsid w:val="00800996"/>
    <w:rsid w:val="008076E8"/>
    <w:rsid w:val="008132F1"/>
    <w:rsid w:val="0082060E"/>
    <w:rsid w:val="0082191A"/>
    <w:rsid w:val="0082552F"/>
    <w:rsid w:val="00847F7A"/>
    <w:rsid w:val="0085154D"/>
    <w:rsid w:val="00851806"/>
    <w:rsid w:val="00870FF4"/>
    <w:rsid w:val="00886CA5"/>
    <w:rsid w:val="008A717B"/>
    <w:rsid w:val="008B2167"/>
    <w:rsid w:val="008C00C2"/>
    <w:rsid w:val="008F6AEA"/>
    <w:rsid w:val="00923F30"/>
    <w:rsid w:val="00944B82"/>
    <w:rsid w:val="009533EC"/>
    <w:rsid w:val="00991A82"/>
    <w:rsid w:val="009D12E0"/>
    <w:rsid w:val="009D2C32"/>
    <w:rsid w:val="009F34D0"/>
    <w:rsid w:val="00A34059"/>
    <w:rsid w:val="00A72484"/>
    <w:rsid w:val="00AA5047"/>
    <w:rsid w:val="00AA76EC"/>
    <w:rsid w:val="00AD5540"/>
    <w:rsid w:val="00AD5CDC"/>
    <w:rsid w:val="00AE1664"/>
    <w:rsid w:val="00AE22E6"/>
    <w:rsid w:val="00AF2A31"/>
    <w:rsid w:val="00B06706"/>
    <w:rsid w:val="00B243DB"/>
    <w:rsid w:val="00B54CDD"/>
    <w:rsid w:val="00B646D5"/>
    <w:rsid w:val="00B66834"/>
    <w:rsid w:val="00B73D35"/>
    <w:rsid w:val="00B83CFE"/>
    <w:rsid w:val="00B8666E"/>
    <w:rsid w:val="00BB1BD3"/>
    <w:rsid w:val="00BD1FD5"/>
    <w:rsid w:val="00BF16EE"/>
    <w:rsid w:val="00BF41E3"/>
    <w:rsid w:val="00C15054"/>
    <w:rsid w:val="00C63A03"/>
    <w:rsid w:val="00C649B6"/>
    <w:rsid w:val="00C74D8A"/>
    <w:rsid w:val="00CA03E8"/>
    <w:rsid w:val="00CA2A3A"/>
    <w:rsid w:val="00CA32ED"/>
    <w:rsid w:val="00CC04CC"/>
    <w:rsid w:val="00CD4DDE"/>
    <w:rsid w:val="00CF5C2B"/>
    <w:rsid w:val="00D11C1B"/>
    <w:rsid w:val="00D16D87"/>
    <w:rsid w:val="00D20124"/>
    <w:rsid w:val="00D20E98"/>
    <w:rsid w:val="00D31B5E"/>
    <w:rsid w:val="00D86CF7"/>
    <w:rsid w:val="00D9116C"/>
    <w:rsid w:val="00D9156F"/>
    <w:rsid w:val="00D93C62"/>
    <w:rsid w:val="00DD6078"/>
    <w:rsid w:val="00DE0BA1"/>
    <w:rsid w:val="00DE5A14"/>
    <w:rsid w:val="00DE7DC5"/>
    <w:rsid w:val="00DF3549"/>
    <w:rsid w:val="00E13B37"/>
    <w:rsid w:val="00E44E5C"/>
    <w:rsid w:val="00E4504F"/>
    <w:rsid w:val="00E54453"/>
    <w:rsid w:val="00E675FB"/>
    <w:rsid w:val="00E954D2"/>
    <w:rsid w:val="00EB5BF7"/>
    <w:rsid w:val="00EE5368"/>
    <w:rsid w:val="00F4212D"/>
    <w:rsid w:val="00F514A6"/>
    <w:rsid w:val="00F6723F"/>
    <w:rsid w:val="00FD2DB0"/>
    <w:rsid w:val="00FD6F4F"/>
    <w:rsid w:val="00FE1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1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407-2</dc:creator>
  <cp:lastModifiedBy>Buh-01</cp:lastModifiedBy>
  <cp:revision>23</cp:revision>
  <cp:lastPrinted>2019-06-13T04:02:00Z</cp:lastPrinted>
  <dcterms:created xsi:type="dcterms:W3CDTF">2020-05-14T03:53:00Z</dcterms:created>
  <dcterms:modified xsi:type="dcterms:W3CDTF">2020-05-14T06:41:00Z</dcterms:modified>
</cp:coreProperties>
</file>