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 w:rsidR="008700E3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 xml:space="preserve"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консультацийи назвали самые популярные вопросы владельцев жилья. </w:t>
      </w:r>
    </w:p>
    <w:p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собственностии как проверить недвижимость перед покупкой.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дарения, наследования или ипотеки долей может быть заключен в простой письменной форме, если подписан всеми долевыми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ПарвизТухтасунов,</w:t>
      </w:r>
      <w:r w:rsidR="00A07EA7" w:rsidRPr="00A973D6">
        <w:rPr>
          <w:rFonts w:ascii="Times New Roman" w:hAnsi="Times New Roman" w:cs="Times New Roman"/>
          <w:sz w:val="28"/>
        </w:rPr>
        <w:t>существующие</w:t>
      </w:r>
      <w:proofErr w:type="spellEnd"/>
      <w:r w:rsidR="00A07EA7" w:rsidRPr="00A973D6">
        <w:rPr>
          <w:rFonts w:ascii="Times New Roman" w:hAnsi="Times New Roman" w:cs="Times New Roman"/>
          <w:sz w:val="28"/>
        </w:rPr>
        <w:t xml:space="preserve">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sz w:val="28"/>
        </w:rPr>
        <w:t>сказал</w:t>
      </w:r>
      <w:r w:rsidR="00336461" w:rsidRPr="00A973D6">
        <w:rPr>
          <w:rFonts w:ascii="Times New Roman" w:hAnsi="Times New Roman" w:cs="Times New Roman"/>
          <w:b/>
          <w:bCs/>
          <w:sz w:val="28"/>
        </w:rPr>
        <w:t>ПарвизТухтасунов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 xml:space="preserve">получить ответы </w:t>
      </w:r>
      <w:r w:rsidRPr="007D3C5A">
        <w:rPr>
          <w:rFonts w:ascii="Times New Roman" w:hAnsi="Times New Roman" w:cs="Times New Roman"/>
          <w:sz w:val="28"/>
        </w:rPr>
        <w:lastRenderedPageBreak/>
        <w:t>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C4EB0" w:rsidRPr="00BC4EB0" w:rsidSect="00B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8700E3"/>
    <w:rsid w:val="00936788"/>
    <w:rsid w:val="009546E1"/>
    <w:rsid w:val="009A52A1"/>
    <w:rsid w:val="00A07EA7"/>
    <w:rsid w:val="00A12811"/>
    <w:rsid w:val="00A42B10"/>
    <w:rsid w:val="00A46B14"/>
    <w:rsid w:val="00A973D6"/>
    <w:rsid w:val="00B13478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23B31"/>
    <w:rsid w:val="00E5629A"/>
    <w:rsid w:val="00E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3</cp:revision>
  <dcterms:created xsi:type="dcterms:W3CDTF">2019-10-16T10:08:00Z</dcterms:created>
  <dcterms:modified xsi:type="dcterms:W3CDTF">2019-10-21T10:53:00Z</dcterms:modified>
</cp:coreProperties>
</file>