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982"/>
        <w:gridCol w:w="1309"/>
        <w:gridCol w:w="4077"/>
      </w:tblGrid>
      <w:tr w:rsidR="00871E61" w:rsidRPr="00871E61" w:rsidTr="00E177DF">
        <w:tc>
          <w:tcPr>
            <w:tcW w:w="3982" w:type="dxa"/>
            <w:tcBorders>
              <w:bottom w:val="double" w:sz="40" w:space="0" w:color="000000"/>
            </w:tcBorders>
            <w:shd w:val="clear" w:color="auto" w:fill="auto"/>
          </w:tcPr>
          <w:p w:rsidR="00871E61" w:rsidRPr="00871E61" w:rsidRDefault="00871E61" w:rsidP="00871E61">
            <w:pPr>
              <w:snapToGrid w:val="0"/>
              <w:spacing w:after="0" w:line="240" w:lineRule="auto"/>
              <w:jc w:val="center"/>
              <w:rPr>
                <w:rFonts w:ascii="TimBashk" w:eastAsia="Times New Roman" w:hAnsi="TimBashk" w:cs="Times New Roman"/>
                <w:b/>
                <w:lang w:val="ba-RU"/>
              </w:rPr>
            </w:pPr>
            <w:r w:rsidRPr="00871E61">
              <w:rPr>
                <w:rFonts w:ascii="TimBashk" w:eastAsia="Times New Roman" w:hAnsi="TimBashk" w:cs="Times New Roman"/>
                <w:b/>
                <w:lang w:val="ba-RU"/>
              </w:rPr>
              <w:t>БАШҠОРТОСТАН</w:t>
            </w:r>
            <w:r w:rsidRPr="00871E61">
              <w:rPr>
                <w:rFonts w:ascii="TimBashk" w:eastAsia="Times New Roman" w:hAnsi="TimBashk" w:cs="Times New Roman"/>
                <w:b/>
              </w:rPr>
              <w:t xml:space="preserve">  </w:t>
            </w:r>
            <w:r w:rsidRPr="00871E61">
              <w:rPr>
                <w:rFonts w:ascii="TimBashk" w:eastAsia="Times New Roman" w:hAnsi="TimBashk" w:cs="Times New Roman"/>
                <w:b/>
                <w:lang w:val="ba-RU"/>
              </w:rPr>
              <w:t>РЕСПУБЛИКАҺЫ</w:t>
            </w:r>
          </w:p>
          <w:p w:rsidR="00871E61" w:rsidRPr="00871E61" w:rsidRDefault="00871E61" w:rsidP="00871E61">
            <w:pPr>
              <w:spacing w:after="0" w:line="240" w:lineRule="auto"/>
              <w:jc w:val="center"/>
              <w:rPr>
                <w:rFonts w:ascii="TimBashk" w:eastAsia="Times New Roman" w:hAnsi="TimBashk" w:cs="Times New Roman"/>
                <w:b/>
              </w:rPr>
            </w:pPr>
            <w:r w:rsidRPr="00871E61">
              <w:rPr>
                <w:rFonts w:ascii="TimBashk" w:eastAsia="Times New Roman" w:hAnsi="TimBashk" w:cs="Times New Roman"/>
                <w:b/>
              </w:rPr>
              <w:t>БАЙМА</w:t>
            </w:r>
            <w:r w:rsidRPr="00871E61">
              <w:rPr>
                <w:rFonts w:ascii="TimBashk" w:eastAsia="Times New Roman" w:hAnsi="TimBashk" w:cs="Times New Roman"/>
                <w:b/>
                <w:lang w:val="ba-RU"/>
              </w:rPr>
              <w:t>Ҡ</w:t>
            </w:r>
            <w:r w:rsidRPr="00871E61">
              <w:rPr>
                <w:rFonts w:ascii="TimBashk" w:eastAsia="Times New Roman" w:hAnsi="TimBashk" w:cs="Times New Roman"/>
                <w:b/>
              </w:rPr>
              <w:t xml:space="preserve">   РАЙОНЫ</w:t>
            </w:r>
          </w:p>
          <w:p w:rsidR="00871E61" w:rsidRPr="00871E61" w:rsidRDefault="00871E61" w:rsidP="00871E61">
            <w:pPr>
              <w:spacing w:after="0" w:line="240" w:lineRule="auto"/>
              <w:jc w:val="center"/>
              <w:rPr>
                <w:rFonts w:ascii="TimBashk" w:eastAsia="Times New Roman" w:hAnsi="TimBashk" w:cs="Times New Roman"/>
                <w:b/>
              </w:rPr>
            </w:pPr>
            <w:r w:rsidRPr="00871E61">
              <w:rPr>
                <w:rFonts w:ascii="TimBashk" w:eastAsia="Times New Roman" w:hAnsi="TimBashk" w:cs="Times New Roman"/>
                <w:b/>
              </w:rPr>
              <w:t>МУНИЦИПАЛЬ РАЙОНЫНЫН</w:t>
            </w:r>
          </w:p>
          <w:p w:rsidR="00871E61" w:rsidRPr="00871E61" w:rsidRDefault="00871E61" w:rsidP="00871E61">
            <w:pPr>
              <w:tabs>
                <w:tab w:val="left" w:pos="380"/>
                <w:tab w:val="center" w:pos="2142"/>
              </w:tabs>
              <w:spacing w:after="0" w:line="240" w:lineRule="auto"/>
              <w:jc w:val="center"/>
              <w:rPr>
                <w:rFonts w:ascii="TimBashk" w:eastAsia="Times New Roman" w:hAnsi="TimBashk" w:cs="Times New Roman"/>
                <w:b/>
              </w:rPr>
            </w:pPr>
            <w:r w:rsidRPr="00871E61">
              <w:rPr>
                <w:rFonts w:ascii="TimBashk" w:eastAsia="Times New Roman" w:hAnsi="TimBashk" w:cs="Times New Roman"/>
                <w:b/>
                <w:lang w:val="ba-RU"/>
              </w:rPr>
              <w:t>МОҠАС</w:t>
            </w:r>
            <w:r w:rsidRPr="00871E61">
              <w:rPr>
                <w:rFonts w:ascii="TimBashk" w:eastAsia="Times New Roman" w:hAnsi="TimBashk" w:cs="Times New Roman"/>
                <w:b/>
              </w:rPr>
              <w:t xml:space="preserve">   АУЫЛ   СОВЕТЫ </w:t>
            </w:r>
          </w:p>
          <w:p w:rsidR="00871E61" w:rsidRPr="00871E61" w:rsidRDefault="00871E61" w:rsidP="00871E61">
            <w:pPr>
              <w:tabs>
                <w:tab w:val="left" w:pos="380"/>
                <w:tab w:val="center" w:pos="2142"/>
              </w:tabs>
              <w:spacing w:after="0" w:line="240" w:lineRule="auto"/>
              <w:ind w:left="180"/>
              <w:jc w:val="center"/>
              <w:rPr>
                <w:rFonts w:ascii="TimBashk" w:eastAsia="Times New Roman" w:hAnsi="TimBashk" w:cs="Times New Roman"/>
                <w:b/>
              </w:rPr>
            </w:pPr>
            <w:r w:rsidRPr="00871E61">
              <w:rPr>
                <w:rFonts w:ascii="TimBashk" w:eastAsia="Times New Roman" w:hAnsi="TimBashk" w:cs="Times New Roman"/>
                <w:b/>
              </w:rPr>
              <w:t xml:space="preserve">АУЫЛ   </w:t>
            </w:r>
            <w:r w:rsidRPr="00871E61">
              <w:rPr>
                <w:rFonts w:ascii="TimBashk" w:eastAsia="Times New Roman" w:hAnsi="TimBashk" w:cs="Times New Roman"/>
                <w:b/>
                <w:lang w:val="ba-RU"/>
              </w:rPr>
              <w:t>БИЛӘМӘҺ</w:t>
            </w:r>
            <w:r w:rsidRPr="00871E61">
              <w:rPr>
                <w:rFonts w:ascii="TimBashk" w:eastAsia="Times New Roman" w:hAnsi="TimBashk" w:cs="Times New Roman"/>
                <w:b/>
              </w:rPr>
              <w:t xml:space="preserve">Е </w:t>
            </w:r>
          </w:p>
          <w:p w:rsidR="00871E61" w:rsidRPr="00871E61" w:rsidRDefault="00871E61" w:rsidP="00871E61">
            <w:pPr>
              <w:tabs>
                <w:tab w:val="left" w:pos="380"/>
                <w:tab w:val="center" w:pos="2142"/>
              </w:tabs>
              <w:spacing w:after="0" w:line="240" w:lineRule="auto"/>
              <w:jc w:val="center"/>
              <w:rPr>
                <w:rFonts w:ascii="TimBashk" w:eastAsia="Times New Roman" w:hAnsi="TimBashk" w:cs="Times New Roman"/>
                <w:b/>
                <w:lang w:val="ba-RU"/>
              </w:rPr>
            </w:pPr>
            <w:r w:rsidRPr="00871E61">
              <w:rPr>
                <w:rFonts w:ascii="TimBashk" w:eastAsia="Times New Roman" w:hAnsi="TimBashk" w:cs="Times New Roman"/>
                <w:b/>
                <w:lang w:val="ba-RU"/>
              </w:rPr>
              <w:t>ХАКИМИӘТЕ</w:t>
            </w:r>
          </w:p>
          <w:p w:rsidR="00871E61" w:rsidRPr="00871E61" w:rsidRDefault="00871E61" w:rsidP="00871E61">
            <w:pPr>
              <w:spacing w:after="0" w:line="360" w:lineRule="auto"/>
              <w:jc w:val="center"/>
              <w:rPr>
                <w:rFonts w:ascii="Times New Roman" w:eastAsia="Times New Roman" w:hAnsi="Times New Roman" w:cs="Times New Roman"/>
                <w:b/>
                <w:sz w:val="16"/>
                <w:szCs w:val="24"/>
              </w:rPr>
            </w:pPr>
          </w:p>
          <w:p w:rsidR="00871E61" w:rsidRPr="00871E61" w:rsidRDefault="00871E61" w:rsidP="00871E61">
            <w:pPr>
              <w:spacing w:after="0" w:line="240" w:lineRule="auto"/>
              <w:jc w:val="center"/>
              <w:rPr>
                <w:rFonts w:ascii="Times New Roman" w:eastAsia="Times New Roman" w:hAnsi="Times New Roman" w:cs="Times New Roman"/>
                <w:sz w:val="16"/>
                <w:szCs w:val="24"/>
                <w:lang w:val="ba-RU"/>
              </w:rPr>
            </w:pPr>
            <w:r w:rsidRPr="00871E61">
              <w:rPr>
                <w:rFonts w:ascii="Times New Roman" w:eastAsia="Times New Roman" w:hAnsi="Times New Roman" w:cs="Times New Roman"/>
                <w:sz w:val="16"/>
                <w:szCs w:val="24"/>
              </w:rPr>
              <w:t>453643, БР, Байма</w:t>
            </w:r>
            <w:r w:rsidRPr="00871E61">
              <w:rPr>
                <w:rFonts w:ascii="TimBashk" w:eastAsia="Times New Roman" w:hAnsi="TimBashk" w:cs="Times New Roman"/>
                <w:sz w:val="16"/>
                <w:szCs w:val="24"/>
                <w:lang w:val="ba-RU"/>
              </w:rPr>
              <w:t>ҡ</w:t>
            </w:r>
            <w:r w:rsidRPr="00871E61">
              <w:rPr>
                <w:rFonts w:ascii="Times New Roman Bash" w:eastAsia="Times New Roman" w:hAnsi="Times New Roman Bash" w:cs="Times New Roman"/>
                <w:sz w:val="16"/>
                <w:szCs w:val="24"/>
              </w:rPr>
              <w:t xml:space="preserve"> </w:t>
            </w:r>
            <w:r w:rsidRPr="00871E61">
              <w:rPr>
                <w:rFonts w:ascii="TimBashk" w:eastAsia="Times New Roman" w:hAnsi="TimBashk" w:cs="Times New Roman"/>
                <w:sz w:val="16"/>
                <w:szCs w:val="24"/>
              </w:rPr>
              <w:t>районы</w:t>
            </w:r>
            <w:r w:rsidRPr="00871E61">
              <w:rPr>
                <w:rFonts w:ascii="Times New Roman" w:eastAsia="Times New Roman" w:hAnsi="Times New Roman" w:cs="Times New Roman"/>
                <w:sz w:val="16"/>
                <w:szCs w:val="24"/>
              </w:rPr>
              <w:t xml:space="preserve">,1-се </w:t>
            </w:r>
            <w:r w:rsidRPr="00871E61">
              <w:rPr>
                <w:rFonts w:ascii="Times New Roman" w:eastAsia="Times New Roman" w:hAnsi="Times New Roman" w:cs="Times New Roman"/>
                <w:sz w:val="16"/>
                <w:szCs w:val="24"/>
                <w:lang w:val="ba-RU"/>
              </w:rPr>
              <w:t>Тө</w:t>
            </w:r>
            <w:r w:rsidRPr="00871E61">
              <w:rPr>
                <w:rFonts w:ascii="TimBashk" w:eastAsia="Times New Roman" w:hAnsi="TimBashk" w:cs="Times New Roman"/>
                <w:sz w:val="16"/>
                <w:szCs w:val="24"/>
                <w:lang w:val="ba-RU"/>
              </w:rPr>
              <w:t>ркмән</w:t>
            </w:r>
            <w:r w:rsidRPr="00871E61">
              <w:rPr>
                <w:rFonts w:ascii="TimBashk" w:eastAsia="Times New Roman" w:hAnsi="TimBashk" w:cs="Times New Roman"/>
                <w:sz w:val="16"/>
                <w:szCs w:val="24"/>
              </w:rPr>
              <w:t xml:space="preserve">  ауылы,         С.Юлаев урамы,</w:t>
            </w:r>
            <w:r w:rsidRPr="00871E61">
              <w:rPr>
                <w:rFonts w:ascii="Times New Roman" w:eastAsia="Times New Roman" w:hAnsi="Times New Roman" w:cs="Times New Roman"/>
                <w:sz w:val="16"/>
                <w:szCs w:val="24"/>
              </w:rPr>
              <w:t>1</w:t>
            </w:r>
            <w:r w:rsidRPr="00871E61">
              <w:rPr>
                <w:rFonts w:ascii="Times New Roman" w:eastAsia="Times New Roman" w:hAnsi="Times New Roman" w:cs="Times New Roman"/>
                <w:sz w:val="16"/>
                <w:szCs w:val="24"/>
                <w:lang w:val="ba-RU"/>
              </w:rPr>
              <w:t>7</w:t>
            </w:r>
          </w:p>
          <w:p w:rsidR="00871E61" w:rsidRPr="00871E61" w:rsidRDefault="00871E61" w:rsidP="00871E61">
            <w:pPr>
              <w:spacing w:after="0" w:line="240" w:lineRule="auto"/>
              <w:jc w:val="center"/>
              <w:rPr>
                <w:rFonts w:ascii="Times New Roman" w:eastAsia="Times New Roman" w:hAnsi="Times New Roman" w:cs="Times New Roman"/>
                <w:sz w:val="16"/>
                <w:szCs w:val="24"/>
              </w:rPr>
            </w:pPr>
            <w:r w:rsidRPr="00871E61">
              <w:rPr>
                <w:rFonts w:ascii="Times New Roman" w:eastAsia="Times New Roman" w:hAnsi="Times New Roman" w:cs="Times New Roman"/>
                <w:sz w:val="16"/>
                <w:szCs w:val="24"/>
              </w:rPr>
              <w:t>тел.: (34751) 4-41-43, 4-41-14</w:t>
            </w:r>
          </w:p>
        </w:tc>
        <w:tc>
          <w:tcPr>
            <w:tcW w:w="1309" w:type="dxa"/>
            <w:tcBorders>
              <w:bottom w:val="double" w:sz="40" w:space="0" w:color="000000"/>
            </w:tcBorders>
            <w:shd w:val="clear" w:color="auto" w:fill="auto"/>
          </w:tcPr>
          <w:p w:rsidR="00871E61" w:rsidRPr="00871E61" w:rsidRDefault="00871E61" w:rsidP="00871E61">
            <w:pPr>
              <w:snapToGrid w:val="0"/>
              <w:spacing w:after="0" w:line="240" w:lineRule="auto"/>
              <w:jc w:val="center"/>
              <w:rPr>
                <w:rFonts w:ascii="Times New Roman" w:eastAsia="Times New Roman" w:hAnsi="Times New Roman" w:cs="Times New Roman"/>
                <w:sz w:val="24"/>
                <w:szCs w:val="24"/>
              </w:rPr>
            </w:pPr>
            <w:r w:rsidRPr="00871E61">
              <w:rPr>
                <w:rFonts w:ascii="Times New Roman" w:eastAsia="Times New Roman" w:hAnsi="Times New Roman" w:cs="Times New Roman"/>
                <w:noProof/>
                <w:sz w:val="24"/>
                <w:szCs w:val="24"/>
              </w:rPr>
              <w:drawing>
                <wp:inline distT="0" distB="0" distL="0" distR="0">
                  <wp:extent cx="781050" cy="914400"/>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781050" cy="914400"/>
                          </a:xfrm>
                          <a:prstGeom prst="rect">
                            <a:avLst/>
                          </a:prstGeom>
                          <a:solidFill>
                            <a:srgbClr val="FFFFFF"/>
                          </a:solidFill>
                          <a:ln w="9525">
                            <a:noFill/>
                            <a:miter lim="800000"/>
                            <a:headEnd/>
                            <a:tailEnd/>
                          </a:ln>
                        </pic:spPr>
                      </pic:pic>
                    </a:graphicData>
                  </a:graphic>
                </wp:inline>
              </w:drawing>
            </w:r>
          </w:p>
          <w:p w:rsidR="00871E61" w:rsidRPr="00871E61" w:rsidRDefault="00871E61" w:rsidP="00871E61">
            <w:pPr>
              <w:tabs>
                <w:tab w:val="center" w:pos="157"/>
                <w:tab w:val="left" w:pos="1310"/>
                <w:tab w:val="left" w:pos="1342"/>
              </w:tabs>
              <w:spacing w:after="0" w:line="240" w:lineRule="auto"/>
              <w:jc w:val="center"/>
              <w:rPr>
                <w:rFonts w:ascii="Times New Roman" w:eastAsia="Times New Roman" w:hAnsi="Times New Roman" w:cs="Times New Roman"/>
                <w:sz w:val="24"/>
                <w:szCs w:val="24"/>
              </w:rPr>
            </w:pPr>
          </w:p>
        </w:tc>
        <w:tc>
          <w:tcPr>
            <w:tcW w:w="4077" w:type="dxa"/>
            <w:tcBorders>
              <w:bottom w:val="double" w:sz="40" w:space="0" w:color="000000"/>
            </w:tcBorders>
            <w:shd w:val="clear" w:color="auto" w:fill="auto"/>
          </w:tcPr>
          <w:p w:rsidR="00871E61" w:rsidRPr="00871E61" w:rsidRDefault="00871E61" w:rsidP="00871E61">
            <w:pPr>
              <w:snapToGrid w:val="0"/>
              <w:spacing w:after="0" w:line="240" w:lineRule="auto"/>
              <w:ind w:left="-118" w:right="-144"/>
              <w:jc w:val="center"/>
              <w:rPr>
                <w:rFonts w:ascii="TimBashk" w:eastAsia="Times New Roman" w:hAnsi="TimBashk" w:cs="Times New Roman"/>
                <w:b/>
              </w:rPr>
            </w:pPr>
            <w:r w:rsidRPr="00871E61">
              <w:rPr>
                <w:rFonts w:ascii="TimBashk" w:eastAsia="Times New Roman" w:hAnsi="TimBashk" w:cs="Times New Roman"/>
                <w:b/>
              </w:rPr>
              <w:t>РЕСПУБЛИКА</w:t>
            </w:r>
          </w:p>
          <w:p w:rsidR="00871E61" w:rsidRPr="00871E61" w:rsidRDefault="00871E61" w:rsidP="00871E61">
            <w:pPr>
              <w:snapToGrid w:val="0"/>
              <w:spacing w:after="0" w:line="240" w:lineRule="auto"/>
              <w:ind w:left="-118" w:right="-144"/>
              <w:jc w:val="center"/>
              <w:rPr>
                <w:rFonts w:ascii="TimBashk" w:eastAsia="Times New Roman" w:hAnsi="TimBashk" w:cs="Times New Roman"/>
                <w:b/>
              </w:rPr>
            </w:pPr>
            <w:r w:rsidRPr="00871E61">
              <w:rPr>
                <w:rFonts w:ascii="TimBashk" w:eastAsia="Times New Roman" w:hAnsi="TimBashk" w:cs="Times New Roman"/>
                <w:b/>
              </w:rPr>
              <w:t xml:space="preserve"> БАШКОРТОСТАН</w:t>
            </w:r>
          </w:p>
          <w:p w:rsidR="00871E61" w:rsidRPr="00871E61" w:rsidRDefault="00871E61" w:rsidP="00871E61">
            <w:pPr>
              <w:spacing w:after="0" w:line="240" w:lineRule="auto"/>
              <w:ind w:left="-118" w:right="-144"/>
              <w:jc w:val="center"/>
              <w:rPr>
                <w:rFonts w:ascii="TimBashk" w:eastAsia="Times New Roman" w:hAnsi="TimBashk" w:cs="Times New Roman"/>
                <w:b/>
              </w:rPr>
            </w:pPr>
            <w:r w:rsidRPr="00871E61">
              <w:rPr>
                <w:rFonts w:ascii="TimBashk" w:eastAsia="Times New Roman" w:hAnsi="TimBashk" w:cs="Times New Roman"/>
                <w:b/>
              </w:rPr>
              <w:t>АДМИНИСТРАЦИЯ СЕЛЬСКОГО ПОСЕЛЕНИЯ МУКАСОВСКИЙ СЕЛЬСОВЕТ МУНИЦИПАЛЬНОГО РАЙОНА</w:t>
            </w:r>
          </w:p>
          <w:p w:rsidR="00871E61" w:rsidRPr="00871E61" w:rsidRDefault="00871E61" w:rsidP="00871E61">
            <w:pPr>
              <w:tabs>
                <w:tab w:val="left" w:pos="380"/>
                <w:tab w:val="center" w:pos="2142"/>
              </w:tabs>
              <w:spacing w:after="0" w:line="240" w:lineRule="auto"/>
              <w:jc w:val="center"/>
              <w:rPr>
                <w:rFonts w:ascii="TimBashk" w:eastAsia="Times New Roman" w:hAnsi="TimBashk" w:cs="Times New Roman"/>
                <w:b/>
              </w:rPr>
            </w:pPr>
            <w:r w:rsidRPr="00871E61">
              <w:rPr>
                <w:rFonts w:ascii="TimBashk" w:eastAsia="Times New Roman" w:hAnsi="TimBashk" w:cs="Times New Roman"/>
                <w:b/>
              </w:rPr>
              <w:t>БАЙМАКСКИЙ РАЙОН</w:t>
            </w:r>
          </w:p>
          <w:p w:rsidR="00871E61" w:rsidRPr="00871E61" w:rsidRDefault="00871E61" w:rsidP="00871E61">
            <w:pPr>
              <w:spacing w:after="0" w:line="360" w:lineRule="auto"/>
              <w:jc w:val="center"/>
              <w:rPr>
                <w:rFonts w:ascii="Times New Roman" w:eastAsia="Times New Roman" w:hAnsi="Times New Roman" w:cs="Times New Roman"/>
                <w:b/>
                <w:sz w:val="16"/>
                <w:szCs w:val="24"/>
              </w:rPr>
            </w:pPr>
          </w:p>
          <w:p w:rsidR="00871E61" w:rsidRPr="00871E61" w:rsidRDefault="00871E61" w:rsidP="00871E61">
            <w:pPr>
              <w:spacing w:after="120" w:line="240" w:lineRule="auto"/>
              <w:ind w:left="-118" w:right="-144"/>
              <w:jc w:val="center"/>
              <w:rPr>
                <w:rFonts w:ascii="Times New Roman" w:eastAsia="Times New Roman" w:hAnsi="Times New Roman" w:cs="Times New Roman"/>
                <w:sz w:val="16"/>
                <w:szCs w:val="24"/>
                <w:lang w:val="ba-RU"/>
              </w:rPr>
            </w:pPr>
            <w:r w:rsidRPr="00871E61">
              <w:rPr>
                <w:rFonts w:ascii="Times New Roman" w:eastAsia="Times New Roman" w:hAnsi="Times New Roman" w:cs="Times New Roman"/>
                <w:sz w:val="16"/>
                <w:szCs w:val="24"/>
              </w:rPr>
              <w:t xml:space="preserve">453643, РБ, </w:t>
            </w:r>
            <w:r w:rsidRPr="00871E61">
              <w:rPr>
                <w:rFonts w:ascii="TimBashk" w:eastAsia="Times New Roman" w:hAnsi="TimBashk" w:cs="Times New Roman"/>
                <w:sz w:val="16"/>
                <w:szCs w:val="24"/>
              </w:rPr>
              <w:t>Баймакский район, с.</w:t>
            </w:r>
            <w:r w:rsidRPr="00871E61">
              <w:rPr>
                <w:rFonts w:ascii="Arial" w:eastAsia="Times New Roman" w:hAnsi="Arial" w:cs="Arial"/>
                <w:sz w:val="16"/>
                <w:szCs w:val="24"/>
              </w:rPr>
              <w:t>1-</w:t>
            </w:r>
            <w:r w:rsidRPr="00871E61">
              <w:rPr>
                <w:rFonts w:ascii="TimBashk" w:eastAsia="Times New Roman" w:hAnsi="TimBashk" w:cs="Times New Roman"/>
                <w:sz w:val="16"/>
                <w:szCs w:val="24"/>
              </w:rPr>
              <w:t>еТуркменево,                 ул. С.Юлаева</w:t>
            </w:r>
            <w:r w:rsidRPr="00871E61">
              <w:rPr>
                <w:rFonts w:ascii="Times New Roman" w:eastAsia="Times New Roman" w:hAnsi="Times New Roman" w:cs="Times New Roman"/>
                <w:sz w:val="16"/>
                <w:szCs w:val="24"/>
              </w:rPr>
              <w:t>,1</w:t>
            </w:r>
            <w:r w:rsidRPr="00871E61">
              <w:rPr>
                <w:rFonts w:ascii="Times New Roman" w:eastAsia="Times New Roman" w:hAnsi="Times New Roman" w:cs="Times New Roman"/>
                <w:sz w:val="16"/>
                <w:szCs w:val="24"/>
                <w:lang w:val="ba-RU"/>
              </w:rPr>
              <w:t>7</w:t>
            </w:r>
          </w:p>
          <w:p w:rsidR="00871E61" w:rsidRPr="00871E61" w:rsidRDefault="00871E61" w:rsidP="00871E61">
            <w:pPr>
              <w:spacing w:after="0" w:line="240" w:lineRule="auto"/>
              <w:ind w:left="-118" w:right="-144"/>
              <w:jc w:val="center"/>
              <w:rPr>
                <w:rFonts w:ascii="Times New Roman" w:eastAsia="Times New Roman" w:hAnsi="Times New Roman" w:cs="Times New Roman"/>
                <w:sz w:val="16"/>
                <w:szCs w:val="24"/>
              </w:rPr>
            </w:pPr>
            <w:r w:rsidRPr="00871E61">
              <w:rPr>
                <w:rFonts w:ascii="Times New Roman" w:eastAsia="Times New Roman" w:hAnsi="Times New Roman" w:cs="Times New Roman"/>
                <w:sz w:val="16"/>
                <w:szCs w:val="24"/>
              </w:rPr>
              <w:t>тел.: (34751) 4-41-43, 4-41-14</w:t>
            </w:r>
          </w:p>
        </w:tc>
      </w:tr>
    </w:tbl>
    <w:p w:rsidR="00490C8F" w:rsidRPr="00490C8F" w:rsidRDefault="00490C8F" w:rsidP="00490C8F">
      <w:pPr>
        <w:tabs>
          <w:tab w:val="left" w:pos="2142"/>
        </w:tabs>
        <w:spacing w:after="0" w:line="240" w:lineRule="auto"/>
        <w:ind w:left="-180" w:right="-546"/>
        <w:jc w:val="center"/>
        <w:rPr>
          <w:rFonts w:ascii="Courier New" w:eastAsia="Times New Roman" w:hAnsi="Courier New" w:cs="Courier New"/>
          <w:sz w:val="28"/>
          <w:szCs w:val="28"/>
        </w:rPr>
      </w:pPr>
    </w:p>
    <w:p w:rsidR="00490C8F" w:rsidRPr="00490C8F" w:rsidRDefault="00871E61" w:rsidP="00871E61">
      <w:pPr>
        <w:tabs>
          <w:tab w:val="left" w:pos="300"/>
          <w:tab w:val="center" w:pos="4890"/>
        </w:tabs>
        <w:spacing w:after="0" w:line="240" w:lineRule="auto"/>
        <w:jc w:val="center"/>
        <w:rPr>
          <w:rFonts w:ascii="Times New Roman" w:eastAsia="Times New Roman" w:hAnsi="Times New Roman" w:cs="Times New Roman"/>
          <w:b/>
          <w:sz w:val="24"/>
          <w:szCs w:val="28"/>
        </w:rPr>
      </w:pPr>
      <w:r w:rsidRPr="00871E61">
        <w:rPr>
          <w:rFonts w:ascii="Times New Roman" w:eastAsia="Times New Roman" w:hAnsi="Times New Roman" w:cs="Times New Roman"/>
          <w:b/>
          <w:sz w:val="24"/>
          <w:szCs w:val="28"/>
        </w:rPr>
        <w:t xml:space="preserve">КАРАР                         </w:t>
      </w:r>
      <w:r>
        <w:rPr>
          <w:rFonts w:ascii="Times New Roman" w:eastAsia="Times New Roman" w:hAnsi="Times New Roman" w:cs="Times New Roman"/>
          <w:b/>
          <w:sz w:val="24"/>
          <w:szCs w:val="28"/>
        </w:rPr>
        <w:t xml:space="preserve"> </w:t>
      </w:r>
      <w:r w:rsidRPr="00871E61">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 xml:space="preserve">            </w:t>
      </w:r>
      <w:r w:rsidRPr="00871E61">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 xml:space="preserve">№        </w:t>
      </w:r>
      <w:r w:rsidRPr="00871E61">
        <w:rPr>
          <w:rFonts w:ascii="Times New Roman" w:eastAsia="Times New Roman" w:hAnsi="Times New Roman" w:cs="Times New Roman"/>
          <w:b/>
          <w:sz w:val="24"/>
          <w:szCs w:val="28"/>
        </w:rPr>
        <w:t xml:space="preserve"> </w:t>
      </w:r>
      <w:r>
        <w:rPr>
          <w:rFonts w:ascii="Times New Roman" w:eastAsia="Times New Roman" w:hAnsi="Times New Roman" w:cs="Times New Roman"/>
          <w:b/>
          <w:sz w:val="24"/>
          <w:szCs w:val="28"/>
        </w:rPr>
        <w:t xml:space="preserve">      </w:t>
      </w:r>
      <w:r w:rsidRPr="00871E61">
        <w:rPr>
          <w:rFonts w:ascii="Times New Roman" w:eastAsia="Times New Roman" w:hAnsi="Times New Roman" w:cs="Times New Roman"/>
          <w:b/>
          <w:sz w:val="24"/>
          <w:szCs w:val="28"/>
        </w:rPr>
        <w:t xml:space="preserve">            </w:t>
      </w:r>
      <w:r w:rsidRPr="00871E61">
        <w:rPr>
          <w:rFonts w:ascii="Times New Roman" w:eastAsia="Times New Roman" w:hAnsi="Times New Roman" w:cs="Times New Roman"/>
          <w:b/>
          <w:sz w:val="24"/>
          <w:szCs w:val="28"/>
        </w:rPr>
        <w:tab/>
        <w:t>ПОСТАНОВЛЕНИЕ</w:t>
      </w:r>
    </w:p>
    <w:p w:rsidR="00490C8F" w:rsidRPr="00490C8F" w:rsidRDefault="00490C8F" w:rsidP="00490C8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0" w:name="_GoBack"/>
      <w:bookmarkEnd w:id="0"/>
      <w:r w:rsidRPr="00490C8F">
        <w:rPr>
          <w:rFonts w:ascii="Times New Roman" w:eastAsia="Times New Roman" w:hAnsi="Times New Roman" w:cs="Times New Roman"/>
          <w:b/>
          <w:sz w:val="28"/>
          <w:szCs w:val="28"/>
        </w:rPr>
        <w:t>ПРОЕКТ</w:t>
      </w:r>
    </w:p>
    <w:p w:rsidR="00490C8F" w:rsidRPr="00490C8F" w:rsidRDefault="00490C8F" w:rsidP="00490C8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490C8F" w:rsidRPr="00490C8F" w:rsidRDefault="00490C8F" w:rsidP="00490C8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490C8F">
        <w:rPr>
          <w:rFonts w:ascii="Times New Roman" w:eastAsia="Times New Roman" w:hAnsi="Times New Roman" w:cs="Times New Roman"/>
          <w:b/>
          <w:sz w:val="24"/>
          <w:szCs w:val="24"/>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sidRPr="00490C8F">
        <w:rPr>
          <w:rFonts w:ascii="Times New Roman" w:eastAsia="Times New Roman" w:hAnsi="Times New Roman" w:cs="Times New Roman"/>
          <w:b/>
          <w:bCs/>
          <w:sz w:val="24"/>
          <w:szCs w:val="24"/>
        </w:rPr>
        <w:t>в</w:t>
      </w:r>
      <w:r w:rsidR="00CA4B3D">
        <w:rPr>
          <w:rFonts w:ascii="Times New Roman" w:eastAsia="Times New Roman" w:hAnsi="Times New Roman" w:cs="Times New Roman"/>
          <w:b/>
          <w:bCs/>
          <w:sz w:val="24"/>
          <w:szCs w:val="24"/>
        </w:rPr>
        <w:t xml:space="preserve"> </w:t>
      </w:r>
      <w:r w:rsidR="006A5B97">
        <w:rPr>
          <w:rFonts w:ascii="Times New Roman" w:eastAsia="Times New Roman" w:hAnsi="Times New Roman" w:cs="Times New Roman"/>
          <w:b/>
          <w:bCs/>
          <w:sz w:val="24"/>
          <w:szCs w:val="24"/>
        </w:rPr>
        <w:t xml:space="preserve">СП Мукасовский сельский совет муниципального </w:t>
      </w:r>
      <w:r w:rsidRPr="00490C8F">
        <w:rPr>
          <w:rFonts w:ascii="Times New Roman" w:eastAsia="Times New Roman" w:hAnsi="Times New Roman" w:cs="Times New Roman"/>
          <w:b/>
          <w:bCs/>
          <w:sz w:val="24"/>
          <w:szCs w:val="24"/>
        </w:rPr>
        <w:t>района Баймакский район Республики Башкортостан</w:t>
      </w:r>
    </w:p>
    <w:p w:rsidR="00490C8F" w:rsidRPr="00490C8F" w:rsidRDefault="00490C8F" w:rsidP="00490C8F">
      <w:pPr>
        <w:spacing w:after="0" w:line="240" w:lineRule="auto"/>
        <w:jc w:val="center"/>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Cs w:val="28"/>
        </w:rPr>
      </w:pPr>
      <w:r w:rsidRPr="00490C8F">
        <w:rPr>
          <w:rFonts w:ascii="Times New Roman" w:eastAsia="Times New Roman" w:hAnsi="Times New Roman" w:cs="Times New Roman"/>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w:t>
      </w:r>
      <w:r w:rsidR="004A27BB">
        <w:rPr>
          <w:rFonts w:ascii="Times New Roman" w:eastAsia="Times New Roman" w:hAnsi="Times New Roman" w:cs="Times New Roman"/>
          <w:sz w:val="28"/>
          <w:szCs w:val="28"/>
        </w:rPr>
        <w:t xml:space="preserve">ниципальных услуг» </w:t>
      </w:r>
      <w:r w:rsidR="00A74AD3">
        <w:rPr>
          <w:rFonts w:ascii="Times New Roman" w:eastAsia="Times New Roman" w:hAnsi="Times New Roman" w:cs="Times New Roman"/>
          <w:sz w:val="28"/>
          <w:szCs w:val="28"/>
        </w:rPr>
        <w:t xml:space="preserve">Администрации </w:t>
      </w:r>
      <w:r w:rsidR="004A27BB">
        <w:rPr>
          <w:rFonts w:ascii="Times New Roman" w:eastAsia="Times New Roman" w:hAnsi="Times New Roman" w:cs="Times New Roman"/>
          <w:bCs/>
          <w:sz w:val="28"/>
          <w:szCs w:val="28"/>
          <w:lang w:val="ba-RU"/>
        </w:rPr>
        <w:t xml:space="preserve">СП Мукасовский сельсовет </w:t>
      </w:r>
      <w:r w:rsidRPr="00490C8F">
        <w:rPr>
          <w:rFonts w:ascii="Times New Roman" w:eastAsia="Times New Roman" w:hAnsi="Times New Roman" w:cs="Times New Roman"/>
          <w:bCs/>
          <w:sz w:val="28"/>
          <w:szCs w:val="28"/>
        </w:rPr>
        <w:t>муниципального района Баймакский район Республики Башкортостан</w:t>
      </w:r>
    </w:p>
    <w:p w:rsidR="00490C8F" w:rsidRPr="00490C8F" w:rsidRDefault="00490C8F" w:rsidP="00490C8F">
      <w:pPr>
        <w:spacing w:after="120" w:line="240" w:lineRule="auto"/>
        <w:ind w:left="283" w:firstLine="709"/>
        <w:rPr>
          <w:rFonts w:ascii="Times New Roman" w:eastAsia="Times New Roman" w:hAnsi="Times New Roman" w:cs="Times New Roman"/>
          <w:sz w:val="16"/>
          <w:szCs w:val="28"/>
        </w:rPr>
      </w:pPr>
    </w:p>
    <w:p w:rsidR="00490C8F" w:rsidRPr="00490C8F" w:rsidRDefault="00490C8F" w:rsidP="00490C8F">
      <w:pPr>
        <w:spacing w:after="120" w:line="240" w:lineRule="auto"/>
        <w:ind w:firstLine="709"/>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ПОСТАНОВЛЯЕТ:</w:t>
      </w:r>
    </w:p>
    <w:p w:rsidR="00490C8F" w:rsidRPr="00490C8F" w:rsidRDefault="00490C8F" w:rsidP="00490C8F">
      <w:pPr>
        <w:widowControl w:val="0"/>
        <w:tabs>
          <w:tab w:val="left" w:pos="567"/>
        </w:tabs>
        <w:spacing w:after="0" w:line="240" w:lineRule="auto"/>
        <w:ind w:firstLine="709"/>
        <w:contextualSpacing/>
        <w:jc w:val="both"/>
        <w:rPr>
          <w:rFonts w:ascii="Times New Roman" w:eastAsia="Times New Roman" w:hAnsi="Times New Roman" w:cs="Times New Roman"/>
          <w:bCs/>
          <w:sz w:val="20"/>
          <w:szCs w:val="20"/>
        </w:rPr>
      </w:pPr>
      <w:r w:rsidRPr="00490C8F">
        <w:rPr>
          <w:rFonts w:ascii="Times New Roman" w:eastAsia="Times New Roman" w:hAnsi="Times New Roman" w:cs="Times New Roman"/>
          <w:sz w:val="28"/>
          <w:szCs w:val="28"/>
        </w:rPr>
        <w:t>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w:t>
      </w:r>
      <w:r w:rsidR="004A27BB">
        <w:rPr>
          <w:rFonts w:ascii="Times New Roman" w:eastAsia="Times New Roman" w:hAnsi="Times New Roman" w:cs="Times New Roman"/>
          <w:sz w:val="28"/>
          <w:szCs w:val="28"/>
          <w:lang w:val="ba-RU"/>
        </w:rPr>
        <w:t xml:space="preserve"> </w:t>
      </w:r>
      <w:r w:rsidRPr="00490C8F">
        <w:rPr>
          <w:rFonts w:ascii="Times New Roman" w:eastAsia="Times New Roman" w:hAnsi="Times New Roman" w:cs="Times New Roman"/>
          <w:bCs/>
          <w:sz w:val="28"/>
          <w:szCs w:val="28"/>
        </w:rPr>
        <w:t>городском поселении город Баймак муниципального района Баймакский район Республики Башкортостан</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2. Настоящее Постановление вступает в силу на следующий день, после дня его официального опубликования .</w:t>
      </w:r>
    </w:p>
    <w:p w:rsidR="00490C8F" w:rsidRPr="00490C8F" w:rsidRDefault="00B0536D" w:rsidP="00B0536D">
      <w:pPr>
        <w:tabs>
          <w:tab w:val="left" w:pos="1172"/>
        </w:tabs>
        <w:spacing w:after="0" w:line="317" w:lineRule="exact"/>
        <w:ind w:right="40"/>
        <w:jc w:val="both"/>
        <w:rPr>
          <w:rFonts w:ascii="Times New Roman" w:eastAsia="Times New Roman" w:hAnsi="Times New Roman" w:cs="Times New Roman"/>
          <w:spacing w:val="3"/>
          <w:sz w:val="28"/>
          <w:szCs w:val="28"/>
        </w:rPr>
      </w:pPr>
      <w:r>
        <w:rPr>
          <w:rFonts w:ascii="Times New Roman" w:eastAsia="Times New Roman" w:hAnsi="Times New Roman" w:cs="Times New Roman"/>
          <w:sz w:val="28"/>
          <w:szCs w:val="28"/>
          <w:lang w:val="ba-RU"/>
        </w:rPr>
        <w:t xml:space="preserve">          </w:t>
      </w:r>
      <w:r w:rsidR="00490C8F" w:rsidRPr="00490C8F">
        <w:rPr>
          <w:rFonts w:ascii="Times New Roman" w:eastAsia="Times New Roman" w:hAnsi="Times New Roman" w:cs="Times New Roman"/>
          <w:sz w:val="28"/>
          <w:szCs w:val="28"/>
        </w:rPr>
        <w:t>3. Настоящее Постановление опубликовать на официальном сайте Администрации</w:t>
      </w:r>
      <w:r>
        <w:rPr>
          <w:rFonts w:ascii="Times New Roman" w:eastAsia="Times New Roman" w:hAnsi="Times New Roman" w:cs="Times New Roman"/>
          <w:sz w:val="28"/>
          <w:szCs w:val="28"/>
          <w:lang w:val="ba-RU"/>
        </w:rPr>
        <w:t xml:space="preserve"> СП Мукасовский сельский совет </w:t>
      </w:r>
      <w:r w:rsidRPr="00B0536D">
        <w:rPr>
          <w:rFonts w:ascii="Times New Roman" w:eastAsia="Times New Roman" w:hAnsi="Times New Roman" w:cs="Times New Roman"/>
          <w:sz w:val="28"/>
          <w:szCs w:val="28"/>
          <w:lang w:val="ba-RU"/>
        </w:rPr>
        <w:t>муниципального района Баймакский район Республик</w:t>
      </w:r>
      <w:r>
        <w:rPr>
          <w:rFonts w:ascii="Times New Roman" w:eastAsia="Times New Roman" w:hAnsi="Times New Roman" w:cs="Times New Roman"/>
          <w:sz w:val="28"/>
          <w:szCs w:val="28"/>
          <w:lang w:val="ba-RU"/>
        </w:rPr>
        <w:t xml:space="preserve">и Башкортостан </w:t>
      </w:r>
      <w:r w:rsidRPr="00113FD1">
        <w:rPr>
          <w:rFonts w:ascii="Times New Roman" w:eastAsia="Times New Roman" w:hAnsi="Times New Roman" w:cs="Times New Roman"/>
          <w:spacing w:val="3"/>
          <w:sz w:val="28"/>
          <w:szCs w:val="28"/>
        </w:rPr>
        <w:t xml:space="preserve">и на информационном стенде в здании Администрации СП. </w:t>
      </w:r>
    </w:p>
    <w:p w:rsidR="00B0536D" w:rsidRPr="00490C8F" w:rsidRDefault="00490C8F" w:rsidP="00871E6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4. Контроль за исполнением настоящего Постановления оставляю за собой.</w:t>
      </w:r>
    </w:p>
    <w:p w:rsidR="00871E61" w:rsidRDefault="004A27BB" w:rsidP="004A27BB">
      <w:pPr>
        <w:tabs>
          <w:tab w:val="left" w:pos="3015"/>
        </w:tabs>
        <w:spacing w:after="0" w:line="240" w:lineRule="auto"/>
        <w:rPr>
          <w:rFonts w:ascii="Times New Roman" w:eastAsia="Times New Roman" w:hAnsi="Times New Roman" w:cs="Times New Roman"/>
          <w:sz w:val="24"/>
          <w:szCs w:val="24"/>
          <w:lang w:val="ba-RU"/>
        </w:rPr>
      </w:pPr>
      <w:r>
        <w:rPr>
          <w:rFonts w:ascii="Times New Roman" w:eastAsia="Times New Roman" w:hAnsi="Times New Roman" w:cs="Times New Roman"/>
          <w:sz w:val="24"/>
          <w:szCs w:val="24"/>
          <w:lang w:val="ba-RU"/>
        </w:rPr>
        <w:t xml:space="preserve">         </w:t>
      </w:r>
    </w:p>
    <w:p w:rsidR="004A27BB" w:rsidRPr="00113FD1" w:rsidRDefault="004A27BB" w:rsidP="004A27BB">
      <w:pPr>
        <w:tabs>
          <w:tab w:val="left" w:pos="301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ba-RU"/>
        </w:rPr>
        <w:t xml:space="preserve"> </w:t>
      </w:r>
      <w:r w:rsidR="00871E61">
        <w:rPr>
          <w:rFonts w:ascii="Times New Roman" w:eastAsia="Times New Roman" w:hAnsi="Times New Roman" w:cs="Times New Roman"/>
          <w:sz w:val="24"/>
          <w:szCs w:val="24"/>
          <w:lang w:val="ba-RU"/>
        </w:rPr>
        <w:t xml:space="preserve">         </w:t>
      </w:r>
      <w:r w:rsidRPr="00113FD1">
        <w:rPr>
          <w:rFonts w:ascii="Times New Roman" w:eastAsia="Times New Roman" w:hAnsi="Times New Roman" w:cs="Times New Roman"/>
          <w:sz w:val="24"/>
          <w:szCs w:val="24"/>
        </w:rPr>
        <w:t>Глава сельского поселения</w:t>
      </w:r>
    </w:p>
    <w:p w:rsidR="004A27BB" w:rsidRPr="00113FD1" w:rsidRDefault="004A27BB" w:rsidP="004A27BB">
      <w:pPr>
        <w:tabs>
          <w:tab w:val="left" w:pos="3015"/>
        </w:tabs>
        <w:spacing w:after="0" w:line="240" w:lineRule="auto"/>
        <w:rPr>
          <w:rFonts w:ascii="Times New Roman" w:eastAsia="Times New Roman" w:hAnsi="Times New Roman" w:cs="Times New Roman"/>
          <w:sz w:val="24"/>
          <w:szCs w:val="24"/>
        </w:rPr>
      </w:pPr>
      <w:r w:rsidRPr="00113FD1">
        <w:rPr>
          <w:rFonts w:ascii="Times New Roman" w:eastAsia="Times New Roman" w:hAnsi="Times New Roman" w:cs="Times New Roman"/>
          <w:sz w:val="24"/>
          <w:szCs w:val="24"/>
        </w:rPr>
        <w:t xml:space="preserve">          Мукасовский сельсовет</w:t>
      </w:r>
    </w:p>
    <w:p w:rsidR="004A27BB" w:rsidRPr="00113FD1" w:rsidRDefault="004A27BB" w:rsidP="004A27BB">
      <w:pPr>
        <w:tabs>
          <w:tab w:val="left" w:pos="3015"/>
        </w:tabs>
        <w:spacing w:after="0" w:line="240" w:lineRule="auto"/>
        <w:rPr>
          <w:rFonts w:ascii="Times New Roman" w:eastAsia="Times New Roman" w:hAnsi="Times New Roman" w:cs="Times New Roman"/>
          <w:sz w:val="24"/>
          <w:szCs w:val="24"/>
        </w:rPr>
      </w:pPr>
      <w:r w:rsidRPr="00113FD1">
        <w:rPr>
          <w:rFonts w:ascii="Times New Roman" w:eastAsia="Times New Roman" w:hAnsi="Times New Roman" w:cs="Times New Roman"/>
          <w:sz w:val="24"/>
          <w:szCs w:val="24"/>
        </w:rPr>
        <w:t xml:space="preserve">          МР Баймакский район</w:t>
      </w:r>
    </w:p>
    <w:p w:rsidR="00490C8F" w:rsidRPr="00490C8F" w:rsidRDefault="004A27BB" w:rsidP="00F37FCD">
      <w:pPr>
        <w:tabs>
          <w:tab w:val="left" w:pos="3015"/>
        </w:tabs>
        <w:spacing w:after="0" w:line="240" w:lineRule="auto"/>
        <w:rPr>
          <w:rFonts w:ascii="Times New Roman" w:eastAsia="Times New Roman" w:hAnsi="Times New Roman" w:cs="Times New Roman"/>
          <w:sz w:val="24"/>
          <w:szCs w:val="24"/>
        </w:rPr>
      </w:pPr>
      <w:r w:rsidRPr="00113FD1">
        <w:rPr>
          <w:rFonts w:ascii="Times New Roman" w:eastAsia="Times New Roman" w:hAnsi="Times New Roman" w:cs="Times New Roman"/>
          <w:sz w:val="24"/>
          <w:szCs w:val="24"/>
        </w:rPr>
        <w:t xml:space="preserve">          Республики Башкортостан      ______________ </w:t>
      </w:r>
      <w:r w:rsidR="00F37FCD">
        <w:rPr>
          <w:rFonts w:ascii="Times New Roman" w:eastAsia="Times New Roman" w:hAnsi="Times New Roman" w:cs="Times New Roman"/>
          <w:sz w:val="24"/>
          <w:szCs w:val="24"/>
        </w:rPr>
        <w:t xml:space="preserve">       И.Р.</w:t>
      </w:r>
      <w:r w:rsidR="001A417C">
        <w:rPr>
          <w:rFonts w:ascii="Times New Roman" w:eastAsia="Times New Roman" w:hAnsi="Times New Roman" w:cs="Times New Roman"/>
          <w:sz w:val="24"/>
          <w:szCs w:val="24"/>
        </w:rPr>
        <w:t xml:space="preserve"> </w:t>
      </w:r>
      <w:r w:rsidR="00F37FCD">
        <w:rPr>
          <w:rFonts w:ascii="Times New Roman" w:eastAsia="Times New Roman" w:hAnsi="Times New Roman" w:cs="Times New Roman"/>
          <w:sz w:val="24"/>
          <w:szCs w:val="24"/>
        </w:rPr>
        <w:t>Булякано</w:t>
      </w:r>
      <w:r w:rsidR="001A417C">
        <w:rPr>
          <w:rFonts w:ascii="Times New Roman" w:eastAsia="Times New Roman" w:hAnsi="Times New Roman" w:cs="Times New Roman"/>
          <w:sz w:val="24"/>
          <w:szCs w:val="24"/>
        </w:rPr>
        <w:t>в</w:t>
      </w:r>
    </w:p>
    <w:p w:rsidR="00490C8F" w:rsidRPr="00490C8F" w:rsidRDefault="00490C8F" w:rsidP="00490C8F">
      <w:pPr>
        <w:spacing w:after="0" w:line="240" w:lineRule="auto"/>
        <w:ind w:firstLine="567"/>
        <w:jc w:val="both"/>
        <w:rPr>
          <w:rFonts w:ascii="Times New Roman" w:eastAsia="Times New Roman" w:hAnsi="Times New Roman" w:cs="Times New Roman"/>
          <w:sz w:val="28"/>
          <w:szCs w:val="28"/>
        </w:rPr>
      </w:pPr>
    </w:p>
    <w:p w:rsidR="00490C8F" w:rsidRPr="00490C8F" w:rsidRDefault="00490C8F" w:rsidP="00654DB8">
      <w:pPr>
        <w:widowControl w:val="0"/>
        <w:tabs>
          <w:tab w:val="left" w:pos="567"/>
        </w:tabs>
        <w:spacing w:after="0" w:line="240" w:lineRule="auto"/>
        <w:ind w:firstLine="567"/>
        <w:rPr>
          <w:rFonts w:ascii="Times New Roman" w:eastAsia="Times New Roman" w:hAnsi="Times New Roman" w:cs="Times New Roman"/>
          <w:b/>
          <w:sz w:val="28"/>
          <w:szCs w:val="28"/>
        </w:rPr>
      </w:pPr>
    </w:p>
    <w:p w:rsidR="00490C8F" w:rsidRPr="00490C8F" w:rsidRDefault="00490C8F" w:rsidP="00490C8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 xml:space="preserve">Административный регламент </w:t>
      </w:r>
    </w:p>
    <w:p w:rsidR="00490C8F" w:rsidRPr="00490C8F" w:rsidRDefault="00490C8F" w:rsidP="00490C8F">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в</w:t>
      </w:r>
      <w:r w:rsidR="00430E43" w:rsidRPr="00430E43">
        <w:rPr>
          <w:rFonts w:ascii="Times New Roman" w:eastAsia="Times New Roman" w:hAnsi="Times New Roman" w:cs="Times New Roman"/>
          <w:sz w:val="28"/>
          <w:szCs w:val="28"/>
        </w:rPr>
        <w:t xml:space="preserve"> </w:t>
      </w:r>
      <w:r w:rsidR="00430E43" w:rsidRPr="00430E43">
        <w:rPr>
          <w:rFonts w:ascii="Times New Roman" w:eastAsia="Times New Roman" w:hAnsi="Times New Roman" w:cs="Times New Roman"/>
          <w:b/>
          <w:sz w:val="28"/>
          <w:szCs w:val="28"/>
          <w:lang w:val="ba-RU"/>
        </w:rPr>
        <w:t>СП Мукасовский сельский совет</w:t>
      </w:r>
      <w:r w:rsidRPr="00490C8F">
        <w:rPr>
          <w:rFonts w:ascii="Times New Roman" w:eastAsia="Times New Roman" w:hAnsi="Times New Roman" w:cs="Times New Roman"/>
          <w:b/>
          <w:sz w:val="28"/>
          <w:szCs w:val="28"/>
        </w:rPr>
        <w:t xml:space="preserve"> </w:t>
      </w:r>
      <w:r w:rsidRPr="00490C8F">
        <w:rPr>
          <w:rFonts w:ascii="Times New Roman" w:eastAsia="Times New Roman" w:hAnsi="Times New Roman" w:cs="Times New Roman"/>
          <w:b/>
          <w:bCs/>
          <w:sz w:val="28"/>
          <w:szCs w:val="28"/>
        </w:rPr>
        <w:t>муниципального района Баймакский район Республики Башкортостан</w:t>
      </w:r>
    </w:p>
    <w:p w:rsidR="00490C8F" w:rsidRPr="00490C8F" w:rsidRDefault="00490C8F" w:rsidP="00490C8F">
      <w:pPr>
        <w:widowControl w:val="0"/>
        <w:tabs>
          <w:tab w:val="left" w:pos="567"/>
        </w:tabs>
        <w:spacing w:after="0" w:line="240" w:lineRule="auto"/>
        <w:ind w:firstLine="567"/>
        <w:jc w:val="both"/>
        <w:rPr>
          <w:rFonts w:ascii="Times New Roman" w:eastAsia="Times New Roman" w:hAnsi="Times New Roman" w:cs="Times New Roman"/>
          <w:sz w:val="28"/>
          <w:szCs w:val="28"/>
        </w:rPr>
      </w:pPr>
    </w:p>
    <w:p w:rsidR="00490C8F" w:rsidRPr="00490C8F" w:rsidRDefault="00490C8F" w:rsidP="00490C8F">
      <w:pPr>
        <w:widowControl w:val="0"/>
        <w:tabs>
          <w:tab w:val="left" w:pos="567"/>
        </w:tabs>
        <w:spacing w:after="0" w:line="240" w:lineRule="auto"/>
        <w:ind w:firstLine="567"/>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I. Общие положения</w:t>
      </w:r>
    </w:p>
    <w:p w:rsidR="00490C8F" w:rsidRPr="00490C8F" w:rsidRDefault="00490C8F" w:rsidP="00490C8F">
      <w:pPr>
        <w:autoSpaceDE w:val="0"/>
        <w:autoSpaceDN w:val="0"/>
        <w:adjustRightInd w:val="0"/>
        <w:spacing w:after="0" w:line="240" w:lineRule="auto"/>
        <w:ind w:left="142" w:firstLine="425"/>
        <w:jc w:val="both"/>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Предмет регулирования Административного регламента</w:t>
      </w:r>
    </w:p>
    <w:p w:rsidR="00490C8F" w:rsidRPr="00490C8F" w:rsidRDefault="00490C8F" w:rsidP="00490C8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90C8F" w:rsidRPr="00490C8F" w:rsidRDefault="00490C8F" w:rsidP="00490C8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490C8F">
        <w:rPr>
          <w:rFonts w:ascii="Times New Roman" w:eastAsia="Times New Roman" w:hAnsi="Times New Roman" w:cs="Times New Roman"/>
          <w:bCs/>
          <w:sz w:val="28"/>
          <w:szCs w:val="28"/>
        </w:rPr>
        <w:t>Администрации</w:t>
      </w:r>
      <w:r w:rsidR="009B6097">
        <w:rPr>
          <w:rFonts w:ascii="Times New Roman" w:eastAsia="Times New Roman" w:hAnsi="Times New Roman" w:cs="Times New Roman"/>
          <w:bCs/>
          <w:sz w:val="28"/>
          <w:szCs w:val="28"/>
        </w:rPr>
        <w:t xml:space="preserve"> </w:t>
      </w:r>
      <w:r w:rsidR="009B6097" w:rsidRPr="009B6097">
        <w:rPr>
          <w:rFonts w:ascii="Times New Roman" w:eastAsia="Times New Roman" w:hAnsi="Times New Roman" w:cs="Times New Roman"/>
          <w:bCs/>
          <w:sz w:val="28"/>
          <w:szCs w:val="28"/>
        </w:rPr>
        <w:t>СП Мукасовский сельский совет</w:t>
      </w:r>
      <w:r w:rsidRPr="00490C8F">
        <w:rPr>
          <w:rFonts w:ascii="Times New Roman" w:eastAsia="Times New Roman" w:hAnsi="Times New Roman" w:cs="Times New Roman"/>
          <w:bCs/>
          <w:sz w:val="28"/>
          <w:szCs w:val="28"/>
        </w:rPr>
        <w:t xml:space="preserve"> поселения город Баймак муниципального района Баймакский район Республики Башкортостан</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490C8F" w:rsidRPr="00490C8F" w:rsidRDefault="00490C8F" w:rsidP="00490C8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Круг заявителей</w:t>
      </w:r>
    </w:p>
    <w:p w:rsidR="00490C8F" w:rsidRPr="00490C8F" w:rsidRDefault="00490C8F" w:rsidP="00490C8F">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90C8F" w:rsidRPr="00490C8F" w:rsidRDefault="00490C8F" w:rsidP="00490C8F">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городского поселения(далее - Заявитель). </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bCs/>
          <w:sz w:val="28"/>
          <w:szCs w:val="28"/>
        </w:rPr>
        <w:t xml:space="preserve">1.3. </w:t>
      </w:r>
      <w:r w:rsidRPr="00490C8F">
        <w:rPr>
          <w:rFonts w:ascii="Times New Roman" w:eastAsia="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0C8F" w:rsidRPr="00490C8F" w:rsidRDefault="00490C8F" w:rsidP="00490C8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90C8F">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490C8F" w:rsidRPr="00490C8F" w:rsidRDefault="00490C8F" w:rsidP="00490C8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490C8F" w:rsidRPr="00490C8F" w:rsidRDefault="00490C8F" w:rsidP="00490C8F">
      <w:pPr>
        <w:tabs>
          <w:tab w:val="left" w:pos="7425"/>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1.4. Справочная информация:</w:t>
      </w:r>
    </w:p>
    <w:p w:rsidR="00490C8F" w:rsidRPr="00490C8F" w:rsidRDefault="00490C8F" w:rsidP="00490C8F">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Республика Башко</w:t>
      </w:r>
      <w:r w:rsidR="009B6097">
        <w:rPr>
          <w:rFonts w:ascii="Times New Roman" w:eastAsia="Times New Roman" w:hAnsi="Times New Roman" w:cs="Times New Roman"/>
          <w:sz w:val="28"/>
          <w:szCs w:val="28"/>
        </w:rPr>
        <w:t xml:space="preserve">ртостан, </w:t>
      </w:r>
      <w:r w:rsidRPr="00490C8F">
        <w:rPr>
          <w:rFonts w:ascii="Times New Roman" w:eastAsia="Times New Roman" w:hAnsi="Times New Roman" w:cs="Times New Roman"/>
          <w:sz w:val="28"/>
          <w:szCs w:val="28"/>
        </w:rPr>
        <w:t>Баймак</w:t>
      </w:r>
      <w:r w:rsidR="009B6097">
        <w:rPr>
          <w:rFonts w:ascii="Times New Roman" w:eastAsia="Times New Roman" w:hAnsi="Times New Roman" w:cs="Times New Roman"/>
          <w:sz w:val="28"/>
          <w:szCs w:val="28"/>
        </w:rPr>
        <w:t>ский район</w:t>
      </w:r>
      <w:r w:rsidRPr="00490C8F">
        <w:rPr>
          <w:rFonts w:ascii="Times New Roman" w:eastAsia="Times New Roman" w:hAnsi="Times New Roman" w:cs="Times New Roman"/>
          <w:sz w:val="28"/>
          <w:szCs w:val="28"/>
        </w:rPr>
        <w:t>,</w:t>
      </w:r>
      <w:r w:rsidR="009B6097">
        <w:rPr>
          <w:rFonts w:ascii="Times New Roman" w:eastAsia="Times New Roman" w:hAnsi="Times New Roman" w:cs="Times New Roman"/>
          <w:sz w:val="28"/>
          <w:szCs w:val="28"/>
        </w:rPr>
        <w:t xml:space="preserve"> с.1-е Туркменево ул. С. Юлаева, д. 17</w:t>
      </w:r>
    </w:p>
    <w:p w:rsidR="00490C8F" w:rsidRPr="00490C8F" w:rsidRDefault="00490C8F" w:rsidP="00490C8F">
      <w:pPr>
        <w:spacing w:after="0" w:line="240" w:lineRule="auto"/>
        <w:ind w:left="-567"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График работы:</w:t>
      </w:r>
    </w:p>
    <w:p w:rsidR="00490C8F" w:rsidRPr="00490C8F" w:rsidRDefault="00490C8F" w:rsidP="00490C8F">
      <w:pPr>
        <w:spacing w:after="0" w:line="240" w:lineRule="auto"/>
        <w:ind w:left="-567"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понедельник-пятница - с 8.00 до 17.30;</w:t>
      </w:r>
    </w:p>
    <w:p w:rsidR="00490C8F" w:rsidRPr="00490C8F" w:rsidRDefault="00490C8F" w:rsidP="00490C8F">
      <w:pPr>
        <w:spacing w:after="0" w:line="240" w:lineRule="auto"/>
        <w:ind w:left="-567"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суббота и воскресенье – выходные дни;</w:t>
      </w:r>
    </w:p>
    <w:p w:rsidR="00490C8F" w:rsidRPr="00490C8F" w:rsidRDefault="00490C8F" w:rsidP="00490C8F">
      <w:pPr>
        <w:spacing w:after="0" w:line="240" w:lineRule="auto"/>
        <w:ind w:left="-567"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перерыв на обед - с 12.30 до 14.00.</w:t>
      </w:r>
    </w:p>
    <w:p w:rsidR="00490C8F" w:rsidRPr="00490C8F" w:rsidRDefault="00490C8F" w:rsidP="00490C8F">
      <w:pPr>
        <w:spacing w:after="0" w:line="240" w:lineRule="auto"/>
        <w:ind w:left="-567"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График приема заявителей:</w:t>
      </w:r>
    </w:p>
    <w:p w:rsidR="00490C8F" w:rsidRPr="00490C8F" w:rsidRDefault="00490C8F" w:rsidP="00490C8F">
      <w:pPr>
        <w:spacing w:after="0" w:line="240" w:lineRule="auto"/>
        <w:ind w:left="-567"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понедельник – с 8.00 до 17.30</w:t>
      </w:r>
    </w:p>
    <w:p w:rsidR="00490C8F" w:rsidRPr="00490C8F" w:rsidRDefault="00490C8F" w:rsidP="00490C8F">
      <w:pPr>
        <w:spacing w:after="0" w:line="240" w:lineRule="auto"/>
        <w:ind w:left="-567"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490C8F" w:rsidRPr="00490C8F" w:rsidRDefault="009B6097" w:rsidP="00490C8F">
      <w:pPr>
        <w:autoSpaceDE w:val="0"/>
        <w:autoSpaceDN w:val="0"/>
        <w:adjustRightInd w:val="0"/>
        <w:spacing w:after="0" w:line="240" w:lineRule="auto"/>
        <w:ind w:lef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Контактные телефоны: 4-41-14</w:t>
      </w:r>
    </w:p>
    <w:p w:rsidR="00490C8F" w:rsidRPr="00490C8F" w:rsidRDefault="00490C8F" w:rsidP="00490C8F">
      <w:pPr>
        <w:spacing w:after="0" w:line="240" w:lineRule="auto"/>
        <w:ind w:left="-567"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Адрес электронной почты:</w:t>
      </w:r>
      <w:r w:rsidR="009B6097" w:rsidRPr="009B6097">
        <w:t xml:space="preserve"> </w:t>
      </w:r>
      <w:r w:rsidR="009B6097" w:rsidRPr="009B6097">
        <w:rPr>
          <w:rFonts w:ascii="Times New Roman" w:eastAsia="Times New Roman" w:hAnsi="Times New Roman" w:cs="Times New Roman"/>
          <w:sz w:val="28"/>
          <w:szCs w:val="28"/>
        </w:rPr>
        <w:t>mukas-sp@yandex.ru</w:t>
      </w:r>
      <w:r w:rsidRPr="00490C8F">
        <w:rPr>
          <w:rFonts w:ascii="Times New Roman" w:eastAsia="Times New Roman" w:hAnsi="Times New Roman" w:cs="Times New Roman"/>
          <w:sz w:val="28"/>
          <w:szCs w:val="28"/>
        </w:rPr>
        <w:t xml:space="preserve"> </w:t>
      </w:r>
    </w:p>
    <w:p w:rsidR="00490C8F" w:rsidRPr="00490C8F" w:rsidRDefault="00490C8F" w:rsidP="00490C8F">
      <w:pPr>
        <w:tabs>
          <w:tab w:val="left" w:pos="7425"/>
        </w:tabs>
        <w:spacing w:after="0" w:line="240" w:lineRule="auto"/>
        <w:ind w:firstLine="709"/>
        <w:jc w:val="both"/>
        <w:rPr>
          <w:rFonts w:ascii="Times New Roman" w:eastAsia="Calibri" w:hAnsi="Times New Roman" w:cs="Times New Roman"/>
          <w:sz w:val="28"/>
          <w:szCs w:val="28"/>
          <w:lang w:eastAsia="en-US"/>
        </w:rPr>
      </w:pPr>
      <w:r w:rsidRPr="00490C8F">
        <w:rPr>
          <w:rFonts w:ascii="Times New Roman" w:eastAsia="Times New Roman" w:hAnsi="Times New Roman" w:cs="Times New Roman"/>
          <w:sz w:val="28"/>
          <w:szCs w:val="28"/>
        </w:rPr>
        <w:t xml:space="preserve">Официальный сайт: </w:t>
      </w:r>
      <w:r w:rsidR="009B6097" w:rsidRPr="009B6097">
        <w:rPr>
          <w:rFonts w:ascii="Times New Roman" w:eastAsia="Times New Roman" w:hAnsi="Times New Roman" w:cs="Times New Roman"/>
          <w:sz w:val="28"/>
          <w:szCs w:val="28"/>
        </w:rPr>
        <w:t>http://admmukas.ru</w:t>
      </w:r>
    </w:p>
    <w:p w:rsidR="00490C8F" w:rsidRPr="00490C8F" w:rsidRDefault="00490C8F" w:rsidP="00490C8F">
      <w:pPr>
        <w:tabs>
          <w:tab w:val="left" w:pos="7425"/>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490C8F" w:rsidRPr="00490C8F" w:rsidRDefault="00490C8F" w:rsidP="00490C8F">
      <w:pPr>
        <w:tabs>
          <w:tab w:val="left" w:pos="7425"/>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1.4.1. Информирование о порядке предоставления муниципальной услуги осуществляется:</w:t>
      </w:r>
    </w:p>
    <w:p w:rsidR="00490C8F" w:rsidRPr="00490C8F" w:rsidRDefault="00490C8F" w:rsidP="00490C8F">
      <w:pPr>
        <w:tabs>
          <w:tab w:val="left" w:pos="7425"/>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непосредственно при личном приеме заявителя в Администрации или многофункциональном центре;</w:t>
      </w:r>
    </w:p>
    <w:p w:rsidR="00490C8F" w:rsidRPr="00490C8F" w:rsidRDefault="00490C8F" w:rsidP="00490C8F">
      <w:pPr>
        <w:tabs>
          <w:tab w:val="left" w:pos="7425"/>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 телефону в Администрации или многофункциональном центре;</w:t>
      </w:r>
    </w:p>
    <w:p w:rsidR="00490C8F" w:rsidRPr="00490C8F" w:rsidRDefault="00490C8F" w:rsidP="00490C8F">
      <w:pPr>
        <w:tabs>
          <w:tab w:val="left" w:pos="7425"/>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письменно, в том числе посредством электронной почты, факсимильной связи;</w:t>
      </w:r>
    </w:p>
    <w:p w:rsidR="00490C8F" w:rsidRPr="00490C8F" w:rsidRDefault="00490C8F" w:rsidP="00490C8F">
      <w:pPr>
        <w:tabs>
          <w:tab w:val="left" w:pos="7425"/>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посредством размещения в открытой и доступной форме информации:</w:t>
      </w:r>
    </w:p>
    <w:p w:rsidR="00490C8F" w:rsidRPr="00490C8F" w:rsidRDefault="00490C8F" w:rsidP="00490C8F">
      <w:pPr>
        <w:tabs>
          <w:tab w:val="left" w:pos="7425"/>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на РПГУ;</w:t>
      </w:r>
    </w:p>
    <w:p w:rsidR="00490C8F" w:rsidRPr="00490C8F" w:rsidRDefault="00490C8F" w:rsidP="00490C8F">
      <w:pPr>
        <w:tabs>
          <w:tab w:val="left" w:pos="7425"/>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на официальных сайтах Администрации</w:t>
      </w:r>
      <w:r w:rsidR="009B6097">
        <w:rPr>
          <w:rFonts w:ascii="Times New Roman" w:eastAsia="Times New Roman" w:hAnsi="Times New Roman" w:cs="Times New Roman"/>
          <w:sz w:val="28"/>
          <w:szCs w:val="28"/>
        </w:rPr>
        <w:t xml:space="preserve"> </w:t>
      </w:r>
      <w:hyperlink r:id="rId8" w:history="1">
        <w:r w:rsidR="009B6097" w:rsidRPr="004F21E5">
          <w:rPr>
            <w:rStyle w:val="a9"/>
            <w:rFonts w:ascii="Times New Roman" w:eastAsia="Times New Roman" w:hAnsi="Times New Roman" w:cs="Times New Roman"/>
            <w:sz w:val="28"/>
            <w:szCs w:val="28"/>
          </w:rPr>
          <w:t>http://admmukas.ru</w:t>
        </w:r>
      </w:hyperlink>
      <w:r w:rsidR="009B6097">
        <w:rPr>
          <w:rFonts w:ascii="Times New Roman" w:eastAsia="Times New Roman" w:hAnsi="Times New Roman" w:cs="Times New Roman"/>
          <w:sz w:val="28"/>
          <w:szCs w:val="28"/>
        </w:rPr>
        <w:t xml:space="preserve"> и</w:t>
      </w:r>
      <w:r w:rsidRPr="00490C8F">
        <w:rPr>
          <w:rFonts w:ascii="Times New Roman" w:eastAsia="Times New Roman" w:hAnsi="Times New Roman" w:cs="Times New Roman"/>
          <w:sz w:val="28"/>
          <w:szCs w:val="28"/>
        </w:rPr>
        <w:t xml:space="preserve"> посредством размещения информации на информационных стендах Администрации,  или многофункционального центра.</w:t>
      </w:r>
    </w:p>
    <w:p w:rsidR="00490C8F" w:rsidRPr="00490C8F" w:rsidRDefault="00490C8F" w:rsidP="00490C8F">
      <w:pPr>
        <w:tabs>
          <w:tab w:val="left" w:pos="7425"/>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1.4.2. Информирование осуществляется по вопросам, касающимся:</w:t>
      </w:r>
    </w:p>
    <w:p w:rsidR="00490C8F" w:rsidRPr="00490C8F" w:rsidRDefault="00490C8F" w:rsidP="00490C8F">
      <w:pPr>
        <w:tabs>
          <w:tab w:val="left" w:pos="7425"/>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способов подачи заявления о предоставлении муниципальной услуги;</w:t>
      </w:r>
    </w:p>
    <w:p w:rsidR="00490C8F" w:rsidRPr="00490C8F" w:rsidRDefault="00490C8F" w:rsidP="00490C8F">
      <w:pPr>
        <w:tabs>
          <w:tab w:val="left" w:pos="7425"/>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490C8F" w:rsidRPr="00490C8F" w:rsidRDefault="00490C8F" w:rsidP="00490C8F">
      <w:pPr>
        <w:tabs>
          <w:tab w:val="left" w:pos="7425"/>
        </w:tabs>
        <w:spacing w:after="0" w:line="240" w:lineRule="auto"/>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           справочной информации о работе Администрации);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порядка и сроков предоставления муниципальной услуги;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90C8F" w:rsidRPr="00490C8F" w:rsidRDefault="00490C8F" w:rsidP="00490C8F">
      <w:pPr>
        <w:tabs>
          <w:tab w:val="left" w:pos="7425"/>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1.4.3.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90C8F" w:rsidRPr="00490C8F" w:rsidRDefault="00490C8F" w:rsidP="00490C8F">
      <w:pPr>
        <w:tabs>
          <w:tab w:val="left" w:pos="7425"/>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90C8F" w:rsidRPr="00490C8F" w:rsidRDefault="00490C8F" w:rsidP="00490C8F">
      <w:pPr>
        <w:tabs>
          <w:tab w:val="left" w:pos="7425"/>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Если специалист Администрации  не может самостоятельно дать ответ, телефонный звонок</w:t>
      </w:r>
      <w:r w:rsidR="009B6097">
        <w:rPr>
          <w:rFonts w:ascii="Times New Roman" w:eastAsia="Times New Roman" w:hAnsi="Times New Roman" w:cs="Times New Roman"/>
          <w:sz w:val="28"/>
          <w:szCs w:val="28"/>
        </w:rPr>
        <w:t xml:space="preserve"> </w:t>
      </w:r>
      <w:r w:rsidRPr="00490C8F">
        <w:rPr>
          <w:rFonts w:ascii="Times New Roman" w:eastAsia="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90C8F" w:rsidRPr="00490C8F" w:rsidRDefault="00490C8F" w:rsidP="00490C8F">
      <w:pPr>
        <w:tabs>
          <w:tab w:val="left" w:pos="7425"/>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90C8F" w:rsidRPr="00490C8F" w:rsidRDefault="00490C8F" w:rsidP="00490C8F">
      <w:pPr>
        <w:tabs>
          <w:tab w:val="left" w:pos="7425"/>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изложить обращение в письменной форме; </w:t>
      </w:r>
    </w:p>
    <w:p w:rsidR="00490C8F" w:rsidRPr="00490C8F" w:rsidRDefault="00490C8F" w:rsidP="00490C8F">
      <w:pPr>
        <w:tabs>
          <w:tab w:val="left" w:pos="7425"/>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назначить другое время для консультаций.</w:t>
      </w:r>
    </w:p>
    <w:p w:rsidR="00490C8F" w:rsidRPr="00490C8F" w:rsidRDefault="00490C8F" w:rsidP="00490C8F">
      <w:pPr>
        <w:tabs>
          <w:tab w:val="left" w:pos="7425"/>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Продолжительность информирования по телефону не должна превышать 10 минут.</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Информирование осуществляется в соответствии с графиком приема граждан.</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90C8F">
          <w:rPr>
            <w:rFonts w:ascii="Times New Roman" w:eastAsia="Times New Roman" w:hAnsi="Times New Roman" w:cs="Times New Roman"/>
            <w:sz w:val="28"/>
            <w:szCs w:val="28"/>
          </w:rPr>
          <w:t>пункте</w:t>
        </w:r>
      </w:hyperlink>
      <w:r w:rsidRPr="00490C8F">
        <w:rPr>
          <w:rFonts w:ascii="Times New Roman" w:eastAsia="Times New Roman" w:hAnsi="Times New Roman" w:cs="Times New Roman"/>
          <w:sz w:val="28"/>
          <w:szCs w:val="28"/>
        </w:rPr>
        <w:t xml:space="preserve"> 1.4.2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1.4.4. На РПГУ размещается следующая информация:</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наименование (в том числе краткое) муниципальной услуги;</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наименование органа (организации), предоставляющего муниципальную услугу;</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наименования органов власти и организаций, участвующих в предоставлении муниципальной услуги;</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способы предоставления муниципальной услуги;</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описание результата предоставления муниципальной услуги;</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категория заявителей, которым предоставляется муниципальная услуга;</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срок, в течение которого заявление о предоставлении муниципальной услуги должно быть зарегистрировано;</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максимальный срок ожидания в очереди при подаче заявления о предоставлении муниципальной услуги лично;</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показатели доступности и качества муниципальной услуги;</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1.4.5. На официальном сайте Администрации наряду со сведениями, указанными в пункте 1.4.4 настоящего Административного регламента, размещаются:</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порядок и способы подачи заявления о предоставлении муниципальной услуги;</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1.4.6. На информационных стендах Администрации  подлежит размещению следующая информация:</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справочные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адреса официального сайта, а также электронной почты и (или) формы обратной связи Администрации ;</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сроки предоставления муниципальной услуги;</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образцы заполнения заявления и приложений к заявлениям;</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порядок и способы подачи заявления о предоставлении  муниципальной услуги;</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порядок и способы получения разъяснений по порядку предоставления муниципальной услуги;</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порядок записи на личный прием к должностным лицам;</w:t>
      </w:r>
    </w:p>
    <w:p w:rsidR="00490C8F" w:rsidRPr="00490C8F" w:rsidRDefault="00490C8F" w:rsidP="00490C8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1.4.7.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 xml:space="preserve">1.4.9.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4"/>
        </w:rPr>
      </w:pPr>
    </w:p>
    <w:p w:rsidR="00490C8F" w:rsidRPr="00490C8F" w:rsidRDefault="00490C8F" w:rsidP="00490C8F">
      <w:pPr>
        <w:widowControl w:val="0"/>
        <w:tabs>
          <w:tab w:val="left" w:pos="567"/>
        </w:tabs>
        <w:spacing w:after="0" w:line="240" w:lineRule="auto"/>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II. Стандарт предоставления муниципальной услуги</w:t>
      </w:r>
    </w:p>
    <w:p w:rsidR="00490C8F" w:rsidRPr="00490C8F" w:rsidRDefault="00490C8F" w:rsidP="00490C8F">
      <w:pPr>
        <w:widowControl w:val="0"/>
        <w:tabs>
          <w:tab w:val="left" w:pos="567"/>
        </w:tabs>
        <w:spacing w:after="0" w:line="240" w:lineRule="auto"/>
        <w:ind w:firstLine="567"/>
        <w:jc w:val="both"/>
        <w:rPr>
          <w:rFonts w:ascii="Times New Roman" w:eastAsia="Times New Roman" w:hAnsi="Times New Roman" w:cs="Times New Roman"/>
          <w:sz w:val="28"/>
          <w:szCs w:val="28"/>
        </w:rPr>
      </w:pPr>
    </w:p>
    <w:p w:rsidR="00490C8F" w:rsidRPr="00490C8F" w:rsidRDefault="00490C8F" w:rsidP="00490C8F">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Наименование муниципальной услуги</w:t>
      </w:r>
    </w:p>
    <w:p w:rsidR="00490C8F" w:rsidRPr="00490C8F" w:rsidRDefault="00490C8F" w:rsidP="00490C8F">
      <w:pPr>
        <w:widowControl w:val="0"/>
        <w:tabs>
          <w:tab w:val="left" w:pos="567"/>
        </w:tabs>
        <w:spacing w:after="0" w:line="240" w:lineRule="auto"/>
        <w:ind w:firstLine="567"/>
        <w:contextualSpacing/>
        <w:jc w:val="center"/>
        <w:rPr>
          <w:rFonts w:ascii="Times New Roman" w:eastAsia="Times New Roman" w:hAnsi="Times New Roman" w:cs="Times New Roman"/>
          <w:b/>
          <w:sz w:val="28"/>
          <w:szCs w:val="28"/>
        </w:rPr>
      </w:pPr>
    </w:p>
    <w:p w:rsidR="00490C8F" w:rsidRPr="00490C8F" w:rsidRDefault="00490C8F" w:rsidP="00490C8F">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2.1. Выдача решения о переводе или об отказе в переводе жилого помещения в нежилое или нежилого помещения в жилое помещение.</w:t>
      </w:r>
    </w:p>
    <w:p w:rsidR="00490C8F" w:rsidRPr="00490C8F" w:rsidRDefault="00490C8F" w:rsidP="00490C8F">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490C8F" w:rsidRPr="00490C8F" w:rsidRDefault="00490C8F" w:rsidP="00490C8F">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0C8F">
        <w:rPr>
          <w:rFonts w:ascii="Times New Roman" w:eastAsia="Times New Roman" w:hAnsi="Times New Roman" w:cs="Times New Roman"/>
          <w:sz w:val="28"/>
          <w:szCs w:val="28"/>
        </w:rPr>
        <w:t>2.2.</w:t>
      </w:r>
      <w:r w:rsidRPr="00490C8F">
        <w:rPr>
          <w:rFonts w:ascii="Times New Roman" w:eastAsia="Calibri" w:hAnsi="Times New Roman" w:cs="Times New Roman"/>
          <w:sz w:val="28"/>
          <w:szCs w:val="28"/>
        </w:rPr>
        <w:t xml:space="preserve">Муниципальная услуга предоставляется Администрацией </w:t>
      </w:r>
      <w:r w:rsidR="009B6097">
        <w:rPr>
          <w:rFonts w:ascii="Times New Roman" w:eastAsia="Calibri" w:hAnsi="Times New Roman" w:cs="Times New Roman"/>
          <w:sz w:val="28"/>
          <w:szCs w:val="28"/>
        </w:rPr>
        <w:t xml:space="preserve">СП Мукасовский сельский совет </w:t>
      </w:r>
      <w:r w:rsidRPr="00490C8F">
        <w:rPr>
          <w:rFonts w:ascii="Times New Roman" w:eastAsia="Calibri" w:hAnsi="Times New Roman" w:cs="Times New Roman"/>
          <w:sz w:val="28"/>
          <w:szCs w:val="28"/>
        </w:rPr>
        <w:t>муниципального района Баймакский район Республики Башкортостан.</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8"/>
        </w:rPr>
        <w:t xml:space="preserve">2.3. </w:t>
      </w:r>
      <w:r w:rsidRPr="00490C8F">
        <w:rPr>
          <w:rFonts w:ascii="Times New Roman" w:eastAsia="Times New Roman" w:hAnsi="Times New Roman" w:cs="Times New Roman"/>
          <w:sz w:val="28"/>
          <w:szCs w:val="24"/>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При предоставлении муниципальной услуги Администрация  взаимодействует с:</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Управлением Федеральной службы государственной регистрации, кадастра и картографии по Республике Башкортостан </w:t>
      </w:r>
      <w:r w:rsidRPr="00490C8F">
        <w:rPr>
          <w:rFonts w:ascii="Times New Roman" w:eastAsia="Times New Roman" w:hAnsi="Times New Roman" w:cs="Times New Roman"/>
          <w:sz w:val="28"/>
          <w:szCs w:val="24"/>
        </w:rPr>
        <w:t xml:space="preserve">(Росреестр) </w:t>
      </w:r>
      <w:r w:rsidRPr="00490C8F">
        <w:rPr>
          <w:rFonts w:ascii="Times New Roman" w:eastAsia="Times New Roman" w:hAnsi="Times New Roman" w:cs="Times New Roman"/>
          <w:sz w:val="28"/>
          <w:szCs w:val="28"/>
        </w:rPr>
        <w:t xml:space="preserve">для </w:t>
      </w:r>
      <w:r w:rsidRPr="00490C8F">
        <w:rPr>
          <w:rFonts w:ascii="Times New Roman" w:eastAsia="Times New Roman" w:hAnsi="Times New Roman" w:cs="Times New Roman"/>
          <w:sz w:val="28"/>
          <w:szCs w:val="28"/>
        </w:rPr>
        <w:lastRenderedPageBreak/>
        <w:t>получения сведений из Единого государственного реестра недвижимости в отношении переводимого помещения;</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Управлением по государственной охране объектов культурного наследия Республики Башкортостан;</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8"/>
        </w:rPr>
        <w:t>Государственным бюджетным учреждением Республики Башкортостан «Государственная кадастровая оценка и техническая инвентаризация»</w:t>
      </w:r>
      <w:r w:rsidRPr="00490C8F">
        <w:rPr>
          <w:rFonts w:ascii="Times New Roman" w:eastAsia="Times New Roman" w:hAnsi="Times New Roman" w:cs="Times New Roman"/>
          <w:sz w:val="28"/>
          <w:szCs w:val="24"/>
        </w:rPr>
        <w:t>;</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4"/>
        </w:rPr>
        <w:t>Отделение по Республике Башкортостан Филиала АО «Ростехинвентаризация – Федеральное БТИ».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32"/>
          <w:szCs w:val="24"/>
        </w:rPr>
      </w:pPr>
    </w:p>
    <w:p w:rsidR="00490C8F" w:rsidRPr="00490C8F" w:rsidRDefault="00490C8F" w:rsidP="00490C8F">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rPr>
      </w:pPr>
      <w:r w:rsidRPr="00490C8F">
        <w:rPr>
          <w:rFonts w:ascii="Times New Roman" w:eastAsia="Times New Roman" w:hAnsi="Times New Roman" w:cs="Times New Roman"/>
          <w:b/>
          <w:bCs/>
          <w:sz w:val="28"/>
          <w:szCs w:val="24"/>
        </w:rPr>
        <w:t>Описание результата предоставления муниципальной услуги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32"/>
          <w:szCs w:val="24"/>
        </w:rPr>
      </w:pPr>
    </w:p>
    <w:p w:rsidR="00490C8F" w:rsidRPr="00490C8F" w:rsidRDefault="00490C8F" w:rsidP="00490C8F">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2.5. Результатом предоставления муниципальной услуги является</w:t>
      </w:r>
    </w:p>
    <w:p w:rsidR="00490C8F" w:rsidRPr="00490C8F" w:rsidRDefault="00490C8F" w:rsidP="00490C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решение о переводе жилого помещения в нежилое помещение или нежилого помещения в жилое помещение по форме </w:t>
      </w:r>
      <w:r w:rsidRPr="00490C8F">
        <w:rPr>
          <w:rFonts w:ascii="Times New Roman" w:eastAsia="Times New Roman" w:hAnsi="Times New Roman" w:cs="Times New Roman"/>
          <w:bCs/>
          <w:sz w:val="28"/>
          <w:szCs w:val="28"/>
        </w:rPr>
        <w:t>согласно Приложению № 1 к Административному регламенту.</w:t>
      </w:r>
    </w:p>
    <w:p w:rsidR="00490C8F" w:rsidRPr="00490C8F" w:rsidRDefault="00490C8F" w:rsidP="00490C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0C8F">
        <w:rPr>
          <w:rFonts w:ascii="Times New Roman" w:eastAsia="Times New Roman" w:hAnsi="Times New Roman" w:cs="Times New Roman"/>
          <w:bCs/>
          <w:sz w:val="28"/>
          <w:szCs w:val="28"/>
        </w:rPr>
        <w:t xml:space="preserve">мотивированный отказ в переводе жилого помещения в нежилое помещение или нежилого помещения в жилое помещение </w:t>
      </w:r>
      <w:r w:rsidRPr="00490C8F">
        <w:rPr>
          <w:rFonts w:ascii="Times New Roman" w:eastAsia="Times New Roman" w:hAnsi="Times New Roman" w:cs="Times New Roman"/>
          <w:sz w:val="28"/>
          <w:szCs w:val="28"/>
        </w:rPr>
        <w:t xml:space="preserve">по форме </w:t>
      </w:r>
      <w:r w:rsidRPr="00490C8F">
        <w:rPr>
          <w:rFonts w:ascii="Times New Roman" w:eastAsia="Times New Roman" w:hAnsi="Times New Roman" w:cs="Times New Roman"/>
          <w:bCs/>
          <w:sz w:val="28"/>
          <w:szCs w:val="28"/>
        </w:rPr>
        <w:t>согласно Приложению № 1 к Административному регламенту.</w:t>
      </w:r>
    </w:p>
    <w:p w:rsidR="00490C8F" w:rsidRPr="00490C8F" w:rsidRDefault="00490C8F" w:rsidP="00490C8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90C8F" w:rsidRPr="00490C8F" w:rsidRDefault="00490C8F" w:rsidP="00490C8F">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rPr>
      </w:pPr>
      <w:r w:rsidRPr="00490C8F">
        <w:rPr>
          <w:rFonts w:ascii="Times New Roman" w:eastAsia="Times New Roman" w:hAnsi="Times New Roman" w:cs="Times New Roman"/>
          <w:b/>
          <w:bCs/>
          <w:sz w:val="28"/>
          <w:szCs w:val="24"/>
        </w:rPr>
        <w:t xml:space="preserve">Срок предоставления </w:t>
      </w:r>
      <w:r w:rsidRPr="00490C8F">
        <w:rPr>
          <w:rFonts w:ascii="Times New Roman" w:eastAsia="Times New Roman" w:hAnsi="Times New Roman" w:cs="Times New Roman"/>
          <w:b/>
          <w:sz w:val="28"/>
          <w:szCs w:val="24"/>
        </w:rPr>
        <w:t>муниципальной</w:t>
      </w:r>
      <w:r w:rsidRPr="00490C8F">
        <w:rPr>
          <w:rFonts w:ascii="Times New Roman" w:eastAsia="Times New Roman" w:hAnsi="Times New Roman" w:cs="Times New Roman"/>
          <w:b/>
          <w:bCs/>
          <w:sz w:val="28"/>
          <w:szCs w:val="24"/>
        </w:rPr>
        <w:t xml:space="preserve"> услуги, в том числе с учетом необходимости обращения в организации, участвующие в предоставлении </w:t>
      </w:r>
      <w:r w:rsidRPr="00490C8F">
        <w:rPr>
          <w:rFonts w:ascii="Times New Roman" w:eastAsia="Times New Roman" w:hAnsi="Times New Roman" w:cs="Times New Roman"/>
          <w:b/>
          <w:sz w:val="28"/>
          <w:szCs w:val="24"/>
        </w:rPr>
        <w:t>муниципальной</w:t>
      </w:r>
      <w:r w:rsidRPr="00490C8F">
        <w:rPr>
          <w:rFonts w:ascii="Times New Roman" w:eastAsia="Times New Roman" w:hAnsi="Times New Roman" w:cs="Times New Roman"/>
          <w:b/>
          <w:bCs/>
          <w:sz w:val="28"/>
          <w:szCs w:val="24"/>
        </w:rPr>
        <w:t xml:space="preserve"> услуги, срок приостановления предоставления</w:t>
      </w:r>
      <w:r w:rsidRPr="00490C8F">
        <w:rPr>
          <w:rFonts w:ascii="Times New Roman" w:eastAsia="Times New Roman" w:hAnsi="Times New Roman" w:cs="Times New Roman"/>
          <w:b/>
          <w:sz w:val="28"/>
          <w:szCs w:val="24"/>
        </w:rPr>
        <w:t xml:space="preserve"> муниципальной</w:t>
      </w:r>
      <w:r w:rsidRPr="00490C8F">
        <w:rPr>
          <w:rFonts w:ascii="Times New Roman" w:eastAsia="Times New Roman" w:hAnsi="Times New Roman" w:cs="Times New Roman"/>
          <w:b/>
          <w:bCs/>
          <w:sz w:val="28"/>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490C8F">
        <w:rPr>
          <w:rFonts w:ascii="Times New Roman" w:eastAsia="Times New Roman" w:hAnsi="Times New Roman" w:cs="Times New Roman"/>
          <w:b/>
          <w:sz w:val="28"/>
          <w:szCs w:val="24"/>
        </w:rPr>
        <w:t>муниципальной</w:t>
      </w:r>
      <w:r w:rsidRPr="00490C8F">
        <w:rPr>
          <w:rFonts w:ascii="Times New Roman" w:eastAsia="Times New Roman" w:hAnsi="Times New Roman" w:cs="Times New Roman"/>
          <w:b/>
          <w:bCs/>
          <w:sz w:val="28"/>
          <w:szCs w:val="24"/>
        </w:rPr>
        <w:t xml:space="preserve"> услуги</w:t>
      </w:r>
    </w:p>
    <w:p w:rsidR="00490C8F" w:rsidRPr="00490C8F" w:rsidRDefault="00490C8F" w:rsidP="00490C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490C8F" w:rsidRPr="00490C8F" w:rsidRDefault="00490C8F" w:rsidP="00490C8F">
      <w:pPr>
        <w:spacing w:after="0" w:line="240" w:lineRule="auto"/>
        <w:ind w:firstLine="708"/>
        <w:jc w:val="both"/>
        <w:rPr>
          <w:rFonts w:ascii="Times New Roman" w:eastAsia="Times New Roman" w:hAnsi="Times New Roman" w:cs="Times New Roman"/>
          <w:sz w:val="24"/>
          <w:szCs w:val="24"/>
        </w:rPr>
      </w:pPr>
      <w:r w:rsidRPr="00490C8F">
        <w:rPr>
          <w:rFonts w:ascii="Times New Roman" w:eastAsia="Times New Roman" w:hAnsi="Times New Roman" w:cs="Times New Roman"/>
          <w:sz w:val="28"/>
          <w:szCs w:val="28"/>
        </w:rPr>
        <w:t xml:space="preserve">2.6. Срок принятия решения о переводе или об отказе в переводе помещения исчисляется со дня поступления в Администрацию  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lastRenderedPageBreak/>
        <w:t>Датой поступления заявления о переводе помещения при личном обращении заявителя в Администрацию  считается день подачи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заявления о переводе помещения с приложением предусмотренных подпунктами 2.8.1-2.8.6 настоящего Административного регламента надлежащим образом оформленных документов. </w:t>
      </w:r>
    </w:p>
    <w:p w:rsidR="00490C8F" w:rsidRPr="00490C8F" w:rsidRDefault="00490C8F" w:rsidP="00490C8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Администрация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490C8F" w:rsidRPr="00490C8F" w:rsidRDefault="00490C8F" w:rsidP="00490C8F">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90C8F" w:rsidRPr="00490C8F" w:rsidRDefault="00490C8F" w:rsidP="00490C8F">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490C8F">
        <w:rPr>
          <w:rFonts w:ascii="Times New Roman" w:eastAsia="Times New Roman" w:hAnsi="Times New Roman" w:cs="Times New Roman"/>
          <w:b/>
          <w:bCs/>
          <w:sz w:val="28"/>
          <w:szCs w:val="28"/>
        </w:rPr>
        <w:t>Нормативные правовые акты, регулирующие предоставление муниципальной услуги</w:t>
      </w:r>
    </w:p>
    <w:p w:rsidR="00490C8F" w:rsidRPr="00490C8F" w:rsidRDefault="00490C8F" w:rsidP="00490C8F">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8"/>
        </w:rPr>
        <w:t xml:space="preserve">2.7. </w:t>
      </w:r>
      <w:r w:rsidRPr="00490C8F">
        <w:rPr>
          <w:rFonts w:ascii="Times New Roman" w:eastAsia="Times New Roman" w:hAnsi="Times New Roman" w:cs="Times New Roman"/>
          <w:sz w:val="28"/>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 в государственной информационной системе «Реестр государственных и муниципальных услуг (функций) Республики Башкортостан» и на РПГУ.</w:t>
      </w:r>
    </w:p>
    <w:p w:rsidR="00490C8F" w:rsidRPr="00490C8F" w:rsidRDefault="00490C8F" w:rsidP="00490C8F">
      <w:pPr>
        <w:widowControl w:val="0"/>
        <w:tabs>
          <w:tab w:val="left" w:pos="567"/>
        </w:tabs>
        <w:spacing w:after="0" w:line="240" w:lineRule="auto"/>
        <w:jc w:val="both"/>
        <w:rPr>
          <w:rFonts w:ascii="Times New Roman" w:eastAsia="Times New Roman" w:hAnsi="Times New Roman" w:cs="Times New Roman"/>
          <w:sz w:val="28"/>
          <w:szCs w:val="28"/>
        </w:rPr>
      </w:pPr>
    </w:p>
    <w:p w:rsidR="00490C8F" w:rsidRPr="00490C8F" w:rsidRDefault="00490C8F" w:rsidP="00490C8F">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90C8F">
        <w:rPr>
          <w:rFonts w:ascii="Times New Roman" w:eastAsia="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sidRPr="00490C8F">
        <w:rPr>
          <w:rFonts w:ascii="Times New Roman" w:eastAsia="Times New Roman" w:hAnsi="Times New Roman" w:cs="Times New Roman"/>
          <w:b/>
          <w:bCs/>
          <w:sz w:val="28"/>
          <w:szCs w:val="28"/>
        </w:rPr>
        <w:lastRenderedPageBreak/>
        <w:t>заявителем, в том числе в электронной форме, порядок их представления</w:t>
      </w:r>
    </w:p>
    <w:p w:rsidR="00490C8F" w:rsidRPr="00490C8F" w:rsidRDefault="00490C8F" w:rsidP="00490C8F">
      <w:pPr>
        <w:autoSpaceDE w:val="0"/>
        <w:autoSpaceDN w:val="0"/>
        <w:adjustRightInd w:val="0"/>
        <w:spacing w:after="0" w:line="240" w:lineRule="auto"/>
        <w:rPr>
          <w:rFonts w:ascii="Times New Roman" w:eastAsia="Times New Roman" w:hAnsi="Times New Roman" w:cs="Times New Roman"/>
          <w:b/>
          <w:sz w:val="28"/>
          <w:szCs w:val="28"/>
        </w:rPr>
      </w:pPr>
    </w:p>
    <w:p w:rsidR="00490C8F" w:rsidRPr="00490C8F" w:rsidRDefault="00490C8F" w:rsidP="00490C8F">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490C8F">
        <w:rPr>
          <w:rFonts w:ascii="Times New Roman" w:eastAsia="Times New Roman" w:hAnsi="Times New Roman" w:cs="Times New Roman"/>
          <w:sz w:val="28"/>
          <w:szCs w:val="28"/>
        </w:rPr>
        <w:t>2.8.</w:t>
      </w:r>
      <w:r w:rsidRPr="00490C8F">
        <w:rPr>
          <w:rFonts w:ascii="Times New Roman" w:eastAsia="Times New Roman" w:hAnsi="Times New Roman" w:cs="Times New Roman"/>
          <w:sz w:val="28"/>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2.8.1. </w:t>
      </w:r>
      <w:r w:rsidRPr="00490C8F">
        <w:rPr>
          <w:rFonts w:ascii="Times New Roman" w:eastAsia="Times New Roman" w:hAnsi="Times New Roman" w:cs="Times New Roman"/>
          <w:bCs/>
          <w:sz w:val="28"/>
          <w:szCs w:val="28"/>
        </w:rPr>
        <w:t xml:space="preserve">Заявление на предоставление муниципальной услуги о переводе помещения, по форме, согласно приложению № 2 к настоящему Административному регламенту, поданное в адрес </w:t>
      </w:r>
      <w:r w:rsidRPr="00490C8F">
        <w:rPr>
          <w:rFonts w:ascii="Times New Roman" w:eastAsia="Times New Roman" w:hAnsi="Times New Roman" w:cs="Times New Roman"/>
          <w:sz w:val="28"/>
          <w:szCs w:val="28"/>
        </w:rPr>
        <w:t xml:space="preserve">Администрации </w:t>
      </w:r>
      <w:r w:rsidRPr="00490C8F">
        <w:rPr>
          <w:rFonts w:ascii="Times New Roman" w:eastAsia="Times New Roman" w:hAnsi="Times New Roman" w:cs="Times New Roman"/>
          <w:bCs/>
          <w:sz w:val="28"/>
          <w:szCs w:val="28"/>
        </w:rPr>
        <w:t>следующими способами:</w:t>
      </w:r>
    </w:p>
    <w:p w:rsidR="00490C8F" w:rsidRPr="00490C8F" w:rsidRDefault="00490C8F" w:rsidP="00490C8F">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 xml:space="preserve">1) в форме документа на бумажном носителе – посредством личного обращения в </w:t>
      </w:r>
      <w:r w:rsidRPr="00490C8F">
        <w:rPr>
          <w:rFonts w:ascii="Times New Roman" w:eastAsia="Times New Roman" w:hAnsi="Times New Roman" w:cs="Times New Roman"/>
          <w:sz w:val="28"/>
          <w:szCs w:val="28"/>
        </w:rPr>
        <w:t>Администрацию</w:t>
      </w:r>
      <w:r w:rsidRPr="00490C8F">
        <w:rPr>
          <w:rFonts w:ascii="Times New Roman" w:eastAsia="Times New Roman" w:hAnsi="Times New Roman" w:cs="Times New Roman"/>
          <w:bCs/>
          <w:sz w:val="28"/>
          <w:szCs w:val="28"/>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90C8F" w:rsidRPr="00490C8F" w:rsidRDefault="00490C8F" w:rsidP="00490C8F">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2) путем заполнения формы запроса через «Личный кабинет» РПГУ (далее – отправление в электронной форме).</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 xml:space="preserve">в виде бумажного документа, который заявитель получает непосредственно при личном обращении в </w:t>
      </w:r>
      <w:r w:rsidRPr="00490C8F">
        <w:rPr>
          <w:rFonts w:ascii="Times New Roman" w:eastAsia="Times New Roman" w:hAnsi="Times New Roman" w:cs="Times New Roman"/>
          <w:sz w:val="28"/>
          <w:szCs w:val="28"/>
        </w:rPr>
        <w:t xml:space="preserve">Администрации </w:t>
      </w:r>
      <w:r w:rsidRPr="00490C8F">
        <w:rPr>
          <w:rFonts w:ascii="Times New Roman" w:eastAsia="Times New Roman" w:hAnsi="Times New Roman" w:cs="Times New Roman"/>
          <w:bCs/>
          <w:sz w:val="28"/>
          <w:szCs w:val="28"/>
        </w:rPr>
        <w:t>;</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в виде бумажного документа, который направляется заявителю посредством почтового отправления;</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в виде электронного документа, который направляется заявителю в «Личный кабинет» РПГУ.</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 принимающим заявление, и приобщается к поданному заявлению.</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4"/>
        </w:rPr>
        <w:t xml:space="preserve">2.8.3. </w:t>
      </w:r>
      <w:r w:rsidRPr="00490C8F">
        <w:rPr>
          <w:rFonts w:ascii="Times New Roman" w:eastAsia="Times New Roman" w:hAnsi="Times New Roman" w:cs="Times New Roman"/>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lastRenderedPageBreak/>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7 к Административному регламенту.</w:t>
      </w:r>
    </w:p>
    <w:p w:rsidR="00490C8F" w:rsidRPr="00490C8F" w:rsidRDefault="00490C8F" w:rsidP="00490C8F">
      <w:pPr>
        <w:widowControl w:val="0"/>
        <w:tabs>
          <w:tab w:val="left" w:pos="567"/>
        </w:tabs>
        <w:spacing w:after="0" w:line="240" w:lineRule="auto"/>
        <w:ind w:firstLine="709"/>
        <w:jc w:val="center"/>
        <w:rPr>
          <w:rFonts w:ascii="Times New Roman" w:eastAsia="Times New Roman" w:hAnsi="Times New Roman" w:cs="Times New Roman"/>
          <w:b/>
          <w:bCs/>
          <w:sz w:val="28"/>
          <w:szCs w:val="28"/>
        </w:rPr>
      </w:pPr>
    </w:p>
    <w:p w:rsidR="00490C8F" w:rsidRPr="00490C8F" w:rsidRDefault="00490C8F" w:rsidP="00490C8F">
      <w:pPr>
        <w:widowControl w:val="0"/>
        <w:tabs>
          <w:tab w:val="left" w:pos="567"/>
        </w:tabs>
        <w:spacing w:after="0" w:line="240" w:lineRule="auto"/>
        <w:ind w:firstLine="709"/>
        <w:jc w:val="center"/>
        <w:rPr>
          <w:rFonts w:ascii="Times New Roman" w:eastAsia="Times New Roman" w:hAnsi="Times New Roman" w:cs="Times New Roman"/>
          <w:b/>
          <w:bCs/>
          <w:sz w:val="28"/>
          <w:szCs w:val="28"/>
        </w:rPr>
      </w:pPr>
      <w:r w:rsidRPr="00490C8F">
        <w:rPr>
          <w:rFonts w:ascii="Times New Roman" w:eastAsia="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90C8F" w:rsidRPr="00490C8F" w:rsidRDefault="00490C8F" w:rsidP="00490C8F">
      <w:pPr>
        <w:widowControl w:val="0"/>
        <w:tabs>
          <w:tab w:val="left" w:pos="567"/>
        </w:tabs>
        <w:spacing w:after="0" w:line="240" w:lineRule="auto"/>
        <w:ind w:firstLine="709"/>
        <w:jc w:val="both"/>
        <w:rPr>
          <w:rFonts w:ascii="Times New Roman" w:eastAsia="Times New Roman" w:hAnsi="Times New Roman" w:cs="Times New Roman"/>
          <w:b/>
          <w:sz w:val="28"/>
          <w:szCs w:val="28"/>
        </w:rPr>
      </w:pPr>
    </w:p>
    <w:p w:rsidR="00490C8F" w:rsidRPr="00490C8F" w:rsidRDefault="00490C8F" w:rsidP="00490C8F">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2.9. Для предоставления муниципальной услуги заявитель вправе представить:</w:t>
      </w:r>
    </w:p>
    <w:p w:rsidR="00490C8F" w:rsidRPr="00490C8F" w:rsidRDefault="00490C8F" w:rsidP="00490C8F">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490C8F" w:rsidRPr="00490C8F" w:rsidRDefault="00490C8F" w:rsidP="00490C8F">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90C8F" w:rsidRPr="00490C8F" w:rsidRDefault="00490C8F" w:rsidP="00490C8F">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3) поэтажный план дома, в котором находится переводимое помещение.</w:t>
      </w:r>
    </w:p>
    <w:p w:rsidR="00490C8F" w:rsidRPr="00490C8F" w:rsidRDefault="00490C8F" w:rsidP="00490C8F">
      <w:pPr>
        <w:widowControl w:val="0"/>
        <w:tabs>
          <w:tab w:val="left" w:pos="567"/>
        </w:tabs>
        <w:spacing w:after="0" w:line="240" w:lineRule="auto"/>
        <w:ind w:firstLine="567"/>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490C8F" w:rsidRPr="00490C8F" w:rsidRDefault="00490C8F" w:rsidP="00490C8F">
      <w:pPr>
        <w:widowControl w:val="0"/>
        <w:tabs>
          <w:tab w:val="left" w:pos="567"/>
        </w:tabs>
        <w:spacing w:after="0" w:line="240" w:lineRule="auto"/>
        <w:ind w:firstLine="567"/>
        <w:jc w:val="both"/>
        <w:rPr>
          <w:rFonts w:ascii="Times New Roman" w:eastAsia="Times New Roman" w:hAnsi="Times New Roman" w:cs="Times New Roman"/>
          <w:sz w:val="28"/>
          <w:szCs w:val="28"/>
        </w:rPr>
      </w:pPr>
    </w:p>
    <w:p w:rsidR="00490C8F" w:rsidRPr="00490C8F" w:rsidRDefault="00490C8F" w:rsidP="00490C8F">
      <w:pPr>
        <w:widowControl w:val="0"/>
        <w:tabs>
          <w:tab w:val="left" w:pos="567"/>
        </w:tabs>
        <w:spacing w:after="0" w:line="240" w:lineRule="auto"/>
        <w:ind w:firstLine="567"/>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Указание на запрет требовать от заявителя</w:t>
      </w:r>
    </w:p>
    <w:p w:rsidR="00490C8F" w:rsidRPr="00490C8F" w:rsidRDefault="00490C8F" w:rsidP="00490C8F">
      <w:pPr>
        <w:widowControl w:val="0"/>
        <w:tabs>
          <w:tab w:val="left" w:pos="567"/>
        </w:tabs>
        <w:spacing w:after="0" w:line="240" w:lineRule="auto"/>
        <w:ind w:firstLine="567"/>
        <w:jc w:val="both"/>
        <w:rPr>
          <w:rFonts w:ascii="Times New Roman" w:eastAsia="Times New Roman" w:hAnsi="Times New Roman" w:cs="Times New Roman"/>
          <w:sz w:val="28"/>
          <w:szCs w:val="28"/>
        </w:rPr>
      </w:pPr>
    </w:p>
    <w:p w:rsidR="00490C8F" w:rsidRPr="00490C8F" w:rsidRDefault="00490C8F" w:rsidP="00490C8F">
      <w:pPr>
        <w:widowControl w:val="0"/>
        <w:tabs>
          <w:tab w:val="left" w:pos="567"/>
        </w:tabs>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8"/>
        </w:rPr>
        <w:t xml:space="preserve">2.11. </w:t>
      </w:r>
      <w:r w:rsidRPr="00490C8F">
        <w:rPr>
          <w:rFonts w:ascii="Times New Roman" w:eastAsia="Times New Roman" w:hAnsi="Times New Roman" w:cs="Times New Roman"/>
          <w:sz w:val="28"/>
          <w:szCs w:val="24"/>
        </w:rPr>
        <w:t>При предоставлении муниципальной услуги запрещается требовать от заявителя:</w:t>
      </w:r>
    </w:p>
    <w:p w:rsidR="00490C8F" w:rsidRPr="00490C8F" w:rsidRDefault="00490C8F" w:rsidP="00490C8F">
      <w:pPr>
        <w:widowControl w:val="0"/>
        <w:tabs>
          <w:tab w:val="left" w:pos="567"/>
        </w:tabs>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0C8F" w:rsidRPr="00490C8F" w:rsidRDefault="00490C8F" w:rsidP="00490C8F">
      <w:pPr>
        <w:widowControl w:val="0"/>
        <w:tabs>
          <w:tab w:val="left" w:pos="567"/>
        </w:tabs>
        <w:spacing w:after="0" w:line="240" w:lineRule="auto"/>
        <w:ind w:firstLine="709"/>
        <w:contextualSpacing/>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w:t>
      </w:r>
      <w:r w:rsidRPr="00490C8F">
        <w:rPr>
          <w:rFonts w:ascii="Times New Roman" w:eastAsia="Times New Roman" w:hAnsi="Times New Roman" w:cs="Times New Roman"/>
          <w:sz w:val="28"/>
          <w:szCs w:val="24"/>
        </w:rPr>
        <w:lastRenderedPageBreak/>
        <w:t>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90C8F" w:rsidRPr="00490C8F" w:rsidRDefault="00490C8F" w:rsidP="00490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490C8F">
        <w:rPr>
          <w:rFonts w:ascii="Times New Roman" w:eastAsia="Times New Roman" w:hAnsi="Times New Roman" w:cs="Times New Roman"/>
          <w:sz w:val="28"/>
          <w:szCs w:val="20"/>
        </w:rPr>
        <w:t xml:space="preserve">2.11.3. </w:t>
      </w:r>
      <w:r w:rsidRPr="00490C8F">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0C8F" w:rsidRPr="00490C8F" w:rsidRDefault="00490C8F" w:rsidP="00490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490C8F">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0C8F" w:rsidRPr="00490C8F" w:rsidRDefault="00490C8F" w:rsidP="00490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490C8F">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0C8F" w:rsidRPr="00490C8F" w:rsidRDefault="00490C8F" w:rsidP="00490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490C8F">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490C8F">
        <w:rPr>
          <w:rFonts w:ascii="Times New Roman" w:eastAsia="Times New Roman" w:hAnsi="Times New Roman" w:cs="Times New Roman"/>
          <w:sz w:val="28"/>
          <w:szCs w:val="24"/>
        </w:rPr>
        <w:t xml:space="preserve">2.12. </w:t>
      </w:r>
      <w:r w:rsidRPr="00490C8F">
        <w:rPr>
          <w:rFonts w:ascii="Times New Roman" w:eastAsia="Calibri" w:hAnsi="Times New Roman" w:cs="Times New Roman"/>
          <w:sz w:val="28"/>
          <w:szCs w:val="24"/>
        </w:rPr>
        <w:t>При предоставлении муниципальных услуг в электронной форме с использованием РПГУ запрещено:</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490C8F">
        <w:rPr>
          <w:rFonts w:ascii="Times New Roman" w:eastAsia="Calibri" w:hAnsi="Times New Roman" w:cs="Times New Roman"/>
          <w:sz w:val="28"/>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490C8F">
        <w:rPr>
          <w:rFonts w:ascii="Times New Roman" w:eastAsia="Calibri" w:hAnsi="Times New Roman" w:cs="Times New Roman"/>
          <w:sz w:val="28"/>
          <w:szCs w:val="24"/>
        </w:rPr>
        <w:lastRenderedPageBreak/>
        <w:t>муниципальной услуги, опубликованной на РПГУ;</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490C8F">
        <w:rPr>
          <w:rFonts w:ascii="Times New Roman" w:eastAsia="Calibri" w:hAnsi="Times New Roman" w:cs="Times New Roman"/>
          <w:sz w:val="28"/>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490C8F">
        <w:rPr>
          <w:rFonts w:ascii="Times New Roman" w:eastAsia="Calibri" w:hAnsi="Times New Roman" w:cs="Times New Roman"/>
          <w:sz w:val="28"/>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490C8F">
        <w:rPr>
          <w:rFonts w:ascii="Times New Roman" w:eastAsia="Calibri" w:hAnsi="Times New Roman" w:cs="Times New Roman"/>
          <w:sz w:val="28"/>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490C8F" w:rsidRPr="00490C8F" w:rsidRDefault="00490C8F" w:rsidP="00490C8F">
      <w:pPr>
        <w:widowControl w:val="0"/>
        <w:tabs>
          <w:tab w:val="left" w:pos="567"/>
        </w:tabs>
        <w:spacing w:after="0" w:line="240" w:lineRule="auto"/>
        <w:contextualSpacing/>
        <w:jc w:val="both"/>
        <w:rPr>
          <w:rFonts w:ascii="Times New Roman" w:eastAsia="Times New Roman" w:hAnsi="Times New Roman" w:cs="Times New Roman"/>
          <w:sz w:val="28"/>
          <w:szCs w:val="28"/>
        </w:rPr>
      </w:pPr>
    </w:p>
    <w:p w:rsidR="00490C8F" w:rsidRPr="00490C8F" w:rsidRDefault="00490C8F" w:rsidP="00490C8F">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rPr>
      </w:pPr>
      <w:r w:rsidRPr="00490C8F">
        <w:rPr>
          <w:rFonts w:ascii="Times New Roman" w:eastAsia="Times New Roman" w:hAnsi="Times New Roman" w:cs="Times New Roman"/>
          <w:b/>
          <w:bCs/>
          <w:sz w:val="28"/>
          <w:szCs w:val="24"/>
        </w:rPr>
        <w:t>Исчерпывающий перечень оснований для отказа в приеме документов, необходимых для предоставления муниципальной услуги</w:t>
      </w:r>
    </w:p>
    <w:p w:rsidR="00490C8F" w:rsidRPr="00490C8F" w:rsidRDefault="00490C8F" w:rsidP="00490C8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490C8F">
        <w:rPr>
          <w:rFonts w:ascii="Times New Roman" w:eastAsia="Times New Roman" w:hAnsi="Times New Roman" w:cs="Times New Roman"/>
          <w:sz w:val="28"/>
          <w:szCs w:val="28"/>
        </w:rPr>
        <w:t xml:space="preserve">2.13. </w:t>
      </w:r>
      <w:r w:rsidRPr="00490C8F">
        <w:rPr>
          <w:rFonts w:ascii="Times New Roman" w:eastAsia="Times New Roman" w:hAnsi="Times New Roman" w:cs="Times New Roman"/>
          <w:sz w:val="28"/>
          <w:szCs w:val="24"/>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2.14 Заявление, поданное в форме электронного документа с использованием РПГУ, к рассмотрению не принимается, если: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0C8F" w:rsidRPr="00490C8F" w:rsidRDefault="00490C8F" w:rsidP="00490C8F">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rPr>
      </w:pPr>
      <w:r w:rsidRPr="00490C8F">
        <w:rPr>
          <w:rFonts w:ascii="Times New Roman" w:eastAsia="Times New Roman" w:hAnsi="Times New Roman" w:cs="Times New Roman"/>
          <w:b/>
          <w:bCs/>
          <w:sz w:val="28"/>
          <w:szCs w:val="24"/>
        </w:rPr>
        <w:t>Исчерпывающий перечень оснований для приостановления или отказа в предоставлении муниципальной услуги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2.15. Основанием для приостановления предоставления муниципальной услуги является:</w:t>
      </w:r>
    </w:p>
    <w:p w:rsidR="00490C8F" w:rsidRPr="00490C8F" w:rsidRDefault="00490C8F" w:rsidP="00490C8F">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ответа органа государственной власти, органа местного самоуправления либо </w:t>
      </w:r>
      <w:r w:rsidRPr="00490C8F">
        <w:rPr>
          <w:rFonts w:ascii="Times New Roman" w:eastAsia="Times New Roman" w:hAnsi="Times New Roman" w:cs="Times New Roman"/>
          <w:sz w:val="28"/>
          <w:szCs w:val="28"/>
        </w:rPr>
        <w:lastRenderedPageBreak/>
        <w:t xml:space="preserve">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2.16. Основания для отказа в предоставлении муниципальной услуги: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непредставление определенных пунктами 2.8.1, 2.8.4, 2.8.5 Административного регламента документов, обязанность по представлению которых возложена на заявителя;</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sidRPr="00490C8F">
        <w:rPr>
          <w:rFonts w:ascii="Times New Roman" w:eastAsia="Times New Roman" w:hAnsi="Times New Roman" w:cs="Times New Roman"/>
          <w:sz w:val="28"/>
          <w:szCs w:val="24"/>
        </w:rPr>
        <w:t xml:space="preserve">2.9 </w:t>
      </w:r>
      <w:r w:rsidRPr="00490C8F">
        <w:rPr>
          <w:rFonts w:ascii="Times New Roman" w:eastAsia="Times New Roman" w:hAnsi="Times New Roman" w:cs="Times New Roman"/>
          <w:sz w:val="28"/>
          <w:szCs w:val="28"/>
        </w:rPr>
        <w:t>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представление документов в ненадлежащий орган;</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несоблюдение условий перевода помещения, предусмотренных статьей 22 Жилищного кодекса Российской Федерации;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несоответствие проекта переустройства и (или) перепланировки жилого помещения требованиям законодательства.</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0C8F" w:rsidRPr="00490C8F" w:rsidRDefault="00490C8F" w:rsidP="00490C8F">
      <w:pPr>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90C8F">
        <w:rPr>
          <w:rFonts w:ascii="Times New Roman" w:eastAsia="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0C8F" w:rsidRPr="00490C8F" w:rsidRDefault="00490C8F" w:rsidP="00490C8F">
      <w:pPr>
        <w:widowControl w:val="0"/>
        <w:tabs>
          <w:tab w:val="left" w:pos="567"/>
        </w:tabs>
        <w:spacing w:after="0" w:line="240" w:lineRule="auto"/>
        <w:jc w:val="both"/>
        <w:rPr>
          <w:rFonts w:ascii="Times New Roman" w:eastAsia="Times New Roman" w:hAnsi="Times New Roman" w:cs="Times New Roman"/>
          <w:b/>
          <w:sz w:val="28"/>
          <w:szCs w:val="28"/>
        </w:rPr>
      </w:pPr>
    </w:p>
    <w:p w:rsidR="00490C8F" w:rsidRPr="00490C8F" w:rsidRDefault="00490C8F" w:rsidP="00490C8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490C8F">
        <w:rPr>
          <w:rFonts w:ascii="Times New Roman" w:eastAsia="Calibri" w:hAnsi="Times New Roman" w:cs="Times New Roman"/>
          <w:sz w:val="28"/>
          <w:szCs w:val="28"/>
        </w:rPr>
        <w:t>2.17.</w:t>
      </w:r>
      <w:r w:rsidRPr="00490C8F">
        <w:rPr>
          <w:rFonts w:ascii="Times New Roman" w:eastAsia="Times New Roman" w:hAnsi="Times New Roman" w:cs="Times New Roman"/>
          <w:sz w:val="28"/>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490C8F" w:rsidRPr="00490C8F" w:rsidRDefault="00490C8F" w:rsidP="00490C8F">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490C8F">
        <w:rPr>
          <w:rFonts w:ascii="Times New Roman" w:eastAsia="Calibri" w:hAnsi="Times New Roman" w:cs="Times New Roman"/>
          <w:sz w:val="28"/>
          <w:szCs w:val="28"/>
        </w:rPr>
        <w:t xml:space="preserve">изготовление и выдача проекта переустройства и (или) перепланировки </w:t>
      </w:r>
      <w:r w:rsidRPr="00490C8F">
        <w:rPr>
          <w:rFonts w:ascii="Times New Roman" w:eastAsia="Calibri" w:hAnsi="Times New Roman" w:cs="Times New Roman"/>
          <w:sz w:val="28"/>
          <w:szCs w:val="28"/>
        </w:rPr>
        <w:lastRenderedPageBreak/>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90C8F" w:rsidRPr="00490C8F" w:rsidRDefault="00490C8F" w:rsidP="00490C8F">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490C8F" w:rsidRPr="00490C8F" w:rsidRDefault="00490C8F" w:rsidP="00490C8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90C8F">
        <w:rPr>
          <w:rFonts w:ascii="Times New Roman" w:eastAsia="Calibri"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490C8F" w:rsidRPr="00490C8F" w:rsidRDefault="00490C8F" w:rsidP="00490C8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p>
    <w:p w:rsidR="00490C8F" w:rsidRPr="00490C8F" w:rsidRDefault="00490C8F" w:rsidP="00490C8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490C8F">
        <w:rPr>
          <w:rFonts w:ascii="Times New Roman" w:eastAsia="Times New Roman" w:hAnsi="Times New Roman" w:cs="Times New Roman"/>
          <w:sz w:val="28"/>
          <w:szCs w:val="28"/>
        </w:rPr>
        <w:t>2.18. Предоставление муниципальной услуги осуществляется бесплатно.</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0C8F" w:rsidRPr="00490C8F" w:rsidRDefault="00490C8F" w:rsidP="00490C8F">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rPr>
      </w:pPr>
      <w:r w:rsidRPr="00490C8F">
        <w:rPr>
          <w:rFonts w:ascii="Times New Roman" w:eastAsia="Times New Roman" w:hAnsi="Times New Roman" w:cs="Times New Roman"/>
          <w:b/>
          <w:bCs/>
          <w:sz w:val="28"/>
          <w:szCs w:val="28"/>
        </w:rPr>
        <w:t>Порядок, размер и основания</w:t>
      </w:r>
      <w:r w:rsidRPr="00490C8F">
        <w:rPr>
          <w:rFonts w:ascii="Times New Roman" w:eastAsia="Times New Roman" w:hAnsi="Times New Roman" w:cs="Times New Roman"/>
          <w:b/>
          <w:bCs/>
          <w:sz w:val="28"/>
          <w:szCs w:val="24"/>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90C8F" w:rsidRPr="00490C8F" w:rsidRDefault="00490C8F" w:rsidP="00490C8F">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bCs/>
          <w:sz w:val="28"/>
          <w:szCs w:val="24"/>
        </w:rPr>
        <w:t xml:space="preserve">2.19. </w:t>
      </w:r>
      <w:r w:rsidRPr="00490C8F">
        <w:rPr>
          <w:rFonts w:ascii="Times New Roman" w:eastAsia="Times New Roman" w:hAnsi="Times New Roman" w:cs="Times New Roman"/>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 2.17 настоящего Административного регламента, осуществляется за счет средств заявителя</w:t>
      </w:r>
      <w:r w:rsidRPr="00490C8F">
        <w:rPr>
          <w:rFonts w:ascii="Times New Roman" w:eastAsia="Times New Roman" w:hAnsi="Times New Roman" w:cs="Times New Roman"/>
          <w:bCs/>
          <w:sz w:val="28"/>
          <w:szCs w:val="24"/>
        </w:rPr>
        <w:t>.</w:t>
      </w:r>
    </w:p>
    <w:p w:rsidR="00490C8F" w:rsidRPr="00490C8F" w:rsidRDefault="00490C8F" w:rsidP="00490C8F">
      <w:pPr>
        <w:autoSpaceDE w:val="0"/>
        <w:autoSpaceDN w:val="0"/>
        <w:adjustRightInd w:val="0"/>
        <w:spacing w:after="0" w:line="240" w:lineRule="auto"/>
        <w:ind w:firstLine="709"/>
        <w:outlineLvl w:val="0"/>
        <w:rPr>
          <w:rFonts w:ascii="Times New Roman" w:eastAsia="Times New Roman" w:hAnsi="Times New Roman" w:cs="Times New Roman"/>
          <w:bCs/>
          <w:sz w:val="24"/>
          <w:szCs w:val="24"/>
        </w:rPr>
      </w:pPr>
    </w:p>
    <w:p w:rsidR="00490C8F" w:rsidRPr="00490C8F" w:rsidRDefault="00490C8F" w:rsidP="00490C8F">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rPr>
      </w:pPr>
      <w:r w:rsidRPr="00490C8F">
        <w:rPr>
          <w:rFonts w:ascii="Times New Roman" w:eastAsia="Times New Roman" w:hAnsi="Times New Roman" w:cs="Times New Roman"/>
          <w:b/>
          <w:bCs/>
          <w:sz w:val="28"/>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0C8F" w:rsidRPr="00490C8F" w:rsidRDefault="00490C8F" w:rsidP="00490C8F">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8"/>
        </w:rPr>
        <w:t xml:space="preserve">2.20. </w:t>
      </w:r>
      <w:r w:rsidRPr="00490C8F">
        <w:rPr>
          <w:rFonts w:ascii="Times New Roman" w:eastAsia="Times New Roman" w:hAnsi="Times New Roman" w:cs="Times New Roman"/>
          <w:sz w:val="28"/>
          <w:szCs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Максимальный срок ожидания в очереди не превышает 15 минут.</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rPr>
      </w:pPr>
    </w:p>
    <w:p w:rsidR="00490C8F" w:rsidRPr="00490C8F" w:rsidRDefault="00490C8F" w:rsidP="00490C8F">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490C8F">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 подлежат регистрации в течение 1 рабочего дня.</w:t>
      </w:r>
    </w:p>
    <w:p w:rsidR="00490C8F" w:rsidRPr="00490C8F" w:rsidRDefault="00490C8F" w:rsidP="00490C8F">
      <w:pPr>
        <w:spacing w:after="0" w:line="240" w:lineRule="auto"/>
        <w:ind w:firstLine="709"/>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sz w:val="28"/>
          <w:szCs w:val="24"/>
        </w:rPr>
      </w:pPr>
      <w:r w:rsidRPr="00490C8F">
        <w:rPr>
          <w:rFonts w:ascii="Times New Roman" w:eastAsia="Times New Roman" w:hAnsi="Times New Roman" w:cs="Times New Roman"/>
          <w:b/>
          <w:sz w:val="28"/>
          <w:szCs w:val="24"/>
        </w:rPr>
        <w:t>Требования к помещениям, в которых предоставляется муниципальная услуга</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sz w:val="28"/>
          <w:szCs w:val="24"/>
        </w:rPr>
      </w:pP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2.22. Местоположение административных зданий, в которых осуществляется прием заявлений и документов, необходимых для </w:t>
      </w:r>
      <w:r w:rsidRPr="00490C8F">
        <w:rPr>
          <w:rFonts w:ascii="Times New Roman" w:eastAsia="Times New Roman" w:hAnsi="Times New Roman" w:cs="Times New Roman"/>
          <w:sz w:val="28"/>
          <w:szCs w:val="28"/>
        </w:rPr>
        <w:lastRenderedPageBreak/>
        <w:t>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90C8F" w:rsidRPr="00490C8F" w:rsidRDefault="00490C8F" w:rsidP="00490C8F">
      <w:pPr>
        <w:widowControl w:val="0"/>
        <w:tabs>
          <w:tab w:val="left" w:pos="567"/>
        </w:tabs>
        <w:spacing w:after="0" w:line="240" w:lineRule="auto"/>
        <w:ind w:firstLine="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490C8F" w:rsidRPr="00490C8F" w:rsidRDefault="00490C8F" w:rsidP="00490C8F">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наименование;</w:t>
      </w:r>
    </w:p>
    <w:p w:rsidR="00490C8F" w:rsidRPr="00490C8F" w:rsidRDefault="00490C8F" w:rsidP="00490C8F">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местонахождение и юридический адрес;</w:t>
      </w:r>
    </w:p>
    <w:p w:rsidR="00490C8F" w:rsidRPr="00490C8F" w:rsidRDefault="00490C8F" w:rsidP="00490C8F">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режим работы;</w:t>
      </w:r>
    </w:p>
    <w:p w:rsidR="00490C8F" w:rsidRPr="00490C8F" w:rsidRDefault="00490C8F" w:rsidP="00490C8F">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график приема;</w:t>
      </w:r>
    </w:p>
    <w:p w:rsidR="00490C8F" w:rsidRPr="00490C8F" w:rsidRDefault="00490C8F" w:rsidP="00490C8F">
      <w:pPr>
        <w:widowControl w:val="0"/>
        <w:tabs>
          <w:tab w:val="left" w:pos="567"/>
          <w:tab w:val="left" w:pos="1134"/>
        </w:tabs>
        <w:spacing w:after="0" w:line="240" w:lineRule="auto"/>
        <w:ind w:left="709"/>
        <w:contextualSpacing/>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номера телефонов для справок.</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Помещения, в которых предоставляется муниципальная услуга, оснащаются: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противопожарной системой и средствами пожаротушения;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системой оповещения о возникновении чрезвычайной ситуации;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средствами оказания первой медицинской помощи;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туалетными комнатами для посетителей.</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Места приема Заявителей оборудуются информационными табличками (вывесками) с указанием:</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lastRenderedPageBreak/>
        <w:t>номера кабинета и наименования отдела;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графика приема Заявителей.</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При предоставлении муниципальной услуги инвалидам обеспечиваются: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допуск сурдопереводчика и тифлосурдопереводчика;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допуск собаки-проводника на объекты (здания, помещения), в которых предоставляются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490C8F" w:rsidRPr="00490C8F" w:rsidRDefault="00490C8F" w:rsidP="00490C8F">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bCs/>
          <w:sz w:val="28"/>
          <w:szCs w:val="24"/>
        </w:rPr>
      </w:pPr>
      <w:r w:rsidRPr="00490C8F">
        <w:rPr>
          <w:rFonts w:ascii="Times New Roman" w:eastAsia="Times New Roman" w:hAnsi="Times New Roman" w:cs="Times New Roman"/>
          <w:b/>
          <w:bCs/>
          <w:sz w:val="28"/>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sz w:val="28"/>
          <w:szCs w:val="24"/>
        </w:rPr>
      </w:pP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90C8F">
        <w:rPr>
          <w:rFonts w:ascii="Times New Roman" w:eastAsia="Calibri" w:hAnsi="Times New Roman" w:cs="Times New Roman"/>
          <w:sz w:val="28"/>
          <w:szCs w:val="28"/>
        </w:rPr>
        <w:t xml:space="preserve">2.23. Основными показателями доступности предоставления </w:t>
      </w:r>
      <w:r w:rsidRPr="00490C8F">
        <w:rPr>
          <w:rFonts w:ascii="Times New Roman" w:eastAsia="Calibri" w:hAnsi="Times New Roman" w:cs="Times New Roman"/>
          <w:sz w:val="28"/>
          <w:szCs w:val="28"/>
        </w:rPr>
        <w:lastRenderedPageBreak/>
        <w:t>муниципальной услуги являются: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90C8F">
        <w:rPr>
          <w:rFonts w:ascii="Times New Roman" w:eastAsia="Calibri" w:hAnsi="Times New Roman" w:cs="Times New Roman"/>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90C8F">
        <w:rPr>
          <w:rFonts w:ascii="Times New Roman" w:eastAsia="Calibri" w:hAnsi="Times New Roman" w:cs="Times New Roman"/>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90C8F">
        <w:rPr>
          <w:rFonts w:ascii="Times New Roman" w:eastAsia="Calibri" w:hAnsi="Times New Roman" w:cs="Times New Roman"/>
          <w:sz w:val="28"/>
          <w:szCs w:val="28"/>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90C8F">
        <w:rPr>
          <w:rFonts w:ascii="Times New Roman" w:eastAsia="Calibri" w:hAnsi="Times New Roman" w:cs="Times New Roman"/>
          <w:sz w:val="28"/>
          <w:szCs w:val="28"/>
        </w:rPr>
        <w:t>2.23.4. Возможность получения заявителем уведомлений о предоставлении муниципальной услуги с помощью РПГУ.</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90C8F">
        <w:rPr>
          <w:rFonts w:ascii="Times New Roman" w:eastAsia="Calibri" w:hAnsi="Times New Roman" w:cs="Times New Roman"/>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90C8F">
        <w:rPr>
          <w:rFonts w:ascii="Times New Roman" w:eastAsia="Calibri" w:hAnsi="Times New Roman" w:cs="Times New Roman"/>
          <w:sz w:val="28"/>
          <w:szCs w:val="28"/>
        </w:rPr>
        <w:t>2.24. Основными показателями качества предоставления муниципальной услуги являются: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90C8F">
        <w:rPr>
          <w:rFonts w:ascii="Times New Roman" w:eastAsia="Calibri" w:hAnsi="Times New Roman" w:cs="Times New Roman"/>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90C8F">
        <w:rPr>
          <w:rFonts w:ascii="Times New Roman" w:eastAsia="Calibri" w:hAnsi="Times New Roman" w:cs="Times New Roman"/>
          <w:sz w:val="28"/>
          <w:szCs w:val="28"/>
        </w:rPr>
        <w:t>2.24.2. Минимально возможное количество взаимодействий заявителя с должностными лицами, участвующими в предоставлении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90C8F">
        <w:rPr>
          <w:rFonts w:ascii="Times New Roman" w:eastAsia="Calibri"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90C8F">
        <w:rPr>
          <w:rFonts w:ascii="Times New Roman" w:eastAsia="Calibri" w:hAnsi="Times New Roman" w:cs="Times New Roman"/>
          <w:sz w:val="28"/>
          <w:szCs w:val="28"/>
        </w:rPr>
        <w:t>2.24.4. Отсутствие нарушений установленных сроков в процессе предоставления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90C8F">
        <w:rPr>
          <w:rFonts w:ascii="Times New Roman" w:eastAsia="Calibri" w:hAnsi="Times New Roman" w:cs="Times New Roman"/>
          <w:sz w:val="28"/>
          <w:szCs w:val="28"/>
        </w:rPr>
        <w:t>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bCs/>
          <w:sz w:val="28"/>
          <w:szCs w:val="24"/>
        </w:rPr>
      </w:pPr>
      <w:r w:rsidRPr="00490C8F">
        <w:rPr>
          <w:rFonts w:ascii="Times New Roman" w:eastAsia="Times New Roman" w:hAnsi="Times New Roman" w:cs="Times New Roman"/>
          <w:b/>
          <w:bCs/>
          <w:sz w:val="28"/>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2.25. Прием документов и выдача результата предоставления муниципальной услуги могут быть осуществлены в многофункциональном </w:t>
      </w:r>
      <w:r w:rsidRPr="00490C8F">
        <w:rPr>
          <w:rFonts w:ascii="Times New Roman" w:eastAsia="Times New Roman" w:hAnsi="Times New Roman" w:cs="Times New Roman"/>
          <w:sz w:val="28"/>
          <w:szCs w:val="28"/>
        </w:rPr>
        <w:lastRenderedPageBreak/>
        <w:t>центре.</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2.26. Предоставление муниципальной услуги по экстерриториальному принципу не осуществляется.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0C8F" w:rsidRPr="00490C8F" w:rsidRDefault="00490C8F" w:rsidP="00490C8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lang w:val="en-US"/>
        </w:rPr>
        <w:t>III</w:t>
      </w:r>
      <w:r w:rsidRPr="00490C8F">
        <w:rPr>
          <w:rFonts w:ascii="Times New Roman" w:eastAsia="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0C8F" w:rsidRPr="00490C8F" w:rsidRDefault="00490C8F" w:rsidP="00490C8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90C8F">
        <w:rPr>
          <w:rFonts w:ascii="Times New Roman" w:eastAsia="Times New Roman" w:hAnsi="Times New Roman" w:cs="Times New Roman"/>
          <w:b/>
          <w:bCs/>
          <w:sz w:val="28"/>
          <w:szCs w:val="28"/>
        </w:rPr>
        <w:t>Исчерпывающий перечень административных процедур</w:t>
      </w:r>
    </w:p>
    <w:p w:rsidR="00490C8F" w:rsidRPr="00490C8F" w:rsidRDefault="00490C8F" w:rsidP="00490C8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lastRenderedPageBreak/>
        <w:t>прием документов и регистрация заявления;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формирование и направление межведомственных запросов;</w:t>
      </w:r>
    </w:p>
    <w:p w:rsidR="00490C8F" w:rsidRPr="00490C8F" w:rsidRDefault="00490C8F" w:rsidP="00490C8F">
      <w:pPr>
        <w:widowControl w:val="0"/>
        <w:autoSpaceDE w:val="0"/>
        <w:autoSpaceDN w:val="0"/>
        <w:adjustRightInd w:val="0"/>
        <w:spacing w:after="0" w:line="240" w:lineRule="auto"/>
        <w:ind w:firstLine="709"/>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490C8F" w:rsidRPr="00490C8F" w:rsidRDefault="00490C8F" w:rsidP="00490C8F">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490C8F">
        <w:rPr>
          <w:rFonts w:ascii="Times New Roman" w:eastAsia="Times New Roman" w:hAnsi="Times New Roman" w:cs="Times New Roman"/>
          <w:bCs/>
          <w:sz w:val="28"/>
          <w:szCs w:val="28"/>
        </w:rPr>
        <w:t>формирование результата предоставления муниципальной услуги</w:t>
      </w:r>
      <w:r w:rsidRPr="00490C8F">
        <w:rPr>
          <w:rFonts w:ascii="Times New Roman" w:eastAsia="Times New Roman" w:hAnsi="Times New Roman" w:cs="Times New Roman"/>
          <w:sz w:val="28"/>
          <w:szCs w:val="28"/>
        </w:rPr>
        <w:t>;</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490C8F" w:rsidRPr="00490C8F" w:rsidRDefault="00490C8F" w:rsidP="00490C8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490C8F" w:rsidRPr="00490C8F" w:rsidRDefault="00490C8F" w:rsidP="00490C8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3.2. Особенности предоставления услуги в электронной форме.</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3.2.1. При предоставлении муниципальной услуги в электронной форме Заявителю обеспечиваются: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формирование заявления;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прием и регистрация Администрацией  заявления и иных документов, необходимых для предоставления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получение результата предоставления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получение сведений о ходе выполнения заявления;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осуществление оценки качества предоставления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3.2.2. Запись на прием в Администрацию  или многофункциональный центр для подачи заявления. </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490C8F">
        <w:rPr>
          <w:rFonts w:ascii="Times New Roman" w:eastAsia="Times New Roman" w:hAnsi="Times New Roman" w:cs="Times New Roman"/>
          <w:sz w:val="28"/>
          <w:szCs w:val="28"/>
        </w:rPr>
        <w:lastRenderedPageBreak/>
        <w:t>сведения, необходимых для расчёта длительности временного интервала, который необходимо забронировать для приема.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3.2.3. Формирование заявления.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На РПГУ размещаются образцы заполнения электронной формы запроса.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При формировании запроса заявителю обеспечивается: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а) возможность копирования и сохранения заявления и иных документов, указанных в пунктах 2.8.1-2.8.6 Административного регламента, необходимых для предоставления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б) возможность печати на бумажном носителе копии электронной формы запроса;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РПГУ.</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lastRenderedPageBreak/>
        <w:t>3.2.4 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Ответственный специалист:</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изучает поступившие заявления и приложенные образы документов (документы);</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производит действия в соответствии с пунктом 3.2.7 настоящего Административного регламента.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б) документа на бумажном носителе в многофункциональном центре.</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При предоставлении услуги в электронной форме заявителю направляется: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w:t>
      </w:r>
      <w:r w:rsidRPr="00490C8F">
        <w:rPr>
          <w:rFonts w:ascii="Times New Roman" w:eastAsia="Times New Roman" w:hAnsi="Times New Roman" w:cs="Times New Roman"/>
          <w:sz w:val="28"/>
          <w:szCs w:val="28"/>
        </w:rPr>
        <w:lastRenderedPageBreak/>
        <w:t>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490C8F">
        <w:rPr>
          <w:rFonts w:ascii="Times New Roman" w:eastAsia="Times New Roman" w:hAnsi="Times New Roman" w:cs="Times New Roman"/>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90C8F">
        <w:rPr>
          <w:rFonts w:ascii="Times New Roman" w:eastAsia="Times New Roman" w:hAnsi="Times New Roman" w:cs="Times New Roman"/>
          <w:sz w:val="28"/>
          <w:szCs w:val="28"/>
          <w:vertAlign w:val="superscript"/>
        </w:rPr>
        <w:footnoteReference w:id="2"/>
      </w:r>
      <w:r w:rsidRPr="00490C8F">
        <w:rPr>
          <w:rFonts w:ascii="Times New Roman" w:eastAsia="Times New Roman" w:hAnsi="Times New Roman" w:cs="Times New Roman"/>
          <w:sz w:val="28"/>
          <w:szCs w:val="28"/>
        </w:rPr>
        <w:t>.</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0C8F" w:rsidRPr="00490C8F" w:rsidRDefault="00490C8F" w:rsidP="00490C8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3.3. Многофункциональный центр осуществляет:</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выдача заявителю результата предоставления муниципальной услуги;</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обработку персональных данных, связанных с предоставлением муниципальной услуги (при необходимости);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прием и передачу на рассмотрение в Администрацию жалоб Заявителей;</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иные действия, предусмотренные Федеральным законом № 210-ФЗ.</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3.3.1. В случае представления Заявителем неполного комплекта документов либо несоответствия представленных документов требованиям, установленным пунктами 2.8.1-2.8.6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r w:rsidRPr="00490C8F">
        <w:rPr>
          <w:rFonts w:ascii="Times New Roman" w:eastAsia="Times New Roman" w:hAnsi="Times New Roman" w:cs="Times New Roman"/>
          <w:bCs/>
          <w:sz w:val="28"/>
          <w:szCs w:val="28"/>
        </w:rPr>
        <w:t>согласно приложению № 3 к Административному регламенту.</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По окончании приема документов работник структурного подразделения многофункционального центра выдает Заявителю расписку в приеме документов, </w:t>
      </w:r>
      <w:r w:rsidRPr="00490C8F">
        <w:rPr>
          <w:rFonts w:ascii="Times New Roman" w:eastAsia="Times New Roman" w:hAnsi="Times New Roman" w:cs="Times New Roman"/>
          <w:bCs/>
          <w:sz w:val="28"/>
          <w:szCs w:val="28"/>
        </w:rPr>
        <w:t>согласно приложению № 3 к Административному регламенту.</w:t>
      </w:r>
    </w:p>
    <w:p w:rsidR="00490C8F" w:rsidRPr="00490C8F" w:rsidRDefault="00490C8F" w:rsidP="00490C8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w:t>
      </w:r>
      <w:r w:rsidRPr="00490C8F">
        <w:rPr>
          <w:rFonts w:ascii="Times New Roman" w:eastAsia="Times New Roman" w:hAnsi="Times New Roman" w:cs="Times New Roman"/>
          <w:sz w:val="28"/>
          <w:szCs w:val="28"/>
        </w:rPr>
        <w:lastRenderedPageBreak/>
        <w:t xml:space="preserve">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 xml:space="preserve">Порядок и сроки передачи </w:t>
      </w:r>
      <w:r w:rsidRPr="00490C8F">
        <w:rPr>
          <w:rFonts w:ascii="Times New Roman" w:eastAsia="Times New Roman" w:hAnsi="Times New Roman" w:cs="Times New Roman"/>
          <w:sz w:val="28"/>
          <w:szCs w:val="28"/>
        </w:rPr>
        <w:t xml:space="preserve">многофункциональным центром </w:t>
      </w:r>
      <w:r w:rsidRPr="00490C8F">
        <w:rPr>
          <w:rFonts w:ascii="Times New Roman" w:eastAsia="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490C8F">
        <w:rPr>
          <w:rFonts w:ascii="Times New Roman" w:eastAsia="Times New Roman" w:hAnsi="Times New Roman" w:cs="Times New Roman"/>
          <w:sz w:val="28"/>
          <w:szCs w:val="28"/>
        </w:rPr>
        <w:t xml:space="preserve">Администрацию </w:t>
      </w:r>
      <w:r w:rsidRPr="00490C8F">
        <w:rPr>
          <w:rFonts w:ascii="Times New Roman" w:eastAsia="Times New Roman" w:hAnsi="Times New Roman" w:cs="Times New Roman"/>
          <w:bCs/>
          <w:sz w:val="28"/>
          <w:szCs w:val="28"/>
        </w:rPr>
        <w:t xml:space="preserve"> определяются соглашением о взаимодействии, заключенным между </w:t>
      </w:r>
      <w:r w:rsidRPr="00490C8F">
        <w:rPr>
          <w:rFonts w:ascii="Times New Roman" w:eastAsia="Times New Roman" w:hAnsi="Times New Roman" w:cs="Times New Roman"/>
          <w:sz w:val="28"/>
          <w:szCs w:val="28"/>
        </w:rPr>
        <w:t xml:space="preserve">многофункциональным центром </w:t>
      </w:r>
      <w:r w:rsidRPr="00490C8F">
        <w:rPr>
          <w:rFonts w:ascii="Times New Roman" w:eastAsia="Times New Roman" w:hAnsi="Times New Roman" w:cs="Times New Roman"/>
          <w:bCs/>
          <w:sz w:val="28"/>
          <w:szCs w:val="28"/>
        </w:rPr>
        <w:t xml:space="preserve">и </w:t>
      </w:r>
      <w:r w:rsidRPr="00490C8F">
        <w:rPr>
          <w:rFonts w:ascii="Times New Roman" w:eastAsia="Times New Roman" w:hAnsi="Times New Roman" w:cs="Times New Roman"/>
          <w:sz w:val="28"/>
          <w:szCs w:val="28"/>
        </w:rPr>
        <w:t xml:space="preserve">Администрацией </w:t>
      </w:r>
      <w:r w:rsidRPr="00490C8F">
        <w:rPr>
          <w:rFonts w:ascii="Times New Roman" w:eastAsia="Times New Roman" w:hAnsi="Times New Roman" w:cs="Times New Roman"/>
          <w:bCs/>
          <w:sz w:val="28"/>
          <w:szCs w:val="28"/>
        </w:rPr>
        <w:t>в порядке, установленном Постановлением № 797.</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90C8F" w:rsidRPr="00490C8F" w:rsidRDefault="00490C8F" w:rsidP="00490C8F">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490C8F" w:rsidRPr="00490C8F" w:rsidRDefault="00490C8F" w:rsidP="00490C8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90C8F">
        <w:rPr>
          <w:rFonts w:ascii="Times New Roman" w:eastAsia="Times New Roman" w:hAnsi="Times New Roman" w:cs="Times New Roman"/>
          <w:b/>
          <w:bCs/>
          <w:sz w:val="28"/>
          <w:szCs w:val="28"/>
        </w:rPr>
        <w:t>Прием документов и регистрация заявления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 xml:space="preserve">В случае подачи заявления в электронной форме с использованием </w:t>
      </w:r>
      <w:r w:rsidRPr="00490C8F">
        <w:rPr>
          <w:rFonts w:ascii="Times New Roman" w:eastAsia="Times New Roman" w:hAnsi="Times New Roman" w:cs="Times New Roman"/>
          <w:bCs/>
          <w:sz w:val="28"/>
          <w:szCs w:val="28"/>
        </w:rPr>
        <w:lastRenderedPageBreak/>
        <w:t>ЕПГУ или РПГУ основанием начала выполнения административной процедуры является регистрация запроса на ЕПГУ/РПГУ.</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при личном обращении заявителя работник МФЦ либо специалист Администрации ;</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при подаче запроса посредством почтового отправления – специалист Администрации ;</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при подаче запроса в электронной форме с использованием РПГУ - специалист Администрации .</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 </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 информационного взаимодействия.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490C8F" w:rsidRPr="00490C8F" w:rsidRDefault="00490C8F" w:rsidP="00490C8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90C8F">
        <w:rPr>
          <w:rFonts w:ascii="Times New Roman" w:eastAsia="Times New Roman" w:hAnsi="Times New Roman" w:cs="Times New Roman"/>
          <w:b/>
          <w:bCs/>
          <w:sz w:val="28"/>
          <w:szCs w:val="28"/>
        </w:rPr>
        <w:t>Формирование и направление межведомственных запросов</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 xml:space="preserve">3.5. Направление межведомственных запросов и формирование </w:t>
      </w:r>
      <w:r w:rsidRPr="00490C8F">
        <w:rPr>
          <w:rFonts w:ascii="Times New Roman" w:eastAsia="Times New Roman" w:hAnsi="Times New Roman" w:cs="Times New Roman"/>
          <w:bCs/>
          <w:sz w:val="28"/>
          <w:szCs w:val="28"/>
        </w:rPr>
        <w:lastRenderedPageBreak/>
        <w:t>комплекта документов, необходимых для предоставления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3.5.1. Основанием начала выполнения административной процедуры является поступление от ответственного специалиста специалисту Администрации  зарегистрированных документов, необходимых для предоставления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3.5.2. Специалист Администрации :</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3.5.3. Максимальный срок выполнения административной процедуры составляет 9 календарных дней.</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3.5.4.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490C8F" w:rsidRPr="00490C8F" w:rsidRDefault="00490C8F" w:rsidP="00490C8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90C8F">
        <w:rPr>
          <w:rFonts w:ascii="Times New Roman" w:eastAsia="Times New Roman" w:hAnsi="Times New Roman" w:cs="Times New Roman"/>
          <w:b/>
          <w:bCs/>
          <w:sz w:val="28"/>
          <w:szCs w:val="28"/>
        </w:rPr>
        <w:t>Обработка документов (информации), необходимых для предоставления муниципальной услуги, подготовка и принятие решения о результате оказания муниципальной услуги</w:t>
      </w:r>
    </w:p>
    <w:p w:rsidR="00490C8F" w:rsidRPr="00490C8F" w:rsidRDefault="00490C8F" w:rsidP="00490C8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3.6.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3.6.1. Специалист Администрации: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1) осуществляет обработку запроса и документов, необходимых для предоставления муниципальной услуги, в соответствии с требованиями Административного регламента.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2) при выявлении оснований для приостановления предоставления муниципальной услуги, предусмотренных пунктом 2.15 настоящего Административного регламента, осуществляет подготовку проекта решения о приостановлении предоставления муниципальной услуги и направляет его на подпись Руководителю Админи</w:t>
      </w:r>
      <w:r w:rsidR="00537291">
        <w:rPr>
          <w:rFonts w:ascii="Times New Roman" w:eastAsia="Times New Roman" w:hAnsi="Times New Roman" w:cs="Times New Roman"/>
          <w:bCs/>
          <w:sz w:val="28"/>
          <w:szCs w:val="28"/>
        </w:rPr>
        <w:t>страции</w:t>
      </w:r>
      <w:r w:rsidRPr="00490C8F">
        <w:rPr>
          <w:rFonts w:ascii="Times New Roman" w:eastAsia="Times New Roman" w:hAnsi="Times New Roman" w:cs="Times New Roman"/>
          <w:bCs/>
          <w:sz w:val="28"/>
          <w:szCs w:val="28"/>
        </w:rPr>
        <w:t xml:space="preserve">. Руководитель в срок не более 2 </w:t>
      </w:r>
      <w:r w:rsidRPr="00490C8F">
        <w:rPr>
          <w:rFonts w:ascii="Times New Roman" w:eastAsia="Times New Roman" w:hAnsi="Times New Roman" w:cs="Times New Roman"/>
          <w:bCs/>
          <w:sz w:val="28"/>
          <w:szCs w:val="28"/>
        </w:rPr>
        <w:lastRenderedPageBreak/>
        <w:t>рабочих дней со дня получения проекта решения о приостановлении предоставления муниципальной услуги подписывает его.</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 обеспечивает в зависимости от способа получения результата муниципальной услуги, указанного в заявлении, направление решения о приостановлении предоставления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направляет решение о приостановлении предоставления муниципальной услуги в форме документа на бумажном носителе в МФЦ для личного вручения его Заявителю;</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Уполномоченном органе;</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направляет решение о приостановлении предоставления муниципальной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в случае направления запроса в электронной форме с использованием РПГУ решение о приостановлении предоставления муниципальной услуги направляется специалистом Администрации  в форме электронного документа, подписанного в установленном порядке, в «личный кабинет» заявителя на ЕПГУ/РПГУ.</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3.6.2. Ответственный специалист – работник МФЦ осуществляет выдачу заявителю решения о приостановлении предоставления муниципальной услуги в форме документа на бумажном носителе путем его личного вручения в МФЦ.</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 xml:space="preserve">3.6.3. В случае выявления оснований для приостановления предоставления муниципальной услуги специалист Администрации  в срок не позднее 1 рабочего дня с момента выявления направляет заявителю решение о приостановлении предоставления муниципальной услуги по основаниям, предусмотренным пунктом 2.15 Административного регламента </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3.6.4. При установлении отсутствия всех оснований для отказа в предоставлении муниципальной услуги, предусмотренных Административным регламентом, специалист Администрации  передает пакет документов в Комиссию Администрации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для организации проведения заседания Комиссии по вопросам перевода жилого помещения в нежилое помещение и нежилого помещени</w:t>
      </w:r>
      <w:r w:rsidR="00537291">
        <w:rPr>
          <w:rFonts w:ascii="Times New Roman" w:eastAsia="Times New Roman" w:hAnsi="Times New Roman" w:cs="Times New Roman"/>
          <w:bCs/>
          <w:sz w:val="28"/>
          <w:szCs w:val="28"/>
        </w:rPr>
        <w:t>я в жилое помещение</w:t>
      </w:r>
      <w:r w:rsidRPr="00490C8F">
        <w:rPr>
          <w:rFonts w:ascii="Times New Roman" w:eastAsia="Times New Roman" w:hAnsi="Times New Roman" w:cs="Times New Roman"/>
          <w:bCs/>
          <w:sz w:val="28"/>
          <w:szCs w:val="28"/>
        </w:rPr>
        <w:t>, а также подготавливает необходимые для рассмотрения на заседании информационно-аналитические и иные материалы.</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3.6.5. Специалист Администрации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Административным регламентом и законодательством.</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 xml:space="preserve">3.6.6. При выявлении оснований для отказа в предоставлении муниципальной услуги, предусмотренных пунктом 2.16 Административного </w:t>
      </w:r>
      <w:r w:rsidRPr="00490C8F">
        <w:rPr>
          <w:rFonts w:ascii="Times New Roman" w:eastAsia="Times New Roman" w:hAnsi="Times New Roman" w:cs="Times New Roman"/>
          <w:bCs/>
          <w:sz w:val="28"/>
          <w:szCs w:val="28"/>
        </w:rPr>
        <w:lastRenderedPageBreak/>
        <w:t>регламента, специалист Администрации  осуществляет подготовку проекта уведомления об отказе в предоставлении муниципальной услуги и направляет его на подпись Руководителю.</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 xml:space="preserve">3.6.7. Специалист Администрации  на основании полученных сведений и документов при отсутствии оснований для приостановления или отказа в предоставлении муниципальной услуги готовит и направляет на подписание Руководителю Администрации  проект распоряжения и проект уведомления Заявителя о принятом решении по установленной форме (согласно приложению № 1 к Административному регламенту). </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3.6.8. Форма и содержание уведомления о переводе (отказе в переводе) жилого (нежилого) помещения в нежилое (жилое) помещение установлены постановлением Правительства Российской Федерации от 10 августа 2005 года № 502.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указанный документ включается требование об их проведении, перечень иных работ, если их проведение необходимо.</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Предусмотренный настоящим пунктом Административного регламента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3.6.9. Максимальный срок выполнения административной процедуры составляет не более 24 календарных дней.</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3.6.10. Результатом административной процедуры являются: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уведомление о переводе (отказе в переводе) жилого (нежилого) помещения в нежилое (жилое) помещение.</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490C8F" w:rsidRPr="00490C8F" w:rsidRDefault="00490C8F" w:rsidP="00490C8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90C8F">
        <w:rPr>
          <w:rFonts w:ascii="Times New Roman" w:eastAsia="Times New Roman" w:hAnsi="Times New Roman" w:cs="Times New Roman"/>
          <w:b/>
          <w:bCs/>
          <w:sz w:val="28"/>
          <w:szCs w:val="28"/>
        </w:rPr>
        <w:t>Формирование результата предоставления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3.7. Основанием начала выполнения административной процедуры является получение специалистом Администрации проекта документа, подтверждающего предоставление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3.7.1. Специалист Администрации  отвечает за: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1) подписание соответствующих проектов Руководителем Администрации (Уполномоченного органа);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 xml:space="preserve">3.7.2. Максимальный срок выполнения административной процедуры составляет 9 календарных дней, в том числе с учетом срока передачи </w:t>
      </w:r>
      <w:r w:rsidRPr="00490C8F">
        <w:rPr>
          <w:rFonts w:ascii="Times New Roman" w:eastAsia="Times New Roman" w:hAnsi="Times New Roman" w:cs="Times New Roman"/>
          <w:bCs/>
          <w:sz w:val="28"/>
          <w:szCs w:val="28"/>
        </w:rPr>
        <w:lastRenderedPageBreak/>
        <w:t>документов, подтверждающих предоставление муниципальной услуги, из Администрации (Уполномоченного органа) в МФЦ для выдачи их Заявителю.</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3.7.3. Результатом административной процедуры является: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подписание документа, указанного в пункте 2.5 Административного регламента;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490C8F" w:rsidRPr="00490C8F" w:rsidRDefault="00490C8F" w:rsidP="00490C8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90C8F">
        <w:rPr>
          <w:rFonts w:ascii="Times New Roman" w:eastAsia="Times New Roman" w:hAnsi="Times New Roman" w:cs="Times New Roman"/>
          <w:b/>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490C8F" w:rsidRPr="00490C8F" w:rsidRDefault="00490C8F" w:rsidP="00490C8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3.8. Основанием начала выполнения административной процедуры является получение специалистом Администрации документа, подтверждающего предоставление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3.8.1. Специалистом Администрации,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при личном вручении результата предоставления муниципальной услуги - работник МФЦ либо специалист Администрации;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при направлении в форме электронного документа, подписанного в установленном порядке, в «личный кабинет» заявителя на РПГУ - специалист Администрации  (в случае направления запроса в электронной форме с использованием РПГУ).</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3.8.2. Специалист Администрации выдает (направляет) Заявителю документ, указанный в пункте 2.5 Административного регламента.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3.8.4. Максимальный срок выполнения административной процедуры составляет 3 рабочих дня.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 xml:space="preserve">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w:t>
      </w:r>
      <w:r w:rsidRPr="00490C8F">
        <w:rPr>
          <w:rFonts w:ascii="Times New Roman" w:eastAsia="Times New Roman" w:hAnsi="Times New Roman" w:cs="Times New Roman"/>
          <w:bCs/>
          <w:sz w:val="28"/>
          <w:szCs w:val="28"/>
        </w:rPr>
        <w:lastRenderedPageBreak/>
        <w:t>услуги, который в случае предоставления муниципальной услуги в электронном виде направляется заявителю с использованием РПГУ).</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490C8F" w:rsidRPr="00490C8F" w:rsidRDefault="00490C8F" w:rsidP="00490C8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490C8F">
        <w:rPr>
          <w:rFonts w:ascii="Times New Roman" w:eastAsia="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490C8F" w:rsidRPr="00490C8F" w:rsidRDefault="00490C8F" w:rsidP="00490C8F">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3.9. В случае выявления опечаток и ошибок заявитель вправе обратиться в Администрацию, многофункциональный центр с заявлением об исправлении допущенных опечаток по форме согласно приложениям №№ 4 – 6 к Административному регламенту.</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 заявлении об исправлении опечаток и ошибок  в обязательном порядке указываются: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1) наименование Администрации, многофункциональный центр, в который подается заявление об исправление опечаток;</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3.10. К заявлению должен быть приложен оригинал документа, выданного по результатам предоставления государственной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3.11. Заявление об исправлении опечаток и ошибок представляются следующими способами: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лично в Администрацию ;</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почтовым отправлением;</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путем заполнения формы запроса через «Личный кабинет» РПГУ;</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через многофункциональный центр. </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3.12. Основаниями для отказа в приеме заявления об исправлении </w:t>
      </w:r>
      <w:r w:rsidRPr="00490C8F">
        <w:rPr>
          <w:rFonts w:ascii="Times New Roman" w:eastAsia="Times New Roman" w:hAnsi="Times New Roman" w:cs="Times New Roman"/>
          <w:sz w:val="28"/>
          <w:szCs w:val="28"/>
        </w:rPr>
        <w:lastRenderedPageBreak/>
        <w:t>опечаток и ошибок являются:</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4"/>
          <w:szCs w:val="24"/>
        </w:rPr>
        <w:t xml:space="preserve">1) </w:t>
      </w:r>
      <w:r w:rsidRPr="00490C8F">
        <w:rPr>
          <w:rFonts w:ascii="Times New Roman" w:eastAsia="Times New Roman" w:hAnsi="Times New Roman" w:cs="Times New Roman"/>
          <w:sz w:val="28"/>
          <w:szCs w:val="24"/>
        </w:rPr>
        <w:t>представленные документы по составу и содержанию не соответствуют требованиям пунктов 3.9 и 3.10 настоящего Административного регламента;</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2) заявитель не является получателем муниципальной услуги.</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3.13. Отказ в приеме заявления об исправлении опечаток и ошибок по иным основаниям не допускается.</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3.14. Основаниями для отказа в исправлении опечаток и ошибок являются:</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0C8F">
        <w:rPr>
          <w:rFonts w:ascii="Times New Roman" w:eastAsia="Times New Roman" w:hAnsi="Times New Roman" w:cs="Times New Roman"/>
          <w:sz w:val="28"/>
          <w:szCs w:val="28"/>
        </w:rPr>
        <w:t xml:space="preserve">3.15. </w:t>
      </w:r>
      <w:r w:rsidRPr="00490C8F">
        <w:rPr>
          <w:rFonts w:ascii="Times New Roman" w:eastAsia="Times New Roman" w:hAnsi="Times New Roman" w:cs="Times New Roman"/>
          <w:sz w:val="28"/>
          <w:szCs w:val="24"/>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3.16.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3.17. По результатам рассмотрения заявления об исправлении опечаток и ошибок Администрация  в срок предусмотренный пунктом 3.16 настоящего Административного регламента:</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3.14 Административного </w:t>
      </w:r>
      <w:r w:rsidRPr="00490C8F">
        <w:rPr>
          <w:rFonts w:ascii="Times New Roman" w:eastAsia="Times New Roman" w:hAnsi="Times New Roman" w:cs="Times New Roman"/>
          <w:sz w:val="28"/>
          <w:szCs w:val="28"/>
        </w:rPr>
        <w:lastRenderedPageBreak/>
        <w:t xml:space="preserve">регламента, принимает решение об отсутствии необходимости исправления опечаток и ошибок. </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8"/>
        </w:rPr>
        <w:t xml:space="preserve">3.18. </w:t>
      </w:r>
      <w:r w:rsidRPr="00490C8F">
        <w:rPr>
          <w:rFonts w:ascii="Times New Roman" w:eastAsia="Times New Roman" w:hAnsi="Times New Roman" w:cs="Times New Roman"/>
          <w:sz w:val="28"/>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 xml:space="preserve">3.19.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3.17 Административного регламента. </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3.20. При исправлении опечаток и ошибок не допускается:</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изменение содержания документов, являющихся результатом предоставления муниципальной услуги;</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Второй оригинальный экземпляр документ о предоставлении муниципальной услуги, содержащий опечатки и ошибки хранится в Администрации .</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90C8F" w:rsidRPr="00490C8F" w:rsidRDefault="00490C8F" w:rsidP="00490C8F">
      <w:pPr>
        <w:spacing w:after="0" w:line="240" w:lineRule="auto"/>
        <w:ind w:firstLine="709"/>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w:t>
      </w:r>
      <w:r w:rsidRPr="00490C8F">
        <w:rPr>
          <w:rFonts w:ascii="Times New Roman" w:eastAsia="Times New Roman" w:hAnsi="Times New Roman" w:cs="Times New Roman"/>
          <w:sz w:val="28"/>
          <w:szCs w:val="24"/>
        </w:rPr>
        <w:lastRenderedPageBreak/>
        <w:t xml:space="preserve">должностного лица, муниципального служащего, плата с заявителя не взимается. </w:t>
      </w:r>
    </w:p>
    <w:p w:rsidR="00490C8F" w:rsidRPr="00490C8F" w:rsidRDefault="00490C8F" w:rsidP="00490C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0C8F" w:rsidRPr="00490C8F" w:rsidRDefault="00490C8F" w:rsidP="00490C8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lang w:val="en-US"/>
        </w:rPr>
        <w:t>IV</w:t>
      </w:r>
      <w:r w:rsidRPr="00490C8F">
        <w:rPr>
          <w:rFonts w:ascii="Times New Roman" w:eastAsia="Times New Roman" w:hAnsi="Times New Roman" w:cs="Times New Roman"/>
          <w:b/>
          <w:sz w:val="28"/>
          <w:szCs w:val="28"/>
        </w:rPr>
        <w:t>. Формы контроля за исполнением административного регламента</w:t>
      </w:r>
    </w:p>
    <w:p w:rsidR="00490C8F" w:rsidRPr="00490C8F" w:rsidRDefault="00490C8F" w:rsidP="00490C8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Порядок осуществления текущего контроля за соблюдением</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и исполнением ответственными должностными лицами положений</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регламента и иных нормативных правовых актов,</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устанавливающих требования к предоставлению муниципальной</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услуги, а также принятием ими решений</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537291">
        <w:rPr>
          <w:rFonts w:ascii="Times New Roman" w:eastAsia="Times New Roman" w:hAnsi="Times New Roman" w:cs="Times New Roman"/>
          <w:sz w:val="28"/>
          <w:szCs w:val="28"/>
        </w:rPr>
        <w:t>страции</w:t>
      </w:r>
      <w:r w:rsidRPr="00490C8F">
        <w:rPr>
          <w:rFonts w:ascii="Times New Roman" w:eastAsia="Times New Roman" w:hAnsi="Times New Roman" w:cs="Times New Roman"/>
          <w:sz w:val="28"/>
          <w:szCs w:val="28"/>
        </w:rPr>
        <w:t>, уполномоченными на осуществление контроля за предоставлением муниципальной услуги.</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537291">
        <w:rPr>
          <w:rFonts w:ascii="Times New Roman" w:eastAsia="Times New Roman" w:hAnsi="Times New Roman" w:cs="Times New Roman"/>
          <w:sz w:val="28"/>
          <w:szCs w:val="28"/>
        </w:rPr>
        <w:t>страции</w:t>
      </w:r>
      <w:r w:rsidRPr="00490C8F">
        <w:rPr>
          <w:rFonts w:ascii="Times New Roman" w:eastAsia="Times New Roman" w:hAnsi="Times New Roman" w:cs="Times New Roman"/>
          <w:sz w:val="28"/>
          <w:szCs w:val="28"/>
        </w:rPr>
        <w:t>.</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Текущий контроль осуществляется путем проведения проверок:</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решений о предоставлении (об отказе в предоставлении) муниципальной услуги;</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выявления и устранения нарушений прав граждан;</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490C8F" w:rsidRPr="00490C8F" w:rsidRDefault="00490C8F" w:rsidP="00490C8F">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Порядок и периодичность осуществления плановых и внеплановых</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проверок полноты и качества предоставления муниципальной</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услуги, в том числе порядок и формы контроля за полнотой</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и качеством предоставления муниципальной услуги</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 При плановой проверке полноты и качества предоставления муниципальной услуги контролю подлежат:</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соблюдение сроков предоставления муниципальной услуги;</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соблюдение положений настоящего Административного регламента;</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Основанием для проведения внеплановых проверок являются:</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Проверка осуществляется на основании приказа Администрации .</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 проводившими проверку. Проверяемые лица под роспись знакомятся со справкой.</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8"/>
          <w:szCs w:val="28"/>
        </w:rPr>
      </w:pPr>
    </w:p>
    <w:p w:rsidR="00490C8F" w:rsidRPr="00490C8F" w:rsidRDefault="00490C8F" w:rsidP="00490C8F">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Ответственность должностных лиц за решения и действия</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(бездействие), принимаемые (осуществляемые) ими в ходе</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предоставления муниципальной услуги</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Требования к порядку и формам контроля за предоставлением</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муниципальной услуги, в том числе со стороны граждан,</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их объединений и организаций</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Граждане, их объединения и организации также имеют право:</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0C8F" w:rsidRPr="00490C8F" w:rsidRDefault="00490C8F" w:rsidP="00490C8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lang w:val="en-US"/>
        </w:rPr>
        <w:t>V</w:t>
      </w:r>
      <w:r w:rsidRPr="00490C8F">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90C8F" w:rsidRPr="00490C8F" w:rsidRDefault="00490C8F" w:rsidP="00490C8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490C8F" w:rsidRPr="00490C8F" w:rsidRDefault="00490C8F" w:rsidP="00490C8F">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90C8F" w:rsidRPr="00490C8F" w:rsidRDefault="00490C8F" w:rsidP="00490C8F">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90C8F">
        <w:rPr>
          <w:rFonts w:ascii="Times New Roman" w:eastAsia="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9" w:history="1">
        <w:r w:rsidRPr="00490C8F">
          <w:rPr>
            <w:rFonts w:ascii="Times New Roman" w:eastAsia="Times New Roman" w:hAnsi="Times New Roman" w:cs="Times New Roman"/>
            <w:bCs/>
            <w:sz w:val="28"/>
            <w:szCs w:val="28"/>
          </w:rPr>
          <w:t>частью 1.1 статьи 16</w:t>
        </w:r>
      </w:hyperlink>
      <w:r w:rsidRPr="00490C8F">
        <w:rPr>
          <w:rFonts w:ascii="Times New Roman" w:eastAsia="Times New Roman" w:hAnsi="Times New Roman" w:cs="Times New Roman"/>
          <w:bCs/>
          <w:sz w:val="28"/>
          <w:szCs w:val="28"/>
        </w:rPr>
        <w:t xml:space="preserve"> Федерального закона № 210-ФЗ (далее – привлекаемая организация), и их работников </w:t>
      </w:r>
      <w:r w:rsidRPr="00490C8F">
        <w:rPr>
          <w:rFonts w:ascii="Times New Roman" w:eastAsia="Times New Roman" w:hAnsi="Times New Roman" w:cs="Times New Roman"/>
          <w:sz w:val="28"/>
          <w:szCs w:val="28"/>
        </w:rPr>
        <w:t>в досудебном (внесудебном) порядке (далее – жалоба).</w:t>
      </w:r>
    </w:p>
    <w:p w:rsidR="00490C8F" w:rsidRPr="00490C8F" w:rsidRDefault="00490C8F" w:rsidP="00490C8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Предмет жалобы</w:t>
      </w:r>
    </w:p>
    <w:p w:rsidR="00490C8F" w:rsidRPr="00490C8F" w:rsidRDefault="00490C8F" w:rsidP="00490C8F">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490C8F">
        <w:rPr>
          <w:rFonts w:ascii="Times New Roman" w:eastAsia="Times New Roman" w:hAnsi="Times New Roman" w:cs="Times New Roman"/>
          <w:bCs/>
          <w:sz w:val="28"/>
          <w:szCs w:val="28"/>
        </w:rPr>
        <w:t>Федерального закона № 210-ФЗ</w:t>
      </w:r>
      <w:r w:rsidRPr="00490C8F">
        <w:rPr>
          <w:rFonts w:ascii="Times New Roman" w:eastAsia="Times New Roman" w:hAnsi="Times New Roman" w:cs="Times New Roman"/>
          <w:sz w:val="28"/>
          <w:szCs w:val="28"/>
        </w:rPr>
        <w:t>;</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90C8F">
        <w:rPr>
          <w:rFonts w:ascii="Times New Roman" w:eastAsia="Times New Roman" w:hAnsi="Times New Roman" w:cs="Times New Roman"/>
          <w:sz w:val="28"/>
          <w:szCs w:val="28"/>
        </w:rPr>
        <w:lastRenderedPageBreak/>
        <w:t xml:space="preserve">муниципальной услуги в полном объеме, в порядке, определенном </w:t>
      </w:r>
      <w:hyperlink r:id="rId10" w:history="1">
        <w:r w:rsidRPr="00490C8F">
          <w:rPr>
            <w:rFonts w:ascii="Times New Roman" w:eastAsia="Times New Roman" w:hAnsi="Times New Roman" w:cs="Times New Roman"/>
            <w:sz w:val="28"/>
            <w:szCs w:val="28"/>
          </w:rPr>
          <w:t>частью 1.3 статьи 16</w:t>
        </w:r>
      </w:hyperlink>
      <w:r w:rsidRPr="00490C8F">
        <w:rPr>
          <w:rFonts w:ascii="Times New Roman" w:eastAsia="Times New Roman" w:hAnsi="Times New Roman" w:cs="Times New Roman"/>
          <w:sz w:val="28"/>
          <w:szCs w:val="28"/>
        </w:rPr>
        <w:t xml:space="preserve"> Федерального закона № 210-ФЗ;</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490C8F">
          <w:rPr>
            <w:rFonts w:ascii="Times New Roman" w:eastAsia="Times New Roman" w:hAnsi="Times New Roman" w:cs="Times New Roman"/>
            <w:sz w:val="28"/>
            <w:szCs w:val="28"/>
          </w:rPr>
          <w:t>частью 1.3 статьи 16</w:t>
        </w:r>
      </w:hyperlink>
      <w:r w:rsidRPr="00490C8F">
        <w:rPr>
          <w:rFonts w:ascii="Times New Roman" w:eastAsia="Times New Roman" w:hAnsi="Times New Roman" w:cs="Times New Roman"/>
          <w:sz w:val="28"/>
          <w:szCs w:val="28"/>
        </w:rPr>
        <w:t xml:space="preserve"> Федерального закона № 210-ФЗ;</w:t>
      </w:r>
    </w:p>
    <w:p w:rsidR="00490C8F" w:rsidRPr="00490C8F" w:rsidRDefault="00490C8F" w:rsidP="00490C8F">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490C8F">
          <w:rPr>
            <w:rFonts w:ascii="Times New Roman" w:eastAsia="Times New Roman" w:hAnsi="Times New Roman" w:cs="Times New Roman"/>
            <w:sz w:val="28"/>
            <w:szCs w:val="28"/>
          </w:rPr>
          <w:t>частью 1.3 статьи 16</w:t>
        </w:r>
      </w:hyperlink>
      <w:r w:rsidRPr="00490C8F">
        <w:rPr>
          <w:rFonts w:ascii="Times New Roman" w:eastAsia="Times New Roman" w:hAnsi="Times New Roman" w:cs="Times New Roman"/>
          <w:sz w:val="28"/>
          <w:szCs w:val="28"/>
        </w:rPr>
        <w:t xml:space="preserve"> Федерального закона № 210-ФЗ;</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w:t>
      </w:r>
      <w:r w:rsidRPr="00490C8F">
        <w:rPr>
          <w:rFonts w:ascii="Times New Roman" w:eastAsia="Times New Roman" w:hAnsi="Times New Roman" w:cs="Times New Roman"/>
          <w:sz w:val="28"/>
          <w:szCs w:val="28"/>
        </w:rPr>
        <w:lastRenderedPageBreak/>
        <w:t xml:space="preserve">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490C8F">
          <w:rPr>
            <w:rFonts w:ascii="Times New Roman" w:eastAsia="Times New Roman" w:hAnsi="Times New Roman" w:cs="Times New Roman"/>
            <w:sz w:val="28"/>
            <w:szCs w:val="28"/>
          </w:rPr>
          <w:t>частью 1.3 статьи 16</w:t>
        </w:r>
      </w:hyperlink>
      <w:r w:rsidRPr="00490C8F">
        <w:rPr>
          <w:rFonts w:ascii="Times New Roman" w:eastAsia="Times New Roman" w:hAnsi="Times New Roman" w:cs="Times New Roman"/>
          <w:sz w:val="28"/>
          <w:szCs w:val="28"/>
        </w:rPr>
        <w:t xml:space="preserve"> Федерального закона № 210-ФЗ;</w:t>
      </w:r>
    </w:p>
    <w:p w:rsidR="00490C8F" w:rsidRPr="00490C8F" w:rsidRDefault="00490C8F" w:rsidP="00490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490C8F">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 xml:space="preserve">Органы местного самоуправления, организации и </w:t>
      </w:r>
      <w:r w:rsidRPr="00490C8F">
        <w:rPr>
          <w:rFonts w:ascii="Times New Roman" w:eastAsia="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5.3. Жалоба на решения и действия (бездействие) Администрации, должностного лица Администрации , муниципального служащего подается руководителю Администрации .</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490C8F" w:rsidRPr="00490C8F" w:rsidRDefault="00490C8F" w:rsidP="00490C8F">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0C8F" w:rsidRPr="00490C8F" w:rsidRDefault="00490C8F" w:rsidP="00490C8F">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Порядок подачи и рассмотрения жалобы</w:t>
      </w:r>
    </w:p>
    <w:p w:rsidR="00490C8F" w:rsidRPr="00490C8F" w:rsidRDefault="00490C8F" w:rsidP="00490C8F">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Жалоба должна содержать:</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90C8F">
        <w:rPr>
          <w:rFonts w:ascii="Times New Roman" w:eastAsia="Times New Roman" w:hAnsi="Times New Roman" w:cs="Times New Roman"/>
          <w:sz w:val="28"/>
          <w:szCs w:val="28"/>
        </w:rPr>
        <w:t>.</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а) оформленная в соответствии с </w:t>
      </w:r>
      <w:hyperlink r:id="rId14" w:history="1">
        <w:r w:rsidRPr="00490C8F">
          <w:rPr>
            <w:rFonts w:ascii="Times New Roman" w:eastAsia="Times New Roman" w:hAnsi="Times New Roman" w:cs="Times New Roman"/>
            <w:sz w:val="28"/>
            <w:szCs w:val="28"/>
          </w:rPr>
          <w:t>законодательством</w:t>
        </w:r>
      </w:hyperlink>
      <w:r w:rsidRPr="00490C8F">
        <w:rPr>
          <w:rFonts w:ascii="Times New Roman" w:eastAsia="Times New Roman" w:hAnsi="Times New Roman" w:cs="Times New Roman"/>
          <w:sz w:val="28"/>
          <w:szCs w:val="28"/>
        </w:rPr>
        <w:t xml:space="preserve"> Российской Федерации доверенность (для физических лиц);</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5.5. Прием жалоб в письменной форме осуществляется:</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lastRenderedPageBreak/>
        <w:t>Время приема жалоб должно совпадать со временем предоставления муниципальной услуги.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Жалоба в письменной форме может быть также направлена по почте.</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sz w:val="28"/>
          <w:szCs w:val="28"/>
        </w:rPr>
        <w:t>5.5.2. М</w:t>
      </w:r>
      <w:r w:rsidRPr="00490C8F">
        <w:rPr>
          <w:rFonts w:ascii="Times New Roman" w:eastAsia="Times New Roman" w:hAnsi="Times New Roman" w:cs="Times New Roman"/>
          <w:bCs/>
          <w:sz w:val="28"/>
          <w:szCs w:val="28"/>
        </w:rPr>
        <w:t xml:space="preserve">ногофункциональным центром или привлекаемой организацией. </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При поступлении жалобы на</w:t>
      </w:r>
      <w:r w:rsidRPr="00490C8F">
        <w:rPr>
          <w:rFonts w:ascii="Times New Roman" w:eastAsia="Times New Roman" w:hAnsi="Times New Roman" w:cs="Times New Roman"/>
          <w:sz w:val="28"/>
          <w:szCs w:val="28"/>
        </w:rPr>
        <w:t xml:space="preserve"> решения и (или) действия (бездействия) Администрации, ее (его) должностного лица, муниципального служащего</w:t>
      </w:r>
      <w:r w:rsidRPr="00490C8F">
        <w:rPr>
          <w:rFonts w:ascii="Times New Roman" w:eastAsia="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490C8F">
        <w:rPr>
          <w:rFonts w:ascii="Times New Roman" w:eastAsia="Times New Roman" w:hAnsi="Times New Roman" w:cs="Times New Roman"/>
          <w:sz w:val="28"/>
          <w:szCs w:val="28"/>
        </w:rPr>
        <w:t xml:space="preserve">Администрацию </w:t>
      </w:r>
      <w:r w:rsidRPr="00490C8F">
        <w:rPr>
          <w:rFonts w:ascii="Times New Roman" w:eastAsia="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490C8F">
        <w:rPr>
          <w:rFonts w:ascii="Times New Roman" w:eastAsia="Times New Roman" w:hAnsi="Times New Roman" w:cs="Times New Roman"/>
          <w:sz w:val="28"/>
          <w:szCs w:val="28"/>
        </w:rPr>
        <w:t xml:space="preserve">Администрацией </w:t>
      </w:r>
      <w:r w:rsidRPr="00490C8F">
        <w:rPr>
          <w:rFonts w:ascii="Times New Roman" w:eastAsia="Times New Roman" w:hAnsi="Times New Roman" w:cs="Times New Roman"/>
          <w:bCs/>
          <w:sz w:val="28"/>
          <w:szCs w:val="28"/>
        </w:rPr>
        <w:t xml:space="preserve"> предоставляющим муниципальную услугу, но не позднее следующего рабочего дня со дня поступления жалобы.</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При этом срок рассмотрения жалобы исчисляется со дня регистрации </w:t>
      </w:r>
      <w:r w:rsidR="00537291">
        <w:rPr>
          <w:rFonts w:ascii="Times New Roman" w:eastAsia="Times New Roman" w:hAnsi="Times New Roman" w:cs="Times New Roman"/>
          <w:sz w:val="28"/>
          <w:szCs w:val="28"/>
        </w:rPr>
        <w:t>жалобы в Администрации</w:t>
      </w:r>
      <w:r w:rsidRPr="00490C8F">
        <w:rPr>
          <w:rFonts w:ascii="Times New Roman" w:eastAsia="Times New Roman" w:hAnsi="Times New Roman" w:cs="Times New Roman"/>
          <w:sz w:val="28"/>
          <w:szCs w:val="28"/>
        </w:rPr>
        <w:t>.</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5.6. В электронном виде жалоба может быть подана заявителем посредством:</w:t>
      </w:r>
    </w:p>
    <w:p w:rsidR="00537291" w:rsidRPr="00490C8F" w:rsidRDefault="00490C8F" w:rsidP="0053729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5.6.1. Официальный сайт: </w:t>
      </w:r>
      <w:r w:rsidR="00537291" w:rsidRPr="00537291">
        <w:rPr>
          <w:rFonts w:ascii="Times New Roman" w:eastAsia="Times New Roman" w:hAnsi="Times New Roman" w:cs="Times New Roman"/>
          <w:sz w:val="28"/>
          <w:szCs w:val="28"/>
        </w:rPr>
        <w:t>http://admmukas.ru</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0C8F" w:rsidRPr="00490C8F" w:rsidRDefault="00490C8F" w:rsidP="00490C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 случае, если в компетенцию Админи</w:t>
      </w:r>
      <w:r w:rsidR="00537291">
        <w:rPr>
          <w:rFonts w:ascii="Times New Roman" w:eastAsia="Times New Roman" w:hAnsi="Times New Roman" w:cs="Times New Roman"/>
          <w:sz w:val="28"/>
          <w:szCs w:val="28"/>
        </w:rPr>
        <w:t>страции</w:t>
      </w:r>
      <w:r w:rsidRPr="00490C8F">
        <w:rPr>
          <w:rFonts w:ascii="Times New Roman" w:eastAsia="Times New Roman" w:hAnsi="Times New Roman" w:cs="Times New Roman"/>
          <w:sz w:val="28"/>
          <w:szCs w:val="28"/>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90C8F" w:rsidRPr="00490C8F" w:rsidRDefault="00490C8F" w:rsidP="00490C8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Сроки рассмотрения жалобы</w:t>
      </w:r>
    </w:p>
    <w:p w:rsidR="00490C8F" w:rsidRPr="00490C8F" w:rsidRDefault="00490C8F" w:rsidP="00490C8F">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 случае обжалования отказа Админи</w:t>
      </w:r>
      <w:r w:rsidR="00537291">
        <w:rPr>
          <w:rFonts w:ascii="Times New Roman" w:eastAsia="Times New Roman" w:hAnsi="Times New Roman" w:cs="Times New Roman"/>
          <w:sz w:val="28"/>
          <w:szCs w:val="28"/>
        </w:rPr>
        <w:t>страции</w:t>
      </w:r>
      <w:r w:rsidRPr="00490C8F">
        <w:rPr>
          <w:rFonts w:ascii="Times New Roman" w:eastAsia="Times New Roman" w:hAnsi="Times New Roman" w:cs="Times New Roman"/>
          <w:sz w:val="28"/>
          <w:szCs w:val="28"/>
        </w:rPr>
        <w:t xml:space="preserve">, ее (его) должностного лица либо муниципального служащего, многофункционального центра, </w:t>
      </w:r>
      <w:r w:rsidRPr="00490C8F">
        <w:rPr>
          <w:rFonts w:ascii="Times New Roman" w:eastAsia="Times New Roman" w:hAnsi="Times New Roman" w:cs="Times New Roman"/>
          <w:sz w:val="28"/>
          <w:szCs w:val="28"/>
        </w:rPr>
        <w:lastRenderedPageBreak/>
        <w:t>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0C8F" w:rsidRPr="00490C8F" w:rsidRDefault="00490C8F" w:rsidP="00490C8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90C8F" w:rsidRPr="00490C8F" w:rsidRDefault="00490C8F" w:rsidP="00490C8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5.8. Оснований для приостановления рассмотрения жалобы не имеется.</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0C8F" w:rsidRPr="00490C8F" w:rsidRDefault="00490C8F" w:rsidP="00490C8F">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Результат рассмотрения жалобы</w:t>
      </w:r>
    </w:p>
    <w:p w:rsidR="00490C8F" w:rsidRPr="00490C8F" w:rsidRDefault="00490C8F" w:rsidP="00490C8F">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90C8F" w:rsidRPr="00490C8F" w:rsidRDefault="00490C8F" w:rsidP="00490C8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90C8F">
        <w:rPr>
          <w:rFonts w:ascii="Times New Roman" w:eastAsia="Times New Roman" w:hAnsi="Times New Roman" w:cs="Times New Roman"/>
          <w:sz w:val="28"/>
          <w:szCs w:val="28"/>
        </w:rPr>
        <w:t>в удовлетворении жалобы отказывается</w:t>
      </w:r>
      <w:r w:rsidRPr="00490C8F">
        <w:rPr>
          <w:rFonts w:ascii="Times New Roman" w:eastAsia="Calibri" w:hAnsi="Times New Roman" w:cs="Times New Roman"/>
          <w:sz w:val="28"/>
          <w:szCs w:val="28"/>
        </w:rPr>
        <w:t>.</w:t>
      </w:r>
    </w:p>
    <w:p w:rsidR="00490C8F" w:rsidRPr="00490C8F" w:rsidRDefault="00490C8F" w:rsidP="00490C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90C8F" w:rsidRPr="00490C8F" w:rsidRDefault="00490C8F" w:rsidP="00490C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490C8F" w:rsidRPr="00490C8F" w:rsidRDefault="00490C8F" w:rsidP="00490C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90C8F" w:rsidRPr="00490C8F" w:rsidRDefault="00490C8F" w:rsidP="00490C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90C8F" w:rsidRPr="00490C8F" w:rsidRDefault="00490C8F" w:rsidP="00490C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490C8F" w:rsidRPr="00490C8F" w:rsidRDefault="00490C8F" w:rsidP="00490C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 xml:space="preserve">Администрация, многофункциональный центр, учредитель многофункционального центра, привлекаемая организация вправе оставить </w:t>
      </w:r>
      <w:r w:rsidRPr="00490C8F">
        <w:rPr>
          <w:rFonts w:ascii="Times New Roman" w:eastAsia="Times New Roman" w:hAnsi="Times New Roman" w:cs="Times New Roman"/>
          <w:sz w:val="28"/>
          <w:szCs w:val="28"/>
        </w:rPr>
        <w:lastRenderedPageBreak/>
        <w:t>жалобу без ответа по существу поставленных в ней вопросов в следующих случаях:</w:t>
      </w:r>
    </w:p>
    <w:p w:rsidR="00490C8F" w:rsidRPr="00490C8F" w:rsidRDefault="00490C8F" w:rsidP="00490C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90C8F" w:rsidRPr="00490C8F" w:rsidRDefault="00490C8F" w:rsidP="00490C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текст письменного обращения не позволяет определить суть предложения, заявления или жалобы.</w:t>
      </w:r>
    </w:p>
    <w:p w:rsidR="00490C8F" w:rsidRPr="00490C8F" w:rsidRDefault="00490C8F" w:rsidP="00490C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90C8F" w:rsidRPr="00490C8F" w:rsidRDefault="00490C8F" w:rsidP="00490C8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Порядок информирования заявителя о результатах рассмотрения жалобы</w:t>
      </w:r>
    </w:p>
    <w:p w:rsidR="00490C8F" w:rsidRPr="00490C8F" w:rsidRDefault="00490C8F" w:rsidP="00490C8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5.11. В ответе по результатам рассмотрения жалобы указываются:</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фамилия, имя, отчество (последнее - при наличии) или наименование Заявителя;</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основания для принятия решения по жалобе;</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принятое по жалобе решение;</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сведения о порядке обжалования принятого по жалобе решения.</w:t>
      </w:r>
    </w:p>
    <w:p w:rsidR="00490C8F" w:rsidRPr="00490C8F" w:rsidRDefault="00490C8F" w:rsidP="00490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490C8F">
        <w:rPr>
          <w:rFonts w:ascii="Times New Roman" w:eastAsia="Calibr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0C8F" w:rsidRPr="00490C8F" w:rsidRDefault="00490C8F" w:rsidP="00490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en-US"/>
        </w:rPr>
      </w:pPr>
      <w:r w:rsidRPr="00490C8F">
        <w:rPr>
          <w:rFonts w:ascii="Times New Roman" w:eastAsia="Calibri" w:hAnsi="Times New Roman" w:cs="Times New Roman"/>
          <w:sz w:val="28"/>
          <w:szCs w:val="28"/>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w:t>
      </w:r>
      <w:r w:rsidRPr="00490C8F">
        <w:rPr>
          <w:rFonts w:ascii="Times New Roman" w:eastAsia="Calibri" w:hAnsi="Times New Roman" w:cs="Times New Roman"/>
          <w:sz w:val="28"/>
          <w:szCs w:val="28"/>
          <w:lang w:eastAsia="en-US"/>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490C8F" w:rsidRPr="00490C8F" w:rsidRDefault="00490C8F" w:rsidP="00490C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90C8F" w:rsidRPr="00490C8F" w:rsidRDefault="00490C8F" w:rsidP="00490C8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Порядок обжалования решения по жалобе</w:t>
      </w:r>
    </w:p>
    <w:p w:rsidR="00490C8F" w:rsidRPr="00490C8F" w:rsidRDefault="00490C8F" w:rsidP="00490C8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490C8F" w:rsidRPr="00490C8F" w:rsidRDefault="00490C8F" w:rsidP="00490C8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jc w:val="center"/>
        <w:outlineLvl w:val="0"/>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490C8F" w:rsidRPr="00490C8F" w:rsidRDefault="00490C8F" w:rsidP="00490C8F">
      <w:pPr>
        <w:autoSpaceDE w:val="0"/>
        <w:autoSpaceDN w:val="0"/>
        <w:adjustRightInd w:val="0"/>
        <w:spacing w:after="0" w:line="240" w:lineRule="auto"/>
        <w:jc w:val="center"/>
        <w:outlineLvl w:val="0"/>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обеспечить объективное, всестороннее и своевременное рассмотрение жалобы;</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490C8F" w:rsidRPr="00490C8F" w:rsidRDefault="00490C8F" w:rsidP="00490C8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90C8F" w:rsidRPr="00490C8F" w:rsidRDefault="00490C8F" w:rsidP="00490C8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490C8F">
        <w:rPr>
          <w:rFonts w:ascii="Times New Roman" w:eastAsia="Times New Roman" w:hAnsi="Times New Roman" w:cs="Times New Roman"/>
          <w:b/>
          <w:sz w:val="28"/>
          <w:szCs w:val="28"/>
        </w:rPr>
        <w:t>Способы информирования Заявителей о порядке подачи и рассмотрения жалобы</w:t>
      </w:r>
    </w:p>
    <w:p w:rsidR="00490C8F" w:rsidRPr="00490C8F" w:rsidRDefault="00490C8F" w:rsidP="00490C8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5.18. Администрация, многофункциональный центр, привлекаемая организация обеспечивает:</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оснащение мест приема жалоб;</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w:t>
      </w:r>
      <w:r w:rsidRPr="00490C8F">
        <w:rPr>
          <w:rFonts w:ascii="Times New Roman" w:eastAsia="Times New Roman" w:hAnsi="Times New Roman" w:cs="Times New Roman"/>
          <w:bCs/>
          <w:sz w:val="28"/>
          <w:szCs w:val="28"/>
        </w:rPr>
        <w:lastRenderedPageBreak/>
        <w:t>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490C8F">
        <w:rPr>
          <w:rFonts w:ascii="Times New Roman" w:eastAsia="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0C8F" w:rsidRPr="00490C8F" w:rsidRDefault="00490C8F" w:rsidP="00490C8F">
      <w:pPr>
        <w:autoSpaceDE w:val="0"/>
        <w:autoSpaceDN w:val="0"/>
        <w:adjustRightInd w:val="0"/>
        <w:spacing w:after="0" w:line="240" w:lineRule="auto"/>
        <w:rPr>
          <w:rFonts w:ascii="Times New Roman" w:eastAsia="Times New Roman" w:hAnsi="Times New Roman" w:cs="Times New Roman"/>
          <w:sz w:val="28"/>
          <w:szCs w:val="24"/>
        </w:rPr>
      </w:pPr>
    </w:p>
    <w:p w:rsidR="00490C8F" w:rsidRPr="00490C8F" w:rsidRDefault="00490C8F" w:rsidP="00490C8F">
      <w:pPr>
        <w:autoSpaceDE w:val="0"/>
        <w:autoSpaceDN w:val="0"/>
        <w:adjustRightInd w:val="0"/>
        <w:spacing w:after="0" w:line="240" w:lineRule="auto"/>
        <w:rPr>
          <w:rFonts w:ascii="Times New Roman" w:eastAsia="Times New Roman" w:hAnsi="Times New Roman" w:cs="Times New Roman"/>
          <w:sz w:val="28"/>
          <w:szCs w:val="24"/>
        </w:rPr>
      </w:pPr>
    </w:p>
    <w:p w:rsidR="00490C8F" w:rsidRPr="00490C8F" w:rsidRDefault="00490C8F" w:rsidP="00490C8F">
      <w:pPr>
        <w:autoSpaceDE w:val="0"/>
        <w:autoSpaceDN w:val="0"/>
        <w:adjustRightInd w:val="0"/>
        <w:spacing w:after="0" w:line="240" w:lineRule="auto"/>
        <w:rPr>
          <w:rFonts w:ascii="Times New Roman" w:eastAsia="Times New Roman" w:hAnsi="Times New Roman" w:cs="Times New Roman"/>
          <w:sz w:val="28"/>
          <w:szCs w:val="24"/>
        </w:rPr>
      </w:pPr>
    </w:p>
    <w:p w:rsidR="00490C8F" w:rsidRPr="00490C8F" w:rsidRDefault="00490C8F"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490C8F" w:rsidRPr="00490C8F" w:rsidRDefault="00490C8F"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490C8F" w:rsidRPr="00490C8F" w:rsidRDefault="00490C8F"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490C8F" w:rsidRDefault="00490C8F"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p w:rsidR="00537291" w:rsidRPr="00490C8F" w:rsidRDefault="00537291" w:rsidP="00490C8F">
      <w:pPr>
        <w:autoSpaceDE w:val="0"/>
        <w:autoSpaceDN w:val="0"/>
        <w:adjustRightInd w:val="0"/>
        <w:spacing w:after="0" w:line="240" w:lineRule="auto"/>
        <w:ind w:firstLine="709"/>
        <w:jc w:val="right"/>
        <w:rPr>
          <w:rFonts w:ascii="Times New Roman" w:eastAsia="Times New Roman" w:hAnsi="Times New Roman" w:cs="Times New Roman"/>
          <w:sz w:val="28"/>
          <w:szCs w:val="24"/>
        </w:rPr>
      </w:pPr>
    </w:p>
    <w:tbl>
      <w:tblPr>
        <w:tblW w:w="0" w:type="auto"/>
        <w:tblLook w:val="04A0"/>
      </w:tblPr>
      <w:tblGrid>
        <w:gridCol w:w="5008"/>
        <w:gridCol w:w="4563"/>
      </w:tblGrid>
      <w:tr w:rsidR="00490C8F" w:rsidRPr="00490C8F" w:rsidTr="00E177DF">
        <w:tc>
          <w:tcPr>
            <w:tcW w:w="5211" w:type="dxa"/>
            <w:shd w:val="clear" w:color="auto" w:fill="auto"/>
          </w:tcPr>
          <w:p w:rsidR="00490C8F" w:rsidRPr="00490C8F" w:rsidRDefault="00490C8F" w:rsidP="00490C8F">
            <w:pPr>
              <w:autoSpaceDE w:val="0"/>
              <w:autoSpaceDN w:val="0"/>
              <w:adjustRightInd w:val="0"/>
              <w:spacing w:after="0" w:line="240" w:lineRule="auto"/>
              <w:jc w:val="right"/>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br w:type="page"/>
            </w:r>
          </w:p>
        </w:tc>
        <w:tc>
          <w:tcPr>
            <w:tcW w:w="4642" w:type="dxa"/>
            <w:shd w:val="clear" w:color="auto" w:fill="auto"/>
          </w:tcPr>
          <w:p w:rsidR="00490C8F" w:rsidRPr="00490C8F" w:rsidRDefault="00537291" w:rsidP="00490C8F">
            <w:pPr>
              <w:autoSpaceDE w:val="0"/>
              <w:autoSpaceDN w:val="0"/>
              <w:adjustRightInd w:val="0"/>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r w:rsidR="00490C8F" w:rsidRPr="00490C8F">
              <w:rPr>
                <w:rFonts w:ascii="Times New Roman" w:eastAsia="Times New Roman" w:hAnsi="Times New Roman" w:cs="Times New Roman"/>
                <w:sz w:val="28"/>
                <w:szCs w:val="24"/>
              </w:rPr>
              <w:t xml:space="preserve">   Приложение № 1</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к Административному регламенту по предоставлению муниципальной услуги «</w:t>
            </w:r>
            <w:r w:rsidRPr="00490C8F">
              <w:rPr>
                <w:rFonts w:ascii="Times New Roman" w:eastAsia="Times New Roman" w:hAnsi="Times New Roman" w:cs="Times New Roman"/>
                <w:sz w:val="28"/>
                <w:szCs w:val="28"/>
              </w:rPr>
              <w:t>Выдача решения о переводе или об отказе в переводе жилого помещения в нежилое или нежилого помещения в жилое помещение</w:t>
            </w:r>
            <w:r w:rsidRPr="00490C8F">
              <w:rPr>
                <w:rFonts w:ascii="Times New Roman" w:eastAsia="Times New Roman" w:hAnsi="Times New Roman" w:cs="Times New Roman"/>
                <w:sz w:val="28"/>
                <w:szCs w:val="24"/>
              </w:rPr>
              <w:t>»</w:t>
            </w:r>
          </w:p>
        </w:tc>
      </w:tr>
    </w:tbl>
    <w:p w:rsidR="00490C8F" w:rsidRPr="00490C8F" w:rsidRDefault="00490C8F" w:rsidP="00490C8F">
      <w:pPr>
        <w:spacing w:after="0" w:line="240" w:lineRule="auto"/>
        <w:rPr>
          <w:rFonts w:ascii="Times New Roman" w:eastAsia="Times New Roman" w:hAnsi="Times New Roman" w:cs="Times New Roman"/>
          <w:sz w:val="28"/>
          <w:szCs w:val="24"/>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bCs/>
          <w:sz w:val="28"/>
          <w:szCs w:val="28"/>
        </w:rPr>
      </w:pPr>
      <w:r w:rsidRPr="00490C8F">
        <w:rPr>
          <w:rFonts w:ascii="Times New Roman" w:eastAsia="Times New Roman" w:hAnsi="Times New Roman" w:cs="Times New Roman"/>
          <w:b/>
          <w:bCs/>
          <w:sz w:val="28"/>
          <w:szCs w:val="28"/>
        </w:rPr>
        <w:t>ФОРМА</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bCs/>
          <w:sz w:val="28"/>
          <w:szCs w:val="28"/>
        </w:rPr>
      </w:pPr>
      <w:r w:rsidRPr="00490C8F">
        <w:rPr>
          <w:rFonts w:ascii="Times New Roman" w:eastAsia="Times New Roman" w:hAnsi="Times New Roman" w:cs="Times New Roman"/>
          <w:b/>
          <w:bCs/>
          <w:sz w:val="28"/>
          <w:szCs w:val="28"/>
        </w:rPr>
        <w:t>УВЕДОМЛЕНИЯ О ПЕРЕВОДЕ (ОТКАЗЕ В ПЕРЕВОДЕ) ЖИЛОГО</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b/>
          <w:bCs/>
          <w:sz w:val="28"/>
          <w:szCs w:val="28"/>
        </w:rPr>
      </w:pPr>
      <w:r w:rsidRPr="00490C8F">
        <w:rPr>
          <w:rFonts w:ascii="Times New Roman" w:eastAsia="Times New Roman" w:hAnsi="Times New Roman" w:cs="Times New Roman"/>
          <w:b/>
          <w:bCs/>
          <w:sz w:val="28"/>
          <w:szCs w:val="28"/>
        </w:rPr>
        <w:t>(НЕЖИЛОГО) ПОМЕЩЕНИЯ В НЕЖИЛОЕ (ЖИЛОЕ) ПОМЕЩЕНИЕ</w:t>
      </w:r>
    </w:p>
    <w:p w:rsidR="00490C8F" w:rsidRPr="00490C8F" w:rsidRDefault="00490C8F" w:rsidP="00490C8F">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490C8F" w:rsidRPr="00490C8F" w:rsidRDefault="00490C8F" w:rsidP="00490C8F">
      <w:pPr>
        <w:autoSpaceDE w:val="0"/>
        <w:autoSpaceDN w:val="0"/>
        <w:adjustRightInd w:val="0"/>
        <w:spacing w:after="0" w:line="240" w:lineRule="auto"/>
        <w:jc w:val="right"/>
        <w:outlineLvl w:val="0"/>
        <w:rPr>
          <w:rFonts w:ascii="Times New Roman" w:eastAsia="Times New Roman" w:hAnsi="Times New Roman" w:cs="Times New Roman"/>
          <w:kern w:val="32"/>
          <w:sz w:val="24"/>
          <w:szCs w:val="20"/>
        </w:rPr>
      </w:pPr>
      <w:r w:rsidRPr="00490C8F">
        <w:rPr>
          <w:rFonts w:ascii="Times New Roman" w:eastAsia="Times New Roman" w:hAnsi="Times New Roman" w:cs="Times New Roman"/>
          <w:kern w:val="32"/>
          <w:sz w:val="24"/>
          <w:szCs w:val="20"/>
        </w:rPr>
        <w:t xml:space="preserve">                                 Кому ____________________________</w:t>
      </w:r>
    </w:p>
    <w:p w:rsidR="00490C8F" w:rsidRPr="00490C8F" w:rsidRDefault="00490C8F" w:rsidP="00490C8F">
      <w:pPr>
        <w:autoSpaceDE w:val="0"/>
        <w:autoSpaceDN w:val="0"/>
        <w:adjustRightInd w:val="0"/>
        <w:spacing w:after="0" w:line="240" w:lineRule="auto"/>
        <w:jc w:val="right"/>
        <w:outlineLvl w:val="0"/>
        <w:rPr>
          <w:rFonts w:ascii="Times New Roman" w:eastAsia="Times New Roman" w:hAnsi="Times New Roman" w:cs="Times New Roman"/>
          <w:kern w:val="32"/>
          <w:sz w:val="24"/>
          <w:szCs w:val="20"/>
        </w:rPr>
      </w:pPr>
      <w:r w:rsidRPr="00490C8F">
        <w:rPr>
          <w:rFonts w:ascii="Times New Roman" w:eastAsia="Times New Roman" w:hAnsi="Times New Roman" w:cs="Times New Roman"/>
          <w:kern w:val="32"/>
          <w:sz w:val="24"/>
          <w:szCs w:val="20"/>
        </w:rPr>
        <w:t xml:space="preserve">                                       (фамилия, имя, отчество -</w:t>
      </w:r>
    </w:p>
    <w:p w:rsidR="00490C8F" w:rsidRPr="00490C8F" w:rsidRDefault="00490C8F" w:rsidP="00490C8F">
      <w:pPr>
        <w:autoSpaceDE w:val="0"/>
        <w:autoSpaceDN w:val="0"/>
        <w:adjustRightInd w:val="0"/>
        <w:spacing w:after="0" w:line="240" w:lineRule="auto"/>
        <w:jc w:val="right"/>
        <w:outlineLvl w:val="0"/>
        <w:rPr>
          <w:rFonts w:ascii="Times New Roman" w:eastAsia="Times New Roman" w:hAnsi="Times New Roman" w:cs="Times New Roman"/>
          <w:kern w:val="32"/>
          <w:sz w:val="24"/>
          <w:szCs w:val="20"/>
        </w:rPr>
      </w:pPr>
      <w:r w:rsidRPr="00490C8F">
        <w:rPr>
          <w:rFonts w:ascii="Times New Roman" w:eastAsia="Times New Roman" w:hAnsi="Times New Roman" w:cs="Times New Roman"/>
          <w:kern w:val="32"/>
          <w:sz w:val="24"/>
          <w:szCs w:val="20"/>
        </w:rPr>
        <w:t xml:space="preserve">                                 _________________________________</w:t>
      </w:r>
    </w:p>
    <w:p w:rsidR="00490C8F" w:rsidRPr="00490C8F" w:rsidRDefault="00490C8F" w:rsidP="00490C8F">
      <w:pPr>
        <w:autoSpaceDE w:val="0"/>
        <w:autoSpaceDN w:val="0"/>
        <w:adjustRightInd w:val="0"/>
        <w:spacing w:after="0" w:line="240" w:lineRule="auto"/>
        <w:jc w:val="right"/>
        <w:outlineLvl w:val="0"/>
        <w:rPr>
          <w:rFonts w:ascii="Times New Roman" w:eastAsia="Times New Roman" w:hAnsi="Times New Roman" w:cs="Times New Roman"/>
          <w:kern w:val="32"/>
          <w:sz w:val="24"/>
          <w:szCs w:val="20"/>
        </w:rPr>
      </w:pPr>
      <w:r w:rsidRPr="00490C8F">
        <w:rPr>
          <w:rFonts w:ascii="Times New Roman" w:eastAsia="Times New Roman" w:hAnsi="Times New Roman" w:cs="Times New Roman"/>
          <w:kern w:val="32"/>
          <w:sz w:val="24"/>
          <w:szCs w:val="20"/>
        </w:rPr>
        <w:t xml:space="preserve">                                            для граждан;</w:t>
      </w:r>
    </w:p>
    <w:p w:rsidR="00490C8F" w:rsidRPr="00490C8F" w:rsidRDefault="00490C8F" w:rsidP="00490C8F">
      <w:pPr>
        <w:autoSpaceDE w:val="0"/>
        <w:autoSpaceDN w:val="0"/>
        <w:adjustRightInd w:val="0"/>
        <w:spacing w:after="0" w:line="240" w:lineRule="auto"/>
        <w:jc w:val="right"/>
        <w:outlineLvl w:val="0"/>
        <w:rPr>
          <w:rFonts w:ascii="Times New Roman" w:eastAsia="Times New Roman" w:hAnsi="Times New Roman" w:cs="Times New Roman"/>
          <w:kern w:val="32"/>
          <w:sz w:val="24"/>
          <w:szCs w:val="20"/>
        </w:rPr>
      </w:pPr>
      <w:r w:rsidRPr="00490C8F">
        <w:rPr>
          <w:rFonts w:ascii="Times New Roman" w:eastAsia="Times New Roman" w:hAnsi="Times New Roman" w:cs="Times New Roman"/>
          <w:kern w:val="32"/>
          <w:sz w:val="24"/>
          <w:szCs w:val="20"/>
        </w:rPr>
        <w:t xml:space="preserve">                                 _________________________________</w:t>
      </w:r>
    </w:p>
    <w:p w:rsidR="00490C8F" w:rsidRPr="00490C8F" w:rsidRDefault="00490C8F" w:rsidP="00490C8F">
      <w:pPr>
        <w:autoSpaceDE w:val="0"/>
        <w:autoSpaceDN w:val="0"/>
        <w:adjustRightInd w:val="0"/>
        <w:spacing w:after="0" w:line="240" w:lineRule="auto"/>
        <w:jc w:val="right"/>
        <w:outlineLvl w:val="0"/>
        <w:rPr>
          <w:rFonts w:ascii="Times New Roman" w:eastAsia="Times New Roman" w:hAnsi="Times New Roman" w:cs="Times New Roman"/>
          <w:kern w:val="32"/>
          <w:sz w:val="24"/>
          <w:szCs w:val="20"/>
        </w:rPr>
      </w:pPr>
      <w:r w:rsidRPr="00490C8F">
        <w:rPr>
          <w:rFonts w:ascii="Times New Roman" w:eastAsia="Times New Roman" w:hAnsi="Times New Roman" w:cs="Times New Roman"/>
          <w:kern w:val="32"/>
          <w:sz w:val="24"/>
          <w:szCs w:val="20"/>
        </w:rPr>
        <w:t xml:space="preserve">                                 полное наименование организации -</w:t>
      </w:r>
    </w:p>
    <w:p w:rsidR="00490C8F" w:rsidRPr="00490C8F" w:rsidRDefault="00490C8F" w:rsidP="00490C8F">
      <w:pPr>
        <w:autoSpaceDE w:val="0"/>
        <w:autoSpaceDN w:val="0"/>
        <w:adjustRightInd w:val="0"/>
        <w:spacing w:after="0" w:line="240" w:lineRule="auto"/>
        <w:jc w:val="right"/>
        <w:outlineLvl w:val="0"/>
        <w:rPr>
          <w:rFonts w:ascii="Times New Roman" w:eastAsia="Times New Roman" w:hAnsi="Times New Roman" w:cs="Times New Roman"/>
          <w:kern w:val="32"/>
          <w:sz w:val="24"/>
          <w:szCs w:val="20"/>
        </w:rPr>
      </w:pPr>
      <w:r w:rsidRPr="00490C8F">
        <w:rPr>
          <w:rFonts w:ascii="Times New Roman" w:eastAsia="Times New Roman" w:hAnsi="Times New Roman" w:cs="Times New Roman"/>
          <w:kern w:val="32"/>
          <w:sz w:val="24"/>
          <w:szCs w:val="20"/>
        </w:rPr>
        <w:t xml:space="preserve">                                 _________________________________</w:t>
      </w:r>
    </w:p>
    <w:p w:rsidR="00490C8F" w:rsidRPr="00490C8F" w:rsidRDefault="00490C8F" w:rsidP="00490C8F">
      <w:pPr>
        <w:autoSpaceDE w:val="0"/>
        <w:autoSpaceDN w:val="0"/>
        <w:adjustRightInd w:val="0"/>
        <w:spacing w:after="0" w:line="240" w:lineRule="auto"/>
        <w:jc w:val="right"/>
        <w:outlineLvl w:val="0"/>
        <w:rPr>
          <w:rFonts w:ascii="Times New Roman" w:eastAsia="Times New Roman" w:hAnsi="Times New Roman" w:cs="Times New Roman"/>
          <w:kern w:val="32"/>
          <w:sz w:val="24"/>
          <w:szCs w:val="20"/>
        </w:rPr>
      </w:pPr>
      <w:r w:rsidRPr="00490C8F">
        <w:rPr>
          <w:rFonts w:ascii="Times New Roman" w:eastAsia="Times New Roman" w:hAnsi="Times New Roman" w:cs="Times New Roman"/>
          <w:kern w:val="32"/>
          <w:sz w:val="24"/>
          <w:szCs w:val="20"/>
        </w:rPr>
        <w:t xml:space="preserve">                                        для юридических лиц)</w:t>
      </w:r>
    </w:p>
    <w:p w:rsidR="00490C8F" w:rsidRPr="00490C8F" w:rsidRDefault="00490C8F" w:rsidP="00490C8F">
      <w:pPr>
        <w:autoSpaceDE w:val="0"/>
        <w:autoSpaceDN w:val="0"/>
        <w:adjustRightInd w:val="0"/>
        <w:spacing w:after="0" w:line="240" w:lineRule="auto"/>
        <w:jc w:val="right"/>
        <w:outlineLvl w:val="0"/>
        <w:rPr>
          <w:rFonts w:ascii="Times New Roman" w:eastAsia="Times New Roman" w:hAnsi="Times New Roman" w:cs="Times New Roman"/>
          <w:kern w:val="32"/>
          <w:sz w:val="24"/>
          <w:szCs w:val="20"/>
        </w:rPr>
      </w:pPr>
    </w:p>
    <w:p w:rsidR="00490C8F" w:rsidRPr="00490C8F" w:rsidRDefault="00490C8F" w:rsidP="00490C8F">
      <w:pPr>
        <w:autoSpaceDE w:val="0"/>
        <w:autoSpaceDN w:val="0"/>
        <w:adjustRightInd w:val="0"/>
        <w:spacing w:after="0" w:line="240" w:lineRule="auto"/>
        <w:jc w:val="right"/>
        <w:outlineLvl w:val="0"/>
        <w:rPr>
          <w:rFonts w:ascii="Times New Roman" w:eastAsia="Times New Roman" w:hAnsi="Times New Roman" w:cs="Times New Roman"/>
          <w:kern w:val="32"/>
          <w:sz w:val="24"/>
          <w:szCs w:val="20"/>
        </w:rPr>
      </w:pPr>
      <w:r w:rsidRPr="00490C8F">
        <w:rPr>
          <w:rFonts w:ascii="Times New Roman" w:eastAsia="Times New Roman" w:hAnsi="Times New Roman" w:cs="Times New Roman"/>
          <w:kern w:val="32"/>
          <w:sz w:val="24"/>
          <w:szCs w:val="20"/>
        </w:rPr>
        <w:t xml:space="preserve">                                 Куда ____________________________</w:t>
      </w:r>
    </w:p>
    <w:p w:rsidR="00490C8F" w:rsidRPr="00490C8F" w:rsidRDefault="00490C8F" w:rsidP="00490C8F">
      <w:pPr>
        <w:autoSpaceDE w:val="0"/>
        <w:autoSpaceDN w:val="0"/>
        <w:adjustRightInd w:val="0"/>
        <w:spacing w:after="0" w:line="240" w:lineRule="auto"/>
        <w:jc w:val="right"/>
        <w:outlineLvl w:val="0"/>
        <w:rPr>
          <w:rFonts w:ascii="Times New Roman" w:eastAsia="Times New Roman" w:hAnsi="Times New Roman" w:cs="Times New Roman"/>
          <w:kern w:val="32"/>
          <w:sz w:val="24"/>
          <w:szCs w:val="20"/>
        </w:rPr>
      </w:pPr>
      <w:r w:rsidRPr="00490C8F">
        <w:rPr>
          <w:rFonts w:ascii="Times New Roman" w:eastAsia="Times New Roman" w:hAnsi="Times New Roman" w:cs="Times New Roman"/>
          <w:kern w:val="32"/>
          <w:sz w:val="24"/>
          <w:szCs w:val="20"/>
        </w:rPr>
        <w:t xml:space="preserve">                                        (почтовый индекс и адрес</w:t>
      </w:r>
    </w:p>
    <w:p w:rsidR="00490C8F" w:rsidRPr="00490C8F" w:rsidRDefault="00490C8F" w:rsidP="00490C8F">
      <w:pPr>
        <w:autoSpaceDE w:val="0"/>
        <w:autoSpaceDN w:val="0"/>
        <w:adjustRightInd w:val="0"/>
        <w:spacing w:after="0" w:line="240" w:lineRule="auto"/>
        <w:jc w:val="right"/>
        <w:outlineLvl w:val="0"/>
        <w:rPr>
          <w:rFonts w:ascii="Times New Roman" w:eastAsia="Times New Roman" w:hAnsi="Times New Roman" w:cs="Times New Roman"/>
          <w:kern w:val="32"/>
          <w:sz w:val="24"/>
          <w:szCs w:val="20"/>
        </w:rPr>
      </w:pPr>
      <w:r w:rsidRPr="00490C8F">
        <w:rPr>
          <w:rFonts w:ascii="Times New Roman" w:eastAsia="Times New Roman" w:hAnsi="Times New Roman" w:cs="Times New Roman"/>
          <w:kern w:val="32"/>
          <w:sz w:val="24"/>
          <w:szCs w:val="20"/>
        </w:rPr>
        <w:t xml:space="preserve">                                 _________________________________</w:t>
      </w:r>
    </w:p>
    <w:p w:rsidR="00490C8F" w:rsidRPr="00490C8F" w:rsidRDefault="00490C8F" w:rsidP="00490C8F">
      <w:pPr>
        <w:autoSpaceDE w:val="0"/>
        <w:autoSpaceDN w:val="0"/>
        <w:adjustRightInd w:val="0"/>
        <w:spacing w:after="0" w:line="240" w:lineRule="auto"/>
        <w:jc w:val="right"/>
        <w:outlineLvl w:val="0"/>
        <w:rPr>
          <w:rFonts w:ascii="Times New Roman" w:eastAsia="Times New Roman" w:hAnsi="Times New Roman" w:cs="Times New Roman"/>
          <w:kern w:val="32"/>
          <w:sz w:val="24"/>
          <w:szCs w:val="20"/>
        </w:rPr>
      </w:pPr>
      <w:r w:rsidRPr="00490C8F">
        <w:rPr>
          <w:rFonts w:ascii="Times New Roman" w:eastAsia="Times New Roman" w:hAnsi="Times New Roman" w:cs="Times New Roman"/>
          <w:kern w:val="32"/>
          <w:sz w:val="24"/>
          <w:szCs w:val="20"/>
        </w:rPr>
        <w:t xml:space="preserve">                                   заявителя согласно заявлению</w:t>
      </w:r>
    </w:p>
    <w:p w:rsidR="00490C8F" w:rsidRPr="00490C8F" w:rsidRDefault="00490C8F" w:rsidP="00490C8F">
      <w:pPr>
        <w:autoSpaceDE w:val="0"/>
        <w:autoSpaceDN w:val="0"/>
        <w:adjustRightInd w:val="0"/>
        <w:spacing w:after="0" w:line="240" w:lineRule="auto"/>
        <w:jc w:val="right"/>
        <w:outlineLvl w:val="0"/>
        <w:rPr>
          <w:rFonts w:ascii="Times New Roman" w:eastAsia="Times New Roman" w:hAnsi="Times New Roman" w:cs="Times New Roman"/>
          <w:kern w:val="32"/>
          <w:sz w:val="24"/>
          <w:szCs w:val="20"/>
        </w:rPr>
      </w:pPr>
      <w:r w:rsidRPr="00490C8F">
        <w:rPr>
          <w:rFonts w:ascii="Times New Roman" w:eastAsia="Times New Roman" w:hAnsi="Times New Roman" w:cs="Times New Roman"/>
          <w:kern w:val="32"/>
          <w:sz w:val="24"/>
          <w:szCs w:val="20"/>
        </w:rPr>
        <w:t xml:space="preserve">                                 _________________________________</w:t>
      </w:r>
    </w:p>
    <w:p w:rsidR="00490C8F" w:rsidRPr="00490C8F" w:rsidRDefault="00490C8F" w:rsidP="00490C8F">
      <w:pPr>
        <w:autoSpaceDE w:val="0"/>
        <w:autoSpaceDN w:val="0"/>
        <w:adjustRightInd w:val="0"/>
        <w:spacing w:after="0" w:line="240" w:lineRule="auto"/>
        <w:jc w:val="right"/>
        <w:outlineLvl w:val="0"/>
        <w:rPr>
          <w:rFonts w:ascii="Times New Roman" w:eastAsia="Times New Roman" w:hAnsi="Times New Roman" w:cs="Times New Roman"/>
          <w:kern w:val="32"/>
          <w:sz w:val="24"/>
          <w:szCs w:val="20"/>
        </w:rPr>
      </w:pPr>
      <w:r w:rsidRPr="00490C8F">
        <w:rPr>
          <w:rFonts w:ascii="Times New Roman" w:eastAsia="Times New Roman" w:hAnsi="Times New Roman" w:cs="Times New Roman"/>
          <w:kern w:val="32"/>
          <w:sz w:val="24"/>
          <w:szCs w:val="20"/>
        </w:rPr>
        <w:t xml:space="preserve">                                            о переводе)</w:t>
      </w:r>
    </w:p>
    <w:p w:rsidR="00490C8F" w:rsidRPr="00490C8F" w:rsidRDefault="00490C8F" w:rsidP="00490C8F">
      <w:pPr>
        <w:autoSpaceDE w:val="0"/>
        <w:autoSpaceDN w:val="0"/>
        <w:adjustRightInd w:val="0"/>
        <w:spacing w:after="0" w:line="240" w:lineRule="auto"/>
        <w:jc w:val="right"/>
        <w:outlineLvl w:val="0"/>
        <w:rPr>
          <w:rFonts w:ascii="Times New Roman" w:eastAsia="Times New Roman" w:hAnsi="Times New Roman" w:cs="Times New Roman"/>
          <w:kern w:val="32"/>
          <w:sz w:val="24"/>
          <w:szCs w:val="20"/>
        </w:rPr>
      </w:pPr>
      <w:r w:rsidRPr="00490C8F">
        <w:rPr>
          <w:rFonts w:ascii="Times New Roman" w:eastAsia="Times New Roman" w:hAnsi="Times New Roman" w:cs="Times New Roman"/>
          <w:kern w:val="32"/>
          <w:sz w:val="24"/>
          <w:szCs w:val="20"/>
        </w:rPr>
        <w:t xml:space="preserve">                                 _________________________________</w:t>
      </w:r>
    </w:p>
    <w:p w:rsidR="00490C8F" w:rsidRPr="00490C8F" w:rsidRDefault="00490C8F" w:rsidP="00490C8F">
      <w:pPr>
        <w:autoSpaceDE w:val="0"/>
        <w:autoSpaceDN w:val="0"/>
        <w:adjustRightInd w:val="0"/>
        <w:spacing w:after="0" w:line="240" w:lineRule="auto"/>
        <w:jc w:val="both"/>
        <w:outlineLvl w:val="0"/>
        <w:rPr>
          <w:rFonts w:ascii="Times New Roman" w:eastAsia="Times New Roman" w:hAnsi="Times New Roman" w:cs="Times New Roman"/>
          <w:kern w:val="32"/>
          <w:sz w:val="20"/>
          <w:szCs w:val="20"/>
        </w:rPr>
      </w:pPr>
    </w:p>
    <w:p w:rsidR="00490C8F" w:rsidRPr="00490C8F" w:rsidRDefault="00490C8F" w:rsidP="00490C8F">
      <w:pPr>
        <w:autoSpaceDE w:val="0"/>
        <w:autoSpaceDN w:val="0"/>
        <w:adjustRightInd w:val="0"/>
        <w:spacing w:after="60" w:line="240" w:lineRule="auto"/>
        <w:jc w:val="center"/>
        <w:outlineLvl w:val="0"/>
        <w:rPr>
          <w:rFonts w:ascii="Times New Roman" w:eastAsia="Times New Roman" w:hAnsi="Times New Roman" w:cs="Times New Roman"/>
          <w:kern w:val="32"/>
          <w:sz w:val="28"/>
          <w:szCs w:val="20"/>
        </w:rPr>
      </w:pPr>
      <w:r w:rsidRPr="00490C8F">
        <w:rPr>
          <w:rFonts w:ascii="Times New Roman" w:eastAsia="Times New Roman" w:hAnsi="Times New Roman" w:cs="Times New Roman"/>
          <w:kern w:val="32"/>
          <w:sz w:val="28"/>
          <w:szCs w:val="20"/>
        </w:rPr>
        <w:t>УВЕДОМЛЕНИЕ</w:t>
      </w:r>
    </w:p>
    <w:p w:rsidR="00490C8F" w:rsidRPr="00490C8F" w:rsidRDefault="00490C8F" w:rsidP="00490C8F">
      <w:pPr>
        <w:autoSpaceDE w:val="0"/>
        <w:autoSpaceDN w:val="0"/>
        <w:adjustRightInd w:val="0"/>
        <w:spacing w:after="60" w:line="240" w:lineRule="auto"/>
        <w:jc w:val="center"/>
        <w:outlineLvl w:val="0"/>
        <w:rPr>
          <w:rFonts w:ascii="Times New Roman" w:eastAsia="Times New Roman" w:hAnsi="Times New Roman" w:cs="Times New Roman"/>
          <w:kern w:val="32"/>
          <w:sz w:val="28"/>
          <w:szCs w:val="20"/>
        </w:rPr>
      </w:pPr>
      <w:r w:rsidRPr="00490C8F">
        <w:rPr>
          <w:rFonts w:ascii="Times New Roman" w:eastAsia="Times New Roman" w:hAnsi="Times New Roman" w:cs="Times New Roman"/>
          <w:kern w:val="32"/>
          <w:sz w:val="28"/>
          <w:szCs w:val="20"/>
        </w:rPr>
        <w:t>о переводе (отказе в переводе) жилого (нежилого)</w:t>
      </w:r>
    </w:p>
    <w:p w:rsidR="00490C8F" w:rsidRPr="00490C8F" w:rsidRDefault="00490C8F" w:rsidP="00490C8F">
      <w:pPr>
        <w:autoSpaceDE w:val="0"/>
        <w:autoSpaceDN w:val="0"/>
        <w:adjustRightInd w:val="0"/>
        <w:spacing w:after="60" w:line="240" w:lineRule="auto"/>
        <w:jc w:val="center"/>
        <w:outlineLvl w:val="0"/>
        <w:rPr>
          <w:rFonts w:ascii="Times New Roman" w:eastAsia="Times New Roman" w:hAnsi="Times New Roman" w:cs="Times New Roman"/>
          <w:kern w:val="32"/>
          <w:sz w:val="28"/>
          <w:szCs w:val="20"/>
        </w:rPr>
      </w:pPr>
      <w:r w:rsidRPr="00490C8F">
        <w:rPr>
          <w:rFonts w:ascii="Times New Roman" w:eastAsia="Times New Roman" w:hAnsi="Times New Roman" w:cs="Times New Roman"/>
          <w:kern w:val="32"/>
          <w:sz w:val="28"/>
          <w:szCs w:val="20"/>
        </w:rPr>
        <w:t>помещения в нежилое (жилое) помещение</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Cs w:val="20"/>
        </w:rPr>
      </w:pP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________________________________________________________________________________</w:t>
      </w:r>
    </w:p>
    <w:p w:rsidR="00490C8F" w:rsidRPr="00490C8F" w:rsidRDefault="00490C8F" w:rsidP="00490C8F">
      <w:pPr>
        <w:autoSpaceDE w:val="0"/>
        <w:autoSpaceDN w:val="0"/>
        <w:adjustRightInd w:val="0"/>
        <w:spacing w:after="60" w:line="240" w:lineRule="auto"/>
        <w:jc w:val="center"/>
        <w:outlineLvl w:val="0"/>
        <w:rPr>
          <w:rFonts w:ascii="Times New Roman" w:eastAsia="Times New Roman" w:hAnsi="Times New Roman" w:cs="Times New Roman"/>
          <w:kern w:val="32"/>
          <w:sz w:val="20"/>
          <w:szCs w:val="24"/>
        </w:rPr>
      </w:pPr>
      <w:r w:rsidRPr="00490C8F">
        <w:rPr>
          <w:rFonts w:ascii="Times New Roman" w:eastAsia="Times New Roman" w:hAnsi="Times New Roman" w:cs="Times New Roman"/>
          <w:kern w:val="32"/>
          <w:sz w:val="20"/>
          <w:szCs w:val="24"/>
        </w:rPr>
        <w:t>(полное наименование органа местного самоуправления,</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_________________________________________________________________,</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0"/>
          <w:szCs w:val="24"/>
        </w:rPr>
      </w:pPr>
      <w:r w:rsidRPr="00490C8F">
        <w:rPr>
          <w:rFonts w:ascii="Times New Roman" w:eastAsia="Times New Roman" w:hAnsi="Times New Roman" w:cs="Times New Roman"/>
          <w:kern w:val="32"/>
          <w:sz w:val="20"/>
          <w:szCs w:val="24"/>
        </w:rPr>
        <w:t xml:space="preserve">             осуществляющего перевод помещения)</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 xml:space="preserve">рассмотрев представленные в соответствии с частью 2 </w:t>
      </w:r>
      <w:hyperlink r:id="rId15" w:history="1">
        <w:r w:rsidRPr="00490C8F">
          <w:rPr>
            <w:rFonts w:ascii="Times New Roman" w:eastAsia="Times New Roman" w:hAnsi="Times New Roman" w:cs="Times New Roman"/>
            <w:kern w:val="32"/>
            <w:sz w:val="24"/>
            <w:szCs w:val="24"/>
          </w:rPr>
          <w:t>статьи 23</w:t>
        </w:r>
      </w:hyperlink>
      <w:r w:rsidRPr="00490C8F">
        <w:rPr>
          <w:rFonts w:ascii="Times New Roman" w:eastAsia="Times New Roman" w:hAnsi="Times New Roman" w:cs="Times New Roman"/>
          <w:kern w:val="32"/>
          <w:sz w:val="24"/>
          <w:szCs w:val="24"/>
        </w:rPr>
        <w:t xml:space="preserve"> Жилищного кодекса Российской Федерации  документы о переводе помещения общей площадью __ кв. м, находящегося по адресу:</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__________________________________________________________________</w:t>
      </w:r>
    </w:p>
    <w:p w:rsidR="00490C8F" w:rsidRPr="00490C8F" w:rsidRDefault="00490C8F" w:rsidP="00490C8F">
      <w:pPr>
        <w:autoSpaceDE w:val="0"/>
        <w:autoSpaceDN w:val="0"/>
        <w:adjustRightInd w:val="0"/>
        <w:spacing w:after="60" w:line="240" w:lineRule="auto"/>
        <w:jc w:val="center"/>
        <w:outlineLvl w:val="0"/>
        <w:rPr>
          <w:rFonts w:ascii="Times New Roman" w:eastAsia="Times New Roman" w:hAnsi="Times New Roman" w:cs="Times New Roman"/>
          <w:kern w:val="32"/>
          <w:sz w:val="20"/>
          <w:szCs w:val="24"/>
        </w:rPr>
      </w:pPr>
      <w:r w:rsidRPr="00490C8F">
        <w:rPr>
          <w:rFonts w:ascii="Times New Roman" w:eastAsia="Times New Roman" w:hAnsi="Times New Roman" w:cs="Times New Roman"/>
          <w:kern w:val="32"/>
          <w:sz w:val="20"/>
          <w:szCs w:val="24"/>
        </w:rPr>
        <w:t>(наименование городского или сельского поселения)</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__________________________________________________________________</w:t>
      </w:r>
    </w:p>
    <w:p w:rsidR="00490C8F" w:rsidRPr="00490C8F" w:rsidRDefault="00490C8F" w:rsidP="00490C8F">
      <w:pPr>
        <w:autoSpaceDE w:val="0"/>
        <w:autoSpaceDN w:val="0"/>
        <w:adjustRightInd w:val="0"/>
        <w:spacing w:after="60" w:line="240" w:lineRule="auto"/>
        <w:jc w:val="center"/>
        <w:outlineLvl w:val="0"/>
        <w:rPr>
          <w:rFonts w:ascii="Times New Roman" w:eastAsia="Times New Roman" w:hAnsi="Times New Roman" w:cs="Times New Roman"/>
          <w:kern w:val="32"/>
          <w:sz w:val="20"/>
          <w:szCs w:val="24"/>
        </w:rPr>
      </w:pPr>
      <w:r w:rsidRPr="00490C8F">
        <w:rPr>
          <w:rFonts w:ascii="Times New Roman" w:eastAsia="Times New Roman" w:hAnsi="Times New Roman" w:cs="Times New Roman"/>
          <w:kern w:val="32"/>
          <w:sz w:val="20"/>
          <w:szCs w:val="24"/>
        </w:rPr>
        <w:t>(наименование улицы, площади, проспекта, бульвара, проезда и т.п.)</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lastRenderedPageBreak/>
        <w:t>корпус (владение, строение)</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дом ______, ----------------------------------------,  кв. ______,</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 xml:space="preserve">                     (ненужное зачеркнуть)</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из жилого (нежилого) в нежилое (жилое)</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   в   целях   использования</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 xml:space="preserve">       (ненужное зачеркнуть)</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помещения в качестве _____________________________________________</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 xml:space="preserve">                      (вид использования помещения в соответствии</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 xml:space="preserve">                                с заявлением о переводе)</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_________________________________________________________________,</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p>
    <w:p w:rsidR="00490C8F" w:rsidRPr="00490C8F" w:rsidRDefault="00490C8F" w:rsidP="00490C8F">
      <w:pPr>
        <w:autoSpaceDE w:val="0"/>
        <w:autoSpaceDN w:val="0"/>
        <w:adjustRightInd w:val="0"/>
        <w:spacing w:after="60" w:line="240" w:lineRule="auto"/>
        <w:jc w:val="center"/>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РЕШИЛ (_________________________________________________________):</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 xml:space="preserve">            (наименование акта, дата его принятия и номер)</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 xml:space="preserve">    1. Помещение на основании приложенных к заявлению документов:</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 xml:space="preserve">                    жилого (нежилого) в  нежилое (жилое)</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 xml:space="preserve">    а) перевести из ------------------------------------------ без</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 xml:space="preserve">                            (ненужное зачеркнуть)</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предварительных условий;</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 xml:space="preserve">    б) перевести из жилого (нежилого) в  нежилое    (жилое)    при</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условии проведения в установленном порядке следующих видов работ:</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__________________________________________________________________</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 xml:space="preserve">                 (перечень работ по переустройству</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__________________________________________________________________</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 xml:space="preserve">                    (перепланировке) помещения</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__________________________________________________________________</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 xml:space="preserve">       или иных необходимых работ по ремонту, реконструкции,</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 xml:space="preserve">                      реставрации помещения)</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_________________________________________________________________.</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 xml:space="preserve">    2. Отказать в переводе указанного    помещения    из    жилого</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(нежилого) в нежилое (жилое) в связи с</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__________________________________________________________________</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0"/>
          <w:szCs w:val="24"/>
        </w:rPr>
      </w:pPr>
      <w:r w:rsidRPr="00490C8F">
        <w:rPr>
          <w:rFonts w:ascii="Times New Roman" w:eastAsia="Times New Roman" w:hAnsi="Times New Roman" w:cs="Times New Roman"/>
          <w:kern w:val="32"/>
          <w:sz w:val="20"/>
          <w:szCs w:val="24"/>
        </w:rPr>
        <w:t xml:space="preserve">(основание(я), установленное частью 1 </w:t>
      </w:r>
      <w:hyperlink r:id="rId16" w:history="1">
        <w:r w:rsidRPr="00490C8F">
          <w:rPr>
            <w:rFonts w:ascii="Times New Roman" w:eastAsia="Times New Roman" w:hAnsi="Times New Roman" w:cs="Times New Roman"/>
            <w:kern w:val="32"/>
            <w:sz w:val="20"/>
            <w:szCs w:val="24"/>
          </w:rPr>
          <w:t>статьи 24</w:t>
        </w:r>
      </w:hyperlink>
      <w:r w:rsidRPr="00490C8F">
        <w:rPr>
          <w:rFonts w:ascii="Times New Roman" w:eastAsia="Times New Roman" w:hAnsi="Times New Roman" w:cs="Times New Roman"/>
          <w:kern w:val="32"/>
          <w:sz w:val="20"/>
          <w:szCs w:val="24"/>
        </w:rPr>
        <w:t xml:space="preserve"> Жилищного кодекса Российской Федерации)</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__________________________________________________________________</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__________________________________________________________________</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_________________________  ________________  _____________________</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0"/>
          <w:szCs w:val="24"/>
        </w:rPr>
      </w:pPr>
      <w:r w:rsidRPr="00490C8F">
        <w:rPr>
          <w:rFonts w:ascii="Times New Roman" w:eastAsia="Times New Roman" w:hAnsi="Times New Roman" w:cs="Times New Roman"/>
          <w:kern w:val="32"/>
          <w:sz w:val="20"/>
          <w:szCs w:val="24"/>
        </w:rPr>
        <w:t xml:space="preserve">    (должность лица,          (подпись)      (расшифровка подписи) подписавшего уведомление)</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«__</w:t>
      </w:r>
      <w:r w:rsidRPr="00490C8F">
        <w:rPr>
          <w:rFonts w:ascii="Calibri Light" w:eastAsia="Times New Roman" w:hAnsi="Calibri Light" w:cs="Times New Roman"/>
          <w:b/>
          <w:bCs/>
          <w:kern w:val="32"/>
          <w:sz w:val="24"/>
          <w:szCs w:val="24"/>
        </w:rPr>
        <w:t>»</w:t>
      </w:r>
      <w:r w:rsidRPr="00490C8F">
        <w:rPr>
          <w:rFonts w:ascii="Times New Roman" w:eastAsia="Times New Roman" w:hAnsi="Times New Roman" w:cs="Times New Roman"/>
          <w:kern w:val="32"/>
          <w:sz w:val="24"/>
          <w:szCs w:val="24"/>
        </w:rPr>
        <w:t xml:space="preserve"> ____________ 20_ г.</w:t>
      </w: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p>
    <w:p w:rsidR="00490C8F" w:rsidRPr="00490C8F" w:rsidRDefault="00490C8F" w:rsidP="00490C8F">
      <w:pPr>
        <w:autoSpaceDE w:val="0"/>
        <w:autoSpaceDN w:val="0"/>
        <w:adjustRightInd w:val="0"/>
        <w:spacing w:after="60" w:line="240" w:lineRule="auto"/>
        <w:jc w:val="both"/>
        <w:outlineLvl w:val="0"/>
        <w:rPr>
          <w:rFonts w:ascii="Times New Roman" w:eastAsia="Times New Roman" w:hAnsi="Times New Roman" w:cs="Times New Roman"/>
          <w:kern w:val="32"/>
          <w:sz w:val="24"/>
          <w:szCs w:val="24"/>
        </w:rPr>
      </w:pPr>
      <w:r w:rsidRPr="00490C8F">
        <w:rPr>
          <w:rFonts w:ascii="Times New Roman" w:eastAsia="Times New Roman" w:hAnsi="Times New Roman" w:cs="Times New Roman"/>
          <w:kern w:val="32"/>
          <w:sz w:val="24"/>
          <w:szCs w:val="24"/>
        </w:rPr>
        <w:t>М.П.</w:t>
      </w: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right"/>
        <w:rPr>
          <w:rFonts w:ascii="Times New Roman" w:eastAsia="Times New Roman" w:hAnsi="Times New Roman" w:cs="Times New Roman"/>
          <w:sz w:val="24"/>
          <w:szCs w:val="24"/>
        </w:rPr>
      </w:pPr>
    </w:p>
    <w:p w:rsidR="00490C8F" w:rsidRPr="00490C8F" w:rsidRDefault="00490C8F" w:rsidP="00537291">
      <w:pPr>
        <w:autoSpaceDE w:val="0"/>
        <w:autoSpaceDN w:val="0"/>
        <w:adjustRightInd w:val="0"/>
        <w:spacing w:after="0" w:line="240" w:lineRule="auto"/>
        <w:rPr>
          <w:rFonts w:ascii="Times New Roman" w:eastAsia="Times New Roman" w:hAnsi="Times New Roman" w:cs="Times New Roman"/>
          <w:sz w:val="28"/>
          <w:szCs w:val="28"/>
        </w:rPr>
      </w:pPr>
    </w:p>
    <w:tbl>
      <w:tblPr>
        <w:tblW w:w="0" w:type="auto"/>
        <w:tblLook w:val="04A0"/>
      </w:tblPr>
      <w:tblGrid>
        <w:gridCol w:w="5008"/>
        <w:gridCol w:w="4563"/>
      </w:tblGrid>
      <w:tr w:rsidR="00490C8F" w:rsidRPr="00490C8F" w:rsidTr="00E177DF">
        <w:tc>
          <w:tcPr>
            <w:tcW w:w="5211" w:type="dxa"/>
            <w:shd w:val="clear" w:color="auto" w:fill="auto"/>
          </w:tcPr>
          <w:p w:rsidR="00490C8F" w:rsidRPr="00490C8F" w:rsidRDefault="00490C8F" w:rsidP="00490C8F">
            <w:pPr>
              <w:autoSpaceDE w:val="0"/>
              <w:autoSpaceDN w:val="0"/>
              <w:adjustRightInd w:val="0"/>
              <w:spacing w:after="0" w:line="240" w:lineRule="auto"/>
              <w:jc w:val="right"/>
              <w:rPr>
                <w:rFonts w:ascii="Times New Roman" w:eastAsia="Times New Roman" w:hAnsi="Times New Roman" w:cs="Times New Roman"/>
                <w:sz w:val="28"/>
                <w:szCs w:val="24"/>
              </w:rPr>
            </w:pPr>
          </w:p>
        </w:tc>
        <w:tc>
          <w:tcPr>
            <w:tcW w:w="4642" w:type="dxa"/>
            <w:shd w:val="clear" w:color="auto" w:fill="auto"/>
          </w:tcPr>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Приложение № 2</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к Административному регламенту по предоставлению муниципальной услуги «</w:t>
            </w:r>
            <w:r w:rsidRPr="00490C8F">
              <w:rPr>
                <w:rFonts w:ascii="Times New Roman" w:eastAsia="Times New Roman" w:hAnsi="Times New Roman" w:cs="Times New Roman"/>
                <w:sz w:val="28"/>
                <w:szCs w:val="28"/>
              </w:rPr>
              <w:t>Выдача решения о переводе или об отказе в переводе жилого помещения в нежилое или нежилого помещения в жилое помещение</w:t>
            </w:r>
            <w:r w:rsidRPr="00490C8F">
              <w:rPr>
                <w:rFonts w:ascii="Times New Roman" w:eastAsia="Times New Roman" w:hAnsi="Times New Roman" w:cs="Times New Roman"/>
                <w:sz w:val="28"/>
                <w:szCs w:val="24"/>
              </w:rPr>
              <w:t>»</w:t>
            </w:r>
          </w:p>
        </w:tc>
      </w:tr>
    </w:tbl>
    <w:p w:rsidR="00490C8F" w:rsidRPr="00490C8F" w:rsidRDefault="00490C8F" w:rsidP="00490C8F">
      <w:pPr>
        <w:autoSpaceDE w:val="0"/>
        <w:autoSpaceDN w:val="0"/>
        <w:adjustRightInd w:val="0"/>
        <w:spacing w:after="0" w:line="240" w:lineRule="auto"/>
        <w:jc w:val="right"/>
        <w:rPr>
          <w:rFonts w:ascii="Times New Roman" w:eastAsia="Times New Roman" w:hAnsi="Times New Roman" w:cs="Times New Roman"/>
          <w:sz w:val="28"/>
          <w:szCs w:val="28"/>
        </w:rPr>
      </w:pPr>
    </w:p>
    <w:p w:rsidR="00490C8F" w:rsidRPr="00490C8F" w:rsidRDefault="00490C8F" w:rsidP="00490C8F">
      <w:pPr>
        <w:spacing w:after="0" w:line="240" w:lineRule="auto"/>
        <w:rPr>
          <w:rFonts w:ascii="Times New Roman" w:eastAsia="Times New Roman" w:hAnsi="Times New Roman" w:cs="Times New Roman"/>
          <w:sz w:val="24"/>
          <w:szCs w:val="24"/>
        </w:rPr>
      </w:pPr>
    </w:p>
    <w:tbl>
      <w:tblPr>
        <w:tblW w:w="0" w:type="auto"/>
        <w:tblInd w:w="28" w:type="dxa"/>
        <w:tblLayout w:type="fixed"/>
        <w:tblCellMar>
          <w:left w:w="28" w:type="dxa"/>
          <w:right w:w="28" w:type="dxa"/>
        </w:tblCellMar>
        <w:tblLook w:val="04A0"/>
      </w:tblPr>
      <w:tblGrid>
        <w:gridCol w:w="5166"/>
        <w:gridCol w:w="266"/>
        <w:gridCol w:w="4803"/>
      </w:tblGrid>
      <w:tr w:rsidR="00490C8F" w:rsidRPr="00490C8F" w:rsidTr="00E177DF">
        <w:tc>
          <w:tcPr>
            <w:tcW w:w="5166" w:type="dxa"/>
            <w:vAlign w:val="bottom"/>
            <w:hideMark/>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Сведения о заявителе:</w:t>
            </w:r>
          </w:p>
        </w:tc>
        <w:tc>
          <w:tcPr>
            <w:tcW w:w="266" w:type="dxa"/>
            <w:vAlign w:val="bottom"/>
          </w:tcPr>
          <w:p w:rsidR="00490C8F" w:rsidRPr="00490C8F" w:rsidRDefault="00490C8F" w:rsidP="00490C8F">
            <w:pPr>
              <w:autoSpaceDE w:val="0"/>
              <w:autoSpaceDN w:val="0"/>
              <w:spacing w:before="20" w:after="0"/>
              <w:jc w:val="center"/>
              <w:rPr>
                <w:rFonts w:ascii="Times New Roman" w:eastAsia="Times New Roman" w:hAnsi="Times New Roman" w:cs="Times New Roman"/>
                <w:sz w:val="24"/>
                <w:szCs w:val="24"/>
              </w:rPr>
            </w:pPr>
          </w:p>
        </w:tc>
        <w:tc>
          <w:tcPr>
            <w:tcW w:w="4803" w:type="dxa"/>
            <w:vAlign w:val="bottom"/>
            <w:hideMark/>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Кому адресован документ:</w:t>
            </w:r>
          </w:p>
        </w:tc>
      </w:tr>
      <w:tr w:rsidR="00490C8F" w:rsidRPr="00490C8F" w:rsidTr="00E177DF">
        <w:tc>
          <w:tcPr>
            <w:tcW w:w="5166" w:type="dxa"/>
            <w:tcBorders>
              <w:top w:val="nil"/>
              <w:left w:val="nil"/>
              <w:bottom w:val="single" w:sz="4" w:space="0" w:color="auto"/>
              <w:right w:val="nil"/>
            </w:tcBorders>
            <w:vAlign w:val="bottom"/>
          </w:tcPr>
          <w:p w:rsidR="00490C8F" w:rsidRPr="00490C8F" w:rsidRDefault="00490C8F" w:rsidP="00490C8F">
            <w:pPr>
              <w:autoSpaceDE w:val="0"/>
              <w:autoSpaceDN w:val="0"/>
              <w:spacing w:before="60" w:after="0"/>
              <w:jc w:val="center"/>
              <w:rPr>
                <w:rFonts w:ascii="Times New Roman" w:eastAsia="Times New Roman" w:hAnsi="Times New Roman" w:cs="Times New Roman"/>
                <w:sz w:val="25"/>
                <w:szCs w:val="25"/>
              </w:rPr>
            </w:pPr>
          </w:p>
        </w:tc>
        <w:tc>
          <w:tcPr>
            <w:tcW w:w="266" w:type="dxa"/>
            <w:vAlign w:val="bottom"/>
          </w:tcPr>
          <w:p w:rsidR="00490C8F" w:rsidRPr="00490C8F" w:rsidRDefault="00490C8F" w:rsidP="00490C8F">
            <w:pPr>
              <w:autoSpaceDE w:val="0"/>
              <w:autoSpaceDN w:val="0"/>
              <w:spacing w:before="60" w:after="0"/>
              <w:jc w:val="center"/>
              <w:rPr>
                <w:rFonts w:ascii="Times New Roman" w:eastAsia="Times New Roman" w:hAnsi="Times New Roman" w:cs="Times New Roman"/>
                <w:sz w:val="24"/>
                <w:szCs w:val="24"/>
              </w:rPr>
            </w:pPr>
          </w:p>
        </w:tc>
        <w:tc>
          <w:tcPr>
            <w:tcW w:w="4803" w:type="dxa"/>
            <w:tcBorders>
              <w:top w:val="nil"/>
              <w:left w:val="nil"/>
              <w:bottom w:val="single" w:sz="4" w:space="0" w:color="auto"/>
              <w:right w:val="nil"/>
            </w:tcBorders>
            <w:vAlign w:val="bottom"/>
            <w:hideMark/>
          </w:tcPr>
          <w:p w:rsidR="00490C8F" w:rsidRPr="00490C8F" w:rsidRDefault="00490C8F" w:rsidP="00490C8F">
            <w:pPr>
              <w:autoSpaceDE w:val="0"/>
              <w:autoSpaceDN w:val="0"/>
              <w:spacing w:before="60" w:after="0"/>
              <w:jc w:val="center"/>
              <w:rPr>
                <w:rFonts w:ascii="Times New Roman" w:eastAsia="Times New Roman" w:hAnsi="Times New Roman" w:cs="Times New Roman"/>
                <w:sz w:val="25"/>
                <w:szCs w:val="25"/>
              </w:rPr>
            </w:pPr>
          </w:p>
        </w:tc>
      </w:tr>
      <w:tr w:rsidR="00490C8F" w:rsidRPr="00490C8F" w:rsidTr="00E177DF">
        <w:tc>
          <w:tcPr>
            <w:tcW w:w="5166" w:type="dxa"/>
            <w:tcBorders>
              <w:top w:val="single" w:sz="4" w:space="0" w:color="auto"/>
              <w:left w:val="nil"/>
              <w:bottom w:val="nil"/>
              <w:right w:val="nil"/>
            </w:tcBorders>
            <w:hideMark/>
          </w:tcPr>
          <w:p w:rsidR="00490C8F" w:rsidRPr="00490C8F" w:rsidRDefault="00490C8F" w:rsidP="00490C8F">
            <w:pPr>
              <w:autoSpaceDE w:val="0"/>
              <w:autoSpaceDN w:val="0"/>
              <w:spacing w:after="0"/>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490C8F" w:rsidRPr="00490C8F" w:rsidRDefault="00490C8F" w:rsidP="00490C8F">
            <w:pPr>
              <w:autoSpaceDE w:val="0"/>
              <w:autoSpaceDN w:val="0"/>
              <w:spacing w:after="0"/>
              <w:jc w:val="center"/>
              <w:rPr>
                <w:rFonts w:ascii="Times New Roman" w:eastAsia="Times New Roman" w:hAnsi="Times New Roman" w:cs="Times New Roman"/>
                <w:sz w:val="17"/>
                <w:szCs w:val="17"/>
              </w:rPr>
            </w:pPr>
          </w:p>
        </w:tc>
        <w:tc>
          <w:tcPr>
            <w:tcW w:w="4803" w:type="dxa"/>
            <w:tcBorders>
              <w:top w:val="single" w:sz="4" w:space="0" w:color="auto"/>
              <w:left w:val="nil"/>
              <w:bottom w:val="nil"/>
              <w:right w:val="nil"/>
            </w:tcBorders>
            <w:hideMark/>
          </w:tcPr>
          <w:p w:rsidR="00490C8F" w:rsidRPr="00490C8F" w:rsidRDefault="00490C8F" w:rsidP="00490C8F">
            <w:pPr>
              <w:autoSpaceDE w:val="0"/>
              <w:autoSpaceDN w:val="0"/>
              <w:spacing w:after="0"/>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(наименование органа местного самоуправления, подведомственной органу местного самоуправления организации)</w:t>
            </w:r>
          </w:p>
        </w:tc>
      </w:tr>
      <w:tr w:rsidR="00490C8F" w:rsidRPr="00490C8F" w:rsidTr="00E177DF">
        <w:trPr>
          <w:cantSplit/>
        </w:trPr>
        <w:tc>
          <w:tcPr>
            <w:tcW w:w="5166" w:type="dxa"/>
            <w:vAlign w:val="bottom"/>
            <w:hideMark/>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в лице: (для юридических лиц)</w:t>
            </w:r>
          </w:p>
        </w:tc>
        <w:tc>
          <w:tcPr>
            <w:tcW w:w="266" w:type="dxa"/>
            <w:vAlign w:val="bottom"/>
          </w:tcPr>
          <w:p w:rsidR="00490C8F" w:rsidRPr="00490C8F" w:rsidRDefault="00490C8F" w:rsidP="00490C8F">
            <w:pPr>
              <w:autoSpaceDE w:val="0"/>
              <w:autoSpaceDN w:val="0"/>
              <w:spacing w:before="60" w:after="0"/>
              <w:jc w:val="center"/>
              <w:rPr>
                <w:rFonts w:ascii="Times New Roman" w:eastAsia="Times New Roman" w:hAnsi="Times New Roman" w:cs="Times New Roman"/>
                <w:sz w:val="24"/>
                <w:szCs w:val="24"/>
              </w:rPr>
            </w:pPr>
          </w:p>
        </w:tc>
        <w:tc>
          <w:tcPr>
            <w:tcW w:w="4803" w:type="dxa"/>
            <w:vMerge w:val="restart"/>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center"/>
              <w:rPr>
                <w:rFonts w:ascii="Times New Roman" w:eastAsia="Times New Roman" w:hAnsi="Times New Roman" w:cs="Times New Roman"/>
                <w:sz w:val="24"/>
                <w:szCs w:val="24"/>
              </w:rPr>
            </w:pPr>
          </w:p>
        </w:tc>
      </w:tr>
      <w:tr w:rsidR="00490C8F" w:rsidRPr="00490C8F" w:rsidTr="00E177DF">
        <w:trPr>
          <w:cantSplit/>
        </w:trPr>
        <w:tc>
          <w:tcPr>
            <w:tcW w:w="5166" w:type="dxa"/>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center"/>
              <w:rPr>
                <w:rFonts w:ascii="Times New Roman" w:eastAsia="Times New Roman" w:hAnsi="Times New Roman" w:cs="Times New Roman"/>
                <w:sz w:val="24"/>
                <w:szCs w:val="24"/>
              </w:rPr>
            </w:pPr>
          </w:p>
        </w:tc>
        <w:tc>
          <w:tcPr>
            <w:tcW w:w="266" w:type="dxa"/>
            <w:vAlign w:val="bottom"/>
          </w:tcPr>
          <w:p w:rsidR="00490C8F" w:rsidRPr="00490C8F" w:rsidRDefault="00490C8F" w:rsidP="00490C8F">
            <w:pPr>
              <w:autoSpaceDE w:val="0"/>
              <w:autoSpaceDN w:val="0"/>
              <w:spacing w:before="60" w:after="0"/>
              <w:jc w:val="center"/>
              <w:rPr>
                <w:rFonts w:ascii="Times New Roman" w:eastAsia="Times New Roman" w:hAnsi="Times New Roman" w:cs="Times New Roman"/>
                <w:sz w:val="24"/>
                <w:szCs w:val="24"/>
              </w:rPr>
            </w:pPr>
          </w:p>
        </w:tc>
        <w:tc>
          <w:tcPr>
            <w:tcW w:w="4803" w:type="dxa"/>
            <w:vMerge/>
            <w:tcBorders>
              <w:top w:val="nil"/>
              <w:left w:val="nil"/>
              <w:bottom w:val="single" w:sz="4" w:space="0" w:color="auto"/>
              <w:right w:val="nil"/>
            </w:tcBorders>
            <w:vAlign w:val="center"/>
            <w:hideMark/>
          </w:tcPr>
          <w:p w:rsidR="00490C8F" w:rsidRPr="00490C8F" w:rsidRDefault="00490C8F" w:rsidP="00490C8F">
            <w:pPr>
              <w:spacing w:after="0" w:line="240" w:lineRule="auto"/>
              <w:rPr>
                <w:rFonts w:ascii="Times New Roman" w:eastAsia="Times New Roman" w:hAnsi="Times New Roman" w:cs="Times New Roman"/>
                <w:sz w:val="24"/>
                <w:szCs w:val="24"/>
              </w:rPr>
            </w:pPr>
          </w:p>
        </w:tc>
      </w:tr>
      <w:tr w:rsidR="00490C8F" w:rsidRPr="00490C8F" w:rsidTr="00E177DF">
        <w:tc>
          <w:tcPr>
            <w:tcW w:w="5166" w:type="dxa"/>
            <w:tcBorders>
              <w:top w:val="single" w:sz="4" w:space="0" w:color="auto"/>
              <w:left w:val="nil"/>
              <w:bottom w:val="nil"/>
              <w:right w:val="nil"/>
            </w:tcBorders>
            <w:hideMark/>
          </w:tcPr>
          <w:p w:rsidR="00490C8F" w:rsidRPr="00490C8F" w:rsidRDefault="00490C8F" w:rsidP="00490C8F">
            <w:pPr>
              <w:autoSpaceDE w:val="0"/>
              <w:autoSpaceDN w:val="0"/>
              <w:spacing w:after="0"/>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(ФИО (последнее при наличии) руководителя или иного уполномоченного лица)</w:t>
            </w:r>
          </w:p>
        </w:tc>
        <w:tc>
          <w:tcPr>
            <w:tcW w:w="266" w:type="dxa"/>
          </w:tcPr>
          <w:p w:rsidR="00490C8F" w:rsidRPr="00490C8F" w:rsidRDefault="00490C8F" w:rsidP="00490C8F">
            <w:pPr>
              <w:autoSpaceDE w:val="0"/>
              <w:autoSpaceDN w:val="0"/>
              <w:spacing w:after="0"/>
              <w:jc w:val="center"/>
              <w:rPr>
                <w:rFonts w:ascii="Times New Roman" w:eastAsia="Times New Roman" w:hAnsi="Times New Roman" w:cs="Times New Roman"/>
                <w:sz w:val="17"/>
                <w:szCs w:val="17"/>
              </w:rPr>
            </w:pPr>
          </w:p>
        </w:tc>
        <w:tc>
          <w:tcPr>
            <w:tcW w:w="4803" w:type="dxa"/>
            <w:tcBorders>
              <w:top w:val="single" w:sz="4" w:space="0" w:color="auto"/>
              <w:left w:val="nil"/>
              <w:bottom w:val="nil"/>
              <w:right w:val="nil"/>
            </w:tcBorders>
            <w:hideMark/>
          </w:tcPr>
          <w:p w:rsidR="00490C8F" w:rsidRPr="00490C8F" w:rsidRDefault="00490C8F" w:rsidP="00490C8F">
            <w:pPr>
              <w:autoSpaceDE w:val="0"/>
              <w:autoSpaceDN w:val="0"/>
              <w:spacing w:after="0"/>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(должность)</w:t>
            </w:r>
          </w:p>
        </w:tc>
      </w:tr>
    </w:tbl>
    <w:p w:rsidR="00490C8F" w:rsidRPr="00490C8F" w:rsidRDefault="00490C8F" w:rsidP="00490C8F">
      <w:pPr>
        <w:spacing w:before="20"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490C8F" w:rsidRPr="00490C8F" w:rsidTr="00E177DF">
        <w:tc>
          <w:tcPr>
            <w:tcW w:w="3402" w:type="dxa"/>
            <w:gridSpan w:val="2"/>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center"/>
              <w:rPr>
                <w:rFonts w:ascii="Times New Roman" w:eastAsia="Times New Roman" w:hAnsi="Times New Roman" w:cs="Times New Roman"/>
                <w:sz w:val="24"/>
                <w:szCs w:val="24"/>
              </w:rPr>
            </w:pPr>
          </w:p>
        </w:tc>
        <w:tc>
          <w:tcPr>
            <w:tcW w:w="1764" w:type="dxa"/>
            <w:gridSpan w:val="3"/>
            <w:vAlign w:val="bottom"/>
            <w:hideMark/>
          </w:tcPr>
          <w:p w:rsidR="00490C8F" w:rsidRPr="00490C8F" w:rsidRDefault="00490C8F" w:rsidP="00490C8F">
            <w:pPr>
              <w:autoSpaceDE w:val="0"/>
              <w:autoSpaceDN w:val="0"/>
              <w:spacing w:before="20" w:after="0"/>
              <w:jc w:val="right"/>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(вид документа)</w:t>
            </w:r>
          </w:p>
        </w:tc>
        <w:tc>
          <w:tcPr>
            <w:tcW w:w="266" w:type="dxa"/>
            <w:vAlign w:val="bottom"/>
          </w:tcPr>
          <w:p w:rsidR="00490C8F" w:rsidRPr="00490C8F" w:rsidRDefault="00490C8F" w:rsidP="00490C8F">
            <w:pPr>
              <w:autoSpaceDE w:val="0"/>
              <w:autoSpaceDN w:val="0"/>
              <w:spacing w:before="20" w:after="0"/>
              <w:jc w:val="center"/>
              <w:rPr>
                <w:rFonts w:ascii="Times New Roman" w:eastAsia="Times New Roman" w:hAnsi="Times New Roman" w:cs="Times New Roman"/>
                <w:sz w:val="24"/>
                <w:szCs w:val="24"/>
              </w:rPr>
            </w:pPr>
          </w:p>
        </w:tc>
        <w:tc>
          <w:tcPr>
            <w:tcW w:w="4803" w:type="dxa"/>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center"/>
              <w:rPr>
                <w:rFonts w:ascii="Times New Roman" w:eastAsia="Times New Roman" w:hAnsi="Times New Roman" w:cs="Times New Roman"/>
                <w:sz w:val="24"/>
                <w:szCs w:val="24"/>
              </w:rPr>
            </w:pPr>
          </w:p>
        </w:tc>
      </w:tr>
      <w:tr w:rsidR="00490C8F" w:rsidRPr="00490C8F" w:rsidTr="00E177DF">
        <w:trPr>
          <w:cantSplit/>
          <w:trHeight w:val="282"/>
        </w:trPr>
        <w:tc>
          <w:tcPr>
            <w:tcW w:w="3600" w:type="dxa"/>
            <w:gridSpan w:val="3"/>
            <w:tcBorders>
              <w:top w:val="single" w:sz="4" w:space="0" w:color="auto"/>
              <w:left w:val="nil"/>
              <w:bottom w:val="single" w:sz="4" w:space="0" w:color="auto"/>
              <w:right w:val="nil"/>
            </w:tcBorders>
          </w:tcPr>
          <w:p w:rsidR="00490C8F" w:rsidRPr="00490C8F" w:rsidRDefault="00490C8F" w:rsidP="00490C8F">
            <w:pPr>
              <w:autoSpaceDE w:val="0"/>
              <w:autoSpaceDN w:val="0"/>
              <w:spacing w:after="0"/>
              <w:jc w:val="center"/>
              <w:rPr>
                <w:rFonts w:ascii="Times New Roman" w:eastAsia="Times New Roman" w:hAnsi="Times New Roman" w:cs="Times New Roman"/>
                <w:sz w:val="24"/>
                <w:szCs w:val="24"/>
              </w:rPr>
            </w:pPr>
          </w:p>
        </w:tc>
        <w:tc>
          <w:tcPr>
            <w:tcW w:w="1566" w:type="dxa"/>
            <w:gridSpan w:val="2"/>
            <w:hideMark/>
          </w:tcPr>
          <w:p w:rsidR="00490C8F" w:rsidRPr="00490C8F" w:rsidRDefault="00490C8F" w:rsidP="00490C8F">
            <w:pPr>
              <w:autoSpaceDE w:val="0"/>
              <w:autoSpaceDN w:val="0"/>
              <w:spacing w:before="20" w:after="0"/>
              <w:jc w:val="right"/>
              <w:rPr>
                <w:rFonts w:ascii="Times New Roman" w:eastAsia="Times New Roman" w:hAnsi="Times New Roman" w:cs="Times New Roman"/>
                <w:sz w:val="17"/>
                <w:szCs w:val="17"/>
              </w:rPr>
            </w:pPr>
            <w:r w:rsidRPr="00490C8F">
              <w:rPr>
                <w:rFonts w:ascii="Times New Roman" w:eastAsia="Times New Roman" w:hAnsi="Times New Roman" w:cs="Times New Roman"/>
                <w:sz w:val="24"/>
                <w:szCs w:val="24"/>
              </w:rPr>
              <w:t>(серия, номер)</w:t>
            </w:r>
          </w:p>
        </w:tc>
        <w:tc>
          <w:tcPr>
            <w:tcW w:w="266" w:type="dxa"/>
            <w:vAlign w:val="bottom"/>
          </w:tcPr>
          <w:p w:rsidR="00490C8F" w:rsidRPr="00490C8F" w:rsidRDefault="00490C8F" w:rsidP="00490C8F">
            <w:pPr>
              <w:autoSpaceDE w:val="0"/>
              <w:autoSpaceDN w:val="0"/>
              <w:spacing w:after="0"/>
              <w:jc w:val="center"/>
              <w:rPr>
                <w:rFonts w:ascii="Times New Roman" w:eastAsia="Times New Roman" w:hAnsi="Times New Roman" w:cs="Times New Roman"/>
                <w:sz w:val="17"/>
                <w:szCs w:val="17"/>
              </w:rPr>
            </w:pPr>
          </w:p>
        </w:tc>
        <w:tc>
          <w:tcPr>
            <w:tcW w:w="4803" w:type="dxa"/>
            <w:tcBorders>
              <w:top w:val="single" w:sz="4" w:space="0" w:color="auto"/>
              <w:left w:val="nil"/>
              <w:bottom w:val="nil"/>
              <w:right w:val="nil"/>
            </w:tcBorders>
            <w:hideMark/>
          </w:tcPr>
          <w:p w:rsidR="00490C8F" w:rsidRPr="00490C8F" w:rsidRDefault="00490C8F" w:rsidP="00490C8F">
            <w:pPr>
              <w:autoSpaceDE w:val="0"/>
              <w:autoSpaceDN w:val="0"/>
              <w:spacing w:after="0"/>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(ФИО должностного лица (работника)</w:t>
            </w:r>
          </w:p>
        </w:tc>
      </w:tr>
      <w:tr w:rsidR="00490C8F" w:rsidRPr="00490C8F" w:rsidTr="00E177DF">
        <w:trPr>
          <w:gridAfter w:val="2"/>
          <w:wAfter w:w="5069" w:type="dxa"/>
        </w:trPr>
        <w:tc>
          <w:tcPr>
            <w:tcW w:w="3180" w:type="dxa"/>
            <w:tcBorders>
              <w:top w:val="single" w:sz="4" w:space="0" w:color="auto"/>
              <w:left w:val="nil"/>
              <w:bottom w:val="single" w:sz="4" w:space="0" w:color="auto"/>
              <w:right w:val="nil"/>
            </w:tcBorders>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c>
          <w:tcPr>
            <w:tcW w:w="1986" w:type="dxa"/>
            <w:gridSpan w:val="4"/>
            <w:vAlign w:val="bottom"/>
            <w:hideMark/>
          </w:tcPr>
          <w:p w:rsidR="00490C8F" w:rsidRPr="00490C8F" w:rsidRDefault="00490C8F" w:rsidP="00490C8F">
            <w:pPr>
              <w:autoSpaceDE w:val="0"/>
              <w:autoSpaceDN w:val="0"/>
              <w:spacing w:before="20" w:after="0"/>
              <w:jc w:val="right"/>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(кем, когда выдан)</w:t>
            </w:r>
          </w:p>
        </w:tc>
      </w:tr>
      <w:tr w:rsidR="00490C8F" w:rsidRPr="00490C8F" w:rsidTr="00E177DF">
        <w:trPr>
          <w:gridAfter w:val="2"/>
          <w:wAfter w:w="5069" w:type="dxa"/>
        </w:trPr>
        <w:tc>
          <w:tcPr>
            <w:tcW w:w="3686" w:type="dxa"/>
            <w:gridSpan w:val="4"/>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c>
          <w:tcPr>
            <w:tcW w:w="1480" w:type="dxa"/>
            <w:vAlign w:val="bottom"/>
            <w:hideMark/>
          </w:tcPr>
          <w:p w:rsidR="00490C8F" w:rsidRPr="00490C8F" w:rsidRDefault="00490C8F" w:rsidP="00490C8F">
            <w:pPr>
              <w:autoSpaceDE w:val="0"/>
              <w:autoSpaceDN w:val="0"/>
              <w:spacing w:before="20" w:after="0"/>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(адрес фактического проживания)</w:t>
            </w:r>
          </w:p>
        </w:tc>
      </w:tr>
    </w:tbl>
    <w:p w:rsidR="00490C8F" w:rsidRPr="00490C8F" w:rsidRDefault="00490C8F" w:rsidP="00490C8F">
      <w:pPr>
        <w:spacing w:before="20" w:after="0" w:line="240" w:lineRule="auto"/>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 xml:space="preserve">Сведения о государственной </w:t>
      </w:r>
      <w:r w:rsidRPr="00490C8F">
        <w:rPr>
          <w:rFonts w:ascii="Times New Roman" w:eastAsia="Times New Roman" w:hAnsi="Times New Roman" w:cs="Times New Roman"/>
          <w:sz w:val="24"/>
          <w:szCs w:val="24"/>
        </w:rPr>
        <w:br/>
        <w:t xml:space="preserve">регистрации юридического лица </w:t>
      </w:r>
      <w:r w:rsidRPr="00490C8F">
        <w:rPr>
          <w:rFonts w:ascii="Times New Roman" w:eastAsia="Times New Roman" w:hAnsi="Times New Roman" w:cs="Times New Roman"/>
          <w:sz w:val="24"/>
          <w:szCs w:val="24"/>
        </w:rPr>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490C8F" w:rsidRPr="00490C8F" w:rsidTr="00E177DF">
        <w:tc>
          <w:tcPr>
            <w:tcW w:w="1960" w:type="dxa"/>
            <w:gridSpan w:val="2"/>
            <w:vAlign w:val="bottom"/>
            <w:hideMark/>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ОГРН (ОГРНИП)</w:t>
            </w:r>
          </w:p>
        </w:tc>
        <w:tc>
          <w:tcPr>
            <w:tcW w:w="3206" w:type="dxa"/>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r>
      <w:tr w:rsidR="00490C8F" w:rsidRPr="00490C8F" w:rsidTr="00E177DF">
        <w:tc>
          <w:tcPr>
            <w:tcW w:w="675" w:type="dxa"/>
            <w:vAlign w:val="bottom"/>
            <w:hideMark/>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ИНН</w:t>
            </w:r>
          </w:p>
        </w:tc>
        <w:tc>
          <w:tcPr>
            <w:tcW w:w="4491" w:type="dxa"/>
            <w:gridSpan w:val="2"/>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r>
    </w:tbl>
    <w:p w:rsidR="00490C8F" w:rsidRPr="00490C8F" w:rsidRDefault="00490C8F" w:rsidP="00490C8F">
      <w:pPr>
        <w:spacing w:before="20"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490C8F" w:rsidRPr="00490C8F" w:rsidTr="00E177DF">
        <w:tc>
          <w:tcPr>
            <w:tcW w:w="555" w:type="dxa"/>
            <w:vAlign w:val="bottom"/>
            <w:hideMark/>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тел.</w:t>
            </w:r>
          </w:p>
        </w:tc>
        <w:tc>
          <w:tcPr>
            <w:tcW w:w="4611" w:type="dxa"/>
            <w:gridSpan w:val="3"/>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r>
      <w:tr w:rsidR="00490C8F" w:rsidRPr="00490C8F" w:rsidTr="00E177DF">
        <w:tc>
          <w:tcPr>
            <w:tcW w:w="1064" w:type="dxa"/>
            <w:gridSpan w:val="2"/>
            <w:vAlign w:val="bottom"/>
            <w:hideMark/>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эл. почта</w:t>
            </w:r>
          </w:p>
        </w:tc>
        <w:tc>
          <w:tcPr>
            <w:tcW w:w="4102" w:type="dxa"/>
            <w:gridSpan w:val="2"/>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r>
      <w:tr w:rsidR="00490C8F" w:rsidRPr="00490C8F" w:rsidTr="00E177DF">
        <w:tc>
          <w:tcPr>
            <w:tcW w:w="1344" w:type="dxa"/>
            <w:gridSpan w:val="3"/>
            <w:vAlign w:val="bottom"/>
            <w:hideMark/>
          </w:tcPr>
          <w:p w:rsidR="00490C8F" w:rsidRPr="00490C8F" w:rsidRDefault="00490C8F" w:rsidP="00490C8F">
            <w:pPr>
              <w:autoSpaceDE w:val="0"/>
              <w:autoSpaceDN w:val="0"/>
              <w:spacing w:before="20" w:after="0"/>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адрес местанахождения</w:t>
            </w:r>
          </w:p>
        </w:tc>
        <w:tc>
          <w:tcPr>
            <w:tcW w:w="3822" w:type="dxa"/>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r>
    </w:tbl>
    <w:p w:rsidR="00490C8F" w:rsidRPr="00490C8F" w:rsidRDefault="00490C8F" w:rsidP="00490C8F">
      <w:pPr>
        <w:spacing w:before="360" w:after="120" w:line="240" w:lineRule="auto"/>
        <w:jc w:val="center"/>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Заявление</w:t>
      </w:r>
    </w:p>
    <w:tbl>
      <w:tblPr>
        <w:tblW w:w="10080" w:type="dxa"/>
        <w:tblInd w:w="28" w:type="dxa"/>
        <w:tblLayout w:type="fixed"/>
        <w:tblCellMar>
          <w:left w:w="28" w:type="dxa"/>
          <w:right w:w="28" w:type="dxa"/>
        </w:tblCellMar>
        <w:tblLook w:val="04A0"/>
      </w:tblPr>
      <w:tblGrid>
        <w:gridCol w:w="140"/>
        <w:gridCol w:w="2940"/>
        <w:gridCol w:w="7000"/>
      </w:tblGrid>
      <w:tr w:rsidR="00490C8F" w:rsidRPr="00490C8F" w:rsidTr="00537291">
        <w:trPr>
          <w:cantSplit/>
          <w:trHeight w:val="1099"/>
        </w:trPr>
        <w:tc>
          <w:tcPr>
            <w:tcW w:w="140" w:type="dxa"/>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c>
          <w:tcPr>
            <w:tcW w:w="2940" w:type="dxa"/>
            <w:vAlign w:val="bottom"/>
            <w:hideMark/>
          </w:tcPr>
          <w:p w:rsidR="00490C8F" w:rsidRPr="00490C8F" w:rsidRDefault="00490C8F" w:rsidP="00490C8F">
            <w:pPr>
              <w:autoSpaceDE w:val="0"/>
              <w:autoSpaceDN w:val="0"/>
              <w:spacing w:before="20" w:after="0"/>
              <w:rPr>
                <w:rFonts w:ascii="Times New Roman" w:eastAsia="Times New Roman" w:hAnsi="Times New Roman" w:cs="Times New Roman"/>
                <w:sz w:val="26"/>
                <w:szCs w:val="26"/>
              </w:rPr>
            </w:pPr>
            <w:r w:rsidRPr="00490C8F">
              <w:rPr>
                <w:rFonts w:ascii="Times New Roman" w:eastAsia="Times New Roman" w:hAnsi="Times New Roman" w:cs="Times New Roman"/>
                <w:sz w:val="26"/>
                <w:szCs w:val="26"/>
              </w:rPr>
              <w:t>Прошу предоставить муниципальную услугу</w:t>
            </w:r>
          </w:p>
        </w:tc>
        <w:tc>
          <w:tcPr>
            <w:tcW w:w="7000" w:type="dxa"/>
            <w:tcBorders>
              <w:top w:val="nil"/>
              <w:left w:val="nil"/>
              <w:bottom w:val="single" w:sz="4" w:space="0" w:color="auto"/>
              <w:right w:val="nil"/>
            </w:tcBorders>
            <w:vAlign w:val="bottom"/>
            <w:hideMark/>
          </w:tcPr>
          <w:p w:rsidR="00490C8F" w:rsidRPr="00490C8F" w:rsidRDefault="00490C8F" w:rsidP="00490C8F">
            <w:pPr>
              <w:autoSpaceDE w:val="0"/>
              <w:autoSpaceDN w:val="0"/>
              <w:spacing w:before="20" w:after="0"/>
              <w:jc w:val="center"/>
              <w:rPr>
                <w:rFonts w:ascii="Times New Roman" w:eastAsia="Times New Roman" w:hAnsi="Times New Roman" w:cs="Times New Roman"/>
                <w:sz w:val="26"/>
                <w:szCs w:val="26"/>
              </w:rPr>
            </w:pPr>
            <w:r w:rsidRPr="00490C8F">
              <w:rPr>
                <w:rFonts w:ascii="Times New Roman" w:eastAsia="Times New Roman" w:hAnsi="Times New Roman" w:cs="Times New Roman"/>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490C8F" w:rsidRPr="00490C8F" w:rsidRDefault="00490C8F" w:rsidP="00490C8F">
      <w:pPr>
        <w:spacing w:after="0" w:line="240" w:lineRule="auto"/>
        <w:ind w:left="5572" w:right="-28"/>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(наименование государственной услуги)</w:t>
      </w:r>
    </w:p>
    <w:tbl>
      <w:tblPr>
        <w:tblW w:w="10007" w:type="dxa"/>
        <w:tblInd w:w="28" w:type="dxa"/>
        <w:tblLayout w:type="fixed"/>
        <w:tblCellMar>
          <w:left w:w="28" w:type="dxa"/>
          <w:right w:w="28" w:type="dxa"/>
        </w:tblCellMar>
        <w:tblLook w:val="04A0"/>
      </w:tblPr>
      <w:tblGrid>
        <w:gridCol w:w="795"/>
        <w:gridCol w:w="1200"/>
        <w:gridCol w:w="1080"/>
        <w:gridCol w:w="1279"/>
        <w:gridCol w:w="41"/>
        <w:gridCol w:w="1080"/>
        <w:gridCol w:w="992"/>
        <w:gridCol w:w="392"/>
        <w:gridCol w:w="1736"/>
        <w:gridCol w:w="52"/>
        <w:gridCol w:w="1250"/>
        <w:gridCol w:w="110"/>
      </w:tblGrid>
      <w:tr w:rsidR="00490C8F" w:rsidRPr="00490C8F" w:rsidTr="00E177DF">
        <w:tc>
          <w:tcPr>
            <w:tcW w:w="10007" w:type="dxa"/>
            <w:gridSpan w:val="12"/>
            <w:tcBorders>
              <w:top w:val="nil"/>
              <w:left w:val="nil"/>
            </w:tcBorders>
            <w:vAlign w:val="center"/>
            <w:hideMark/>
          </w:tcPr>
          <w:p w:rsidR="00490C8F" w:rsidRPr="00490C8F" w:rsidRDefault="00490C8F" w:rsidP="00490C8F">
            <w:pPr>
              <w:autoSpaceDE w:val="0"/>
              <w:autoSpaceDN w:val="0"/>
              <w:spacing w:before="48" w:after="0"/>
              <w:jc w:val="right"/>
              <w:rPr>
                <w:rFonts w:ascii="Times New Roman" w:eastAsia="Times New Roman" w:hAnsi="Times New Roman" w:cs="Times New Roman"/>
                <w:sz w:val="26"/>
                <w:szCs w:val="26"/>
              </w:rPr>
            </w:pPr>
            <w:r w:rsidRPr="00490C8F">
              <w:rPr>
                <w:rFonts w:ascii="Times New Roman" w:eastAsia="Times New Roman" w:hAnsi="Times New Roman" w:cs="Times New Roman"/>
                <w:sz w:val="26"/>
                <w:szCs w:val="26"/>
              </w:rPr>
              <w:t>в отношении помещения, находящегося в собственности</w:t>
            </w:r>
          </w:p>
          <w:p w:rsidR="00490C8F" w:rsidRPr="00490C8F" w:rsidRDefault="00490C8F" w:rsidP="00490C8F">
            <w:pPr>
              <w:autoSpaceDE w:val="0"/>
              <w:autoSpaceDN w:val="0"/>
              <w:spacing w:before="48" w:after="0"/>
              <w:jc w:val="right"/>
              <w:rPr>
                <w:rFonts w:ascii="Times New Roman" w:eastAsia="Times New Roman" w:hAnsi="Times New Roman" w:cs="Times New Roman"/>
                <w:sz w:val="24"/>
                <w:szCs w:val="24"/>
              </w:rPr>
            </w:pPr>
          </w:p>
        </w:tc>
      </w:tr>
      <w:tr w:rsidR="00490C8F" w:rsidRPr="00490C8F" w:rsidTr="00E177DF">
        <w:tc>
          <w:tcPr>
            <w:tcW w:w="10007" w:type="dxa"/>
            <w:gridSpan w:val="12"/>
            <w:tcBorders>
              <w:left w:val="nil"/>
              <w:bottom w:val="single" w:sz="4" w:space="0" w:color="auto"/>
              <w:right w:val="nil"/>
            </w:tcBorders>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r>
      <w:tr w:rsidR="00490C8F" w:rsidRPr="00490C8F" w:rsidTr="00E177DF">
        <w:tc>
          <w:tcPr>
            <w:tcW w:w="8595" w:type="dxa"/>
            <w:gridSpan w:val="9"/>
            <w:vAlign w:val="bottom"/>
            <w:hideMark/>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(для физических лиц: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r>
      <w:tr w:rsidR="00490C8F" w:rsidRPr="00490C8F" w:rsidTr="00E177DF">
        <w:tc>
          <w:tcPr>
            <w:tcW w:w="795" w:type="dxa"/>
            <w:vAlign w:val="bottom"/>
            <w:hideMark/>
          </w:tcPr>
          <w:p w:rsidR="00490C8F" w:rsidRPr="00490C8F" w:rsidRDefault="00490C8F" w:rsidP="00490C8F">
            <w:pPr>
              <w:autoSpaceDE w:val="0"/>
              <w:autoSpaceDN w:val="0"/>
              <w:spacing w:before="20" w:after="0"/>
              <w:jc w:val="both"/>
              <w:rPr>
                <w:rFonts w:ascii="Times New Roman" w:eastAsia="Times New Roman" w:hAnsi="Times New Roman" w:cs="Times New Roman"/>
                <w:sz w:val="26"/>
                <w:szCs w:val="26"/>
              </w:rPr>
            </w:pPr>
            <w:r w:rsidRPr="00490C8F">
              <w:rPr>
                <w:rFonts w:ascii="Times New Roman" w:eastAsia="Times New Roman" w:hAnsi="Times New Roman" w:cs="Times New Roman"/>
                <w:sz w:val="26"/>
                <w:szCs w:val="26"/>
              </w:rPr>
              <w:t>серия</w:t>
            </w:r>
          </w:p>
        </w:tc>
        <w:tc>
          <w:tcPr>
            <w:tcW w:w="1200" w:type="dxa"/>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c>
          <w:tcPr>
            <w:tcW w:w="1080" w:type="dxa"/>
            <w:vAlign w:val="bottom"/>
            <w:hideMark/>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 xml:space="preserve">, </w:t>
            </w:r>
            <w:r w:rsidRPr="00490C8F">
              <w:rPr>
                <w:rFonts w:ascii="Times New Roman" w:eastAsia="Times New Roman" w:hAnsi="Times New Roman" w:cs="Times New Roman"/>
                <w:sz w:val="26"/>
                <w:szCs w:val="26"/>
              </w:rPr>
              <w:t>номер</w:t>
            </w:r>
          </w:p>
        </w:tc>
        <w:tc>
          <w:tcPr>
            <w:tcW w:w="1320" w:type="dxa"/>
            <w:gridSpan w:val="2"/>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c>
          <w:tcPr>
            <w:tcW w:w="2072" w:type="dxa"/>
            <w:gridSpan w:val="2"/>
            <w:vAlign w:val="bottom"/>
            <w:hideMark/>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 кем, когда выдан</w:t>
            </w:r>
          </w:p>
        </w:tc>
        <w:tc>
          <w:tcPr>
            <w:tcW w:w="3540" w:type="dxa"/>
            <w:gridSpan w:val="5"/>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r>
      <w:tr w:rsidR="00490C8F" w:rsidRPr="00490C8F" w:rsidTr="00E177DF">
        <w:tc>
          <w:tcPr>
            <w:tcW w:w="10007" w:type="dxa"/>
            <w:gridSpan w:val="12"/>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r>
      <w:tr w:rsidR="00490C8F" w:rsidRPr="00490C8F" w:rsidTr="00E177DF">
        <w:tc>
          <w:tcPr>
            <w:tcW w:w="4354" w:type="dxa"/>
            <w:gridSpan w:val="4"/>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c>
          <w:tcPr>
            <w:tcW w:w="1121" w:type="dxa"/>
            <w:gridSpan w:val="2"/>
            <w:vAlign w:val="bottom"/>
            <w:hideMark/>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 СНИЛС</w:t>
            </w:r>
          </w:p>
        </w:tc>
        <w:tc>
          <w:tcPr>
            <w:tcW w:w="4422" w:type="dxa"/>
            <w:gridSpan w:val="5"/>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c>
          <w:tcPr>
            <w:tcW w:w="110" w:type="dxa"/>
            <w:vAlign w:val="bottom"/>
            <w:hideMark/>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w:t>
            </w:r>
          </w:p>
        </w:tc>
      </w:tr>
      <w:tr w:rsidR="00490C8F" w:rsidRPr="00490C8F" w:rsidTr="00E177DF">
        <w:tc>
          <w:tcPr>
            <w:tcW w:w="6859" w:type="dxa"/>
            <w:gridSpan w:val="8"/>
            <w:vAlign w:val="bottom"/>
            <w:hideMark/>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для юридических лиц: полное наименование юридического лица</w:t>
            </w:r>
          </w:p>
        </w:tc>
        <w:tc>
          <w:tcPr>
            <w:tcW w:w="3148" w:type="dxa"/>
            <w:gridSpan w:val="4"/>
            <w:tcBorders>
              <w:top w:val="nil"/>
              <w:left w:val="nil"/>
              <w:right w:val="nil"/>
            </w:tcBorders>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r>
      <w:tr w:rsidR="00490C8F" w:rsidRPr="00490C8F" w:rsidTr="00E177DF">
        <w:tc>
          <w:tcPr>
            <w:tcW w:w="10007" w:type="dxa"/>
            <w:gridSpan w:val="12"/>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r>
      <w:tr w:rsidR="00490C8F" w:rsidRPr="00490C8F" w:rsidTr="00E177DF">
        <w:tc>
          <w:tcPr>
            <w:tcW w:w="8647" w:type="dxa"/>
            <w:gridSpan w:val="10"/>
            <w:tcBorders>
              <w:bottom w:val="single" w:sz="4" w:space="0" w:color="auto"/>
            </w:tcBorders>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c>
          <w:tcPr>
            <w:tcW w:w="1360" w:type="dxa"/>
            <w:gridSpan w:val="2"/>
            <w:vAlign w:val="bottom"/>
            <w:hideMark/>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r>
    </w:tbl>
    <w:p w:rsidR="00490C8F" w:rsidRPr="00490C8F" w:rsidRDefault="00490C8F" w:rsidP="00490C8F">
      <w:pPr>
        <w:spacing w:before="20" w:after="0" w:line="240" w:lineRule="auto"/>
        <w:jc w:val="both"/>
        <w:rPr>
          <w:rFonts w:ascii="Times New Roman" w:eastAsia="Times New Roman" w:hAnsi="Times New Roman" w:cs="Times New Roman"/>
          <w:sz w:val="2"/>
          <w:szCs w:val="2"/>
        </w:rPr>
      </w:pPr>
      <w:r w:rsidRPr="00490C8F">
        <w:rPr>
          <w:rFonts w:ascii="Times New Roman" w:eastAsia="Times New Roman" w:hAnsi="Times New Roman" w:cs="Times New Roman"/>
          <w:sz w:val="24"/>
          <w:szCs w:val="24"/>
        </w:rPr>
        <w:t>, ФИО (последнее при наличии) лица, исполняющего обязанности единоличного исполнительного органа юридического лица</w:t>
      </w:r>
      <w:r w:rsidRPr="00490C8F">
        <w:rPr>
          <w:rFonts w:ascii="Times New Roman" w:eastAsia="Times New Roman" w:hAnsi="Times New Roman" w:cs="Times New Roman"/>
          <w:sz w:val="24"/>
          <w:szCs w:val="24"/>
        </w:rPr>
        <w:br/>
      </w:r>
    </w:p>
    <w:tbl>
      <w:tblPr>
        <w:tblW w:w="10113" w:type="dxa"/>
        <w:tblInd w:w="28" w:type="dxa"/>
        <w:tblLayout w:type="fixed"/>
        <w:tblCellMar>
          <w:left w:w="28" w:type="dxa"/>
          <w:right w:w="28" w:type="dxa"/>
        </w:tblCellMar>
        <w:tblLook w:val="04A0"/>
      </w:tblPr>
      <w:tblGrid>
        <w:gridCol w:w="2955"/>
        <w:gridCol w:w="629"/>
        <w:gridCol w:w="6339"/>
        <w:gridCol w:w="76"/>
        <w:gridCol w:w="38"/>
        <w:gridCol w:w="28"/>
        <w:gridCol w:w="48"/>
      </w:tblGrid>
      <w:tr w:rsidR="00490C8F" w:rsidRPr="00490C8F" w:rsidTr="00E177DF">
        <w:trPr>
          <w:gridAfter w:val="3"/>
          <w:wAfter w:w="114" w:type="dxa"/>
        </w:trPr>
        <w:tc>
          <w:tcPr>
            <w:tcW w:w="9923" w:type="dxa"/>
            <w:gridSpan w:val="3"/>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c>
          <w:tcPr>
            <w:tcW w:w="76" w:type="dxa"/>
            <w:vAlign w:val="bottom"/>
            <w:hideMark/>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w:t>
            </w:r>
          </w:p>
        </w:tc>
      </w:tr>
      <w:tr w:rsidR="00490C8F" w:rsidRPr="00490C8F" w:rsidTr="00E177DF">
        <w:tc>
          <w:tcPr>
            <w:tcW w:w="3584" w:type="dxa"/>
            <w:gridSpan w:val="2"/>
            <w:vAlign w:val="bottom"/>
            <w:hideMark/>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lang w:val="en-US"/>
              </w:rPr>
            </w:pPr>
            <w:r w:rsidRPr="00490C8F">
              <w:rPr>
                <w:rFonts w:ascii="Times New Roman" w:eastAsia="Times New Roman" w:hAnsi="Times New Roman" w:cs="Times New Roman"/>
                <w:sz w:val="24"/>
                <w:szCs w:val="24"/>
              </w:rPr>
              <w:t>юридический адрес, ОГРН, ИНН</w:t>
            </w:r>
          </w:p>
        </w:tc>
        <w:tc>
          <w:tcPr>
            <w:tcW w:w="6453" w:type="dxa"/>
            <w:gridSpan w:val="3"/>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c>
          <w:tcPr>
            <w:tcW w:w="76" w:type="dxa"/>
            <w:gridSpan w:val="2"/>
            <w:vAlign w:val="bottom"/>
            <w:hideMark/>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w:t>
            </w:r>
          </w:p>
        </w:tc>
      </w:tr>
      <w:tr w:rsidR="00490C8F" w:rsidRPr="00490C8F" w:rsidTr="00E177DF">
        <w:trPr>
          <w:gridAfter w:val="1"/>
          <w:wAfter w:w="48" w:type="dxa"/>
        </w:trPr>
        <w:tc>
          <w:tcPr>
            <w:tcW w:w="2955" w:type="dxa"/>
            <w:vAlign w:val="bottom"/>
            <w:hideMark/>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расположенного по адресу:</w:t>
            </w:r>
          </w:p>
        </w:tc>
        <w:tc>
          <w:tcPr>
            <w:tcW w:w="7110" w:type="dxa"/>
            <w:gridSpan w:val="5"/>
            <w:tcBorders>
              <w:top w:val="nil"/>
              <w:left w:val="nil"/>
              <w:bottom w:val="single" w:sz="4" w:space="0" w:color="auto"/>
              <w:right w:val="nil"/>
            </w:tcBorders>
            <w:vAlign w:val="bottom"/>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p>
        </w:tc>
      </w:tr>
    </w:tbl>
    <w:p w:rsidR="00490C8F" w:rsidRPr="00490C8F" w:rsidRDefault="00490C8F" w:rsidP="00490C8F">
      <w:pPr>
        <w:spacing w:after="0" w:line="240" w:lineRule="auto"/>
        <w:ind w:left="2977"/>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(город, улица, проспект, проезд, переулок, шоссе)</w:t>
      </w:r>
    </w:p>
    <w:tbl>
      <w:tblPr>
        <w:tblW w:w="10037" w:type="dxa"/>
        <w:tblInd w:w="28" w:type="dxa"/>
        <w:tblLayout w:type="fixed"/>
        <w:tblCellMar>
          <w:left w:w="28" w:type="dxa"/>
          <w:right w:w="28" w:type="dxa"/>
        </w:tblCellMar>
        <w:tblLook w:val="04A0"/>
      </w:tblPr>
      <w:tblGrid>
        <w:gridCol w:w="5387"/>
        <w:gridCol w:w="199"/>
        <w:gridCol w:w="4337"/>
        <w:gridCol w:w="114"/>
      </w:tblGrid>
      <w:tr w:rsidR="00490C8F" w:rsidRPr="00490C8F" w:rsidTr="00E177DF">
        <w:tc>
          <w:tcPr>
            <w:tcW w:w="5387" w:type="dxa"/>
            <w:tcBorders>
              <w:top w:val="nil"/>
              <w:left w:val="nil"/>
              <w:bottom w:val="single" w:sz="4" w:space="0" w:color="auto"/>
              <w:right w:val="nil"/>
            </w:tcBorders>
            <w:vAlign w:val="bottom"/>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p>
        </w:tc>
        <w:tc>
          <w:tcPr>
            <w:tcW w:w="199" w:type="dxa"/>
            <w:vAlign w:val="bottom"/>
            <w:hideMark/>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w:t>
            </w:r>
          </w:p>
        </w:tc>
        <w:tc>
          <w:tcPr>
            <w:tcW w:w="4337" w:type="dxa"/>
            <w:tcBorders>
              <w:top w:val="nil"/>
              <w:left w:val="nil"/>
              <w:bottom w:val="single" w:sz="4" w:space="0" w:color="auto"/>
              <w:right w:val="nil"/>
            </w:tcBorders>
            <w:vAlign w:val="bottom"/>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p>
        </w:tc>
        <w:tc>
          <w:tcPr>
            <w:tcW w:w="114" w:type="dxa"/>
            <w:vAlign w:val="bottom"/>
            <w:hideMark/>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w:t>
            </w:r>
          </w:p>
        </w:tc>
      </w:tr>
    </w:tbl>
    <w:p w:rsidR="00490C8F" w:rsidRPr="00490C8F" w:rsidRDefault="00490C8F" w:rsidP="00490C8F">
      <w:pPr>
        <w:spacing w:after="0" w:line="240" w:lineRule="auto"/>
        <w:ind w:left="5669"/>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 дома, № корпуса, строения)</w:t>
      </w:r>
    </w:p>
    <w:tbl>
      <w:tblPr>
        <w:tblW w:w="10037" w:type="dxa"/>
        <w:tblInd w:w="28" w:type="dxa"/>
        <w:tblLayout w:type="fixed"/>
        <w:tblCellMar>
          <w:left w:w="28" w:type="dxa"/>
          <w:right w:w="28" w:type="dxa"/>
        </w:tblCellMar>
        <w:tblLook w:val="04A0"/>
      </w:tblPr>
      <w:tblGrid>
        <w:gridCol w:w="2268"/>
        <w:gridCol w:w="182"/>
        <w:gridCol w:w="244"/>
        <w:gridCol w:w="6"/>
        <w:gridCol w:w="3980"/>
        <w:gridCol w:w="179"/>
        <w:gridCol w:w="3064"/>
        <w:gridCol w:w="114"/>
      </w:tblGrid>
      <w:tr w:rsidR="00490C8F" w:rsidRPr="00490C8F" w:rsidTr="00E177DF">
        <w:tc>
          <w:tcPr>
            <w:tcW w:w="2268" w:type="dxa"/>
            <w:tcBorders>
              <w:top w:val="nil"/>
              <w:left w:val="nil"/>
              <w:bottom w:val="single" w:sz="4" w:space="0" w:color="auto"/>
              <w:right w:val="nil"/>
            </w:tcBorders>
            <w:vAlign w:val="bottom"/>
          </w:tcPr>
          <w:p w:rsidR="00490C8F" w:rsidRPr="00490C8F" w:rsidRDefault="00490C8F" w:rsidP="00490C8F">
            <w:pPr>
              <w:keepNext/>
              <w:autoSpaceDE w:val="0"/>
              <w:autoSpaceDN w:val="0"/>
              <w:spacing w:before="20" w:after="0"/>
              <w:jc w:val="center"/>
              <w:rPr>
                <w:rFonts w:ascii="Times New Roman" w:eastAsia="Times New Roman" w:hAnsi="Times New Roman" w:cs="Times New Roman"/>
                <w:sz w:val="24"/>
                <w:szCs w:val="24"/>
              </w:rPr>
            </w:pPr>
          </w:p>
        </w:tc>
        <w:tc>
          <w:tcPr>
            <w:tcW w:w="182" w:type="dxa"/>
            <w:vAlign w:val="bottom"/>
            <w:hideMark/>
          </w:tcPr>
          <w:p w:rsidR="00490C8F" w:rsidRPr="00490C8F" w:rsidRDefault="00490C8F" w:rsidP="00490C8F">
            <w:pPr>
              <w:keepNext/>
              <w:autoSpaceDE w:val="0"/>
              <w:autoSpaceDN w:val="0"/>
              <w:spacing w:before="20" w:after="0"/>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w:t>
            </w:r>
          </w:p>
        </w:tc>
        <w:tc>
          <w:tcPr>
            <w:tcW w:w="4230" w:type="dxa"/>
            <w:gridSpan w:val="3"/>
            <w:tcBorders>
              <w:top w:val="nil"/>
              <w:left w:val="nil"/>
              <w:bottom w:val="single" w:sz="4" w:space="0" w:color="auto"/>
              <w:right w:val="nil"/>
            </w:tcBorders>
            <w:vAlign w:val="bottom"/>
          </w:tcPr>
          <w:p w:rsidR="00490C8F" w:rsidRPr="00490C8F" w:rsidRDefault="00490C8F" w:rsidP="00490C8F">
            <w:pPr>
              <w:keepNext/>
              <w:autoSpaceDE w:val="0"/>
              <w:autoSpaceDN w:val="0"/>
              <w:spacing w:before="20" w:after="0"/>
              <w:jc w:val="center"/>
              <w:rPr>
                <w:rFonts w:ascii="Times New Roman" w:eastAsia="Times New Roman" w:hAnsi="Times New Roman" w:cs="Times New Roman"/>
                <w:sz w:val="24"/>
                <w:szCs w:val="24"/>
              </w:rPr>
            </w:pPr>
          </w:p>
        </w:tc>
        <w:tc>
          <w:tcPr>
            <w:tcW w:w="179" w:type="dxa"/>
            <w:vAlign w:val="bottom"/>
            <w:hideMark/>
          </w:tcPr>
          <w:p w:rsidR="00490C8F" w:rsidRPr="00490C8F" w:rsidRDefault="00490C8F" w:rsidP="00490C8F">
            <w:pPr>
              <w:keepNext/>
              <w:autoSpaceDE w:val="0"/>
              <w:autoSpaceDN w:val="0"/>
              <w:spacing w:before="20" w:after="0"/>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w:t>
            </w:r>
          </w:p>
        </w:tc>
        <w:tc>
          <w:tcPr>
            <w:tcW w:w="3064" w:type="dxa"/>
            <w:tcBorders>
              <w:top w:val="nil"/>
              <w:left w:val="nil"/>
              <w:bottom w:val="single" w:sz="4" w:space="0" w:color="auto"/>
              <w:right w:val="nil"/>
            </w:tcBorders>
            <w:vAlign w:val="bottom"/>
          </w:tcPr>
          <w:p w:rsidR="00490C8F" w:rsidRPr="00490C8F" w:rsidRDefault="00490C8F" w:rsidP="00490C8F">
            <w:pPr>
              <w:keepNext/>
              <w:autoSpaceDE w:val="0"/>
              <w:autoSpaceDN w:val="0"/>
              <w:spacing w:before="20" w:after="0"/>
              <w:jc w:val="center"/>
              <w:rPr>
                <w:rFonts w:ascii="Times New Roman" w:eastAsia="Times New Roman" w:hAnsi="Times New Roman" w:cs="Times New Roman"/>
                <w:sz w:val="24"/>
                <w:szCs w:val="24"/>
              </w:rPr>
            </w:pPr>
          </w:p>
        </w:tc>
        <w:tc>
          <w:tcPr>
            <w:tcW w:w="114" w:type="dxa"/>
            <w:vAlign w:val="bottom"/>
            <w:hideMark/>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w:t>
            </w:r>
          </w:p>
        </w:tc>
      </w:tr>
      <w:tr w:rsidR="00490C8F" w:rsidRPr="00490C8F" w:rsidTr="00E177DF">
        <w:tc>
          <w:tcPr>
            <w:tcW w:w="2268" w:type="dxa"/>
            <w:tcBorders>
              <w:top w:val="single" w:sz="4" w:space="0" w:color="auto"/>
              <w:left w:val="nil"/>
              <w:bottom w:val="nil"/>
              <w:right w:val="nil"/>
            </w:tcBorders>
            <w:hideMark/>
          </w:tcPr>
          <w:p w:rsidR="00490C8F" w:rsidRPr="00490C8F" w:rsidRDefault="00490C8F" w:rsidP="00490C8F">
            <w:pPr>
              <w:autoSpaceDE w:val="0"/>
              <w:autoSpaceDN w:val="0"/>
              <w:spacing w:after="0"/>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 квартиры, помещения)</w:t>
            </w:r>
          </w:p>
        </w:tc>
        <w:tc>
          <w:tcPr>
            <w:tcW w:w="182" w:type="dxa"/>
          </w:tcPr>
          <w:p w:rsidR="00490C8F" w:rsidRPr="00490C8F" w:rsidRDefault="00490C8F" w:rsidP="00490C8F">
            <w:pPr>
              <w:autoSpaceDE w:val="0"/>
              <w:autoSpaceDN w:val="0"/>
              <w:spacing w:after="0"/>
              <w:jc w:val="center"/>
              <w:rPr>
                <w:rFonts w:ascii="Times New Roman" w:eastAsia="Times New Roman" w:hAnsi="Times New Roman" w:cs="Times New Roman"/>
                <w:sz w:val="17"/>
                <w:szCs w:val="17"/>
              </w:rPr>
            </w:pPr>
          </w:p>
        </w:tc>
        <w:tc>
          <w:tcPr>
            <w:tcW w:w="4230" w:type="dxa"/>
            <w:gridSpan w:val="3"/>
            <w:tcBorders>
              <w:top w:val="single" w:sz="4" w:space="0" w:color="auto"/>
              <w:left w:val="nil"/>
              <w:bottom w:val="nil"/>
              <w:right w:val="nil"/>
            </w:tcBorders>
            <w:hideMark/>
          </w:tcPr>
          <w:p w:rsidR="00490C8F" w:rsidRPr="00490C8F" w:rsidRDefault="00490C8F" w:rsidP="00490C8F">
            <w:pPr>
              <w:autoSpaceDE w:val="0"/>
              <w:autoSpaceDN w:val="0"/>
              <w:spacing w:after="0"/>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(текущее назначение помещения (жилое/нежилое)</w:t>
            </w:r>
          </w:p>
        </w:tc>
        <w:tc>
          <w:tcPr>
            <w:tcW w:w="179" w:type="dxa"/>
          </w:tcPr>
          <w:p w:rsidR="00490C8F" w:rsidRPr="00490C8F" w:rsidRDefault="00490C8F" w:rsidP="00490C8F">
            <w:pPr>
              <w:autoSpaceDE w:val="0"/>
              <w:autoSpaceDN w:val="0"/>
              <w:spacing w:after="0"/>
              <w:rPr>
                <w:rFonts w:ascii="Times New Roman" w:eastAsia="Times New Roman" w:hAnsi="Times New Roman" w:cs="Times New Roman"/>
                <w:sz w:val="17"/>
                <w:szCs w:val="17"/>
              </w:rPr>
            </w:pPr>
          </w:p>
        </w:tc>
        <w:tc>
          <w:tcPr>
            <w:tcW w:w="3064" w:type="dxa"/>
            <w:tcBorders>
              <w:top w:val="single" w:sz="4" w:space="0" w:color="auto"/>
              <w:left w:val="nil"/>
              <w:bottom w:val="nil"/>
              <w:right w:val="nil"/>
            </w:tcBorders>
            <w:hideMark/>
          </w:tcPr>
          <w:p w:rsidR="00490C8F" w:rsidRPr="00490C8F" w:rsidRDefault="00490C8F" w:rsidP="00490C8F">
            <w:pPr>
              <w:autoSpaceDE w:val="0"/>
              <w:autoSpaceDN w:val="0"/>
              <w:spacing w:after="0"/>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(общая площадь, жилая площадь)</w:t>
            </w:r>
          </w:p>
        </w:tc>
        <w:tc>
          <w:tcPr>
            <w:tcW w:w="114" w:type="dxa"/>
          </w:tcPr>
          <w:p w:rsidR="00490C8F" w:rsidRPr="00490C8F" w:rsidRDefault="00490C8F" w:rsidP="00490C8F">
            <w:pPr>
              <w:autoSpaceDE w:val="0"/>
              <w:autoSpaceDN w:val="0"/>
              <w:spacing w:after="0"/>
              <w:rPr>
                <w:rFonts w:ascii="Times New Roman" w:eastAsia="Times New Roman" w:hAnsi="Times New Roman" w:cs="Times New Roman"/>
                <w:sz w:val="17"/>
                <w:szCs w:val="17"/>
              </w:rPr>
            </w:pPr>
          </w:p>
        </w:tc>
      </w:tr>
      <w:tr w:rsidR="00490C8F" w:rsidRPr="00490C8F" w:rsidTr="00E177DF">
        <w:trPr>
          <w:cantSplit/>
          <w:trHeight w:val="153"/>
        </w:trPr>
        <w:tc>
          <w:tcPr>
            <w:tcW w:w="10037" w:type="dxa"/>
            <w:gridSpan w:val="8"/>
            <w:hideMark/>
          </w:tcPr>
          <w:p w:rsidR="00490C8F" w:rsidRPr="00490C8F" w:rsidRDefault="00490C8F" w:rsidP="00490C8F">
            <w:pPr>
              <w:keepNext/>
              <w:autoSpaceDE w:val="0"/>
              <w:autoSpaceDN w:val="0"/>
              <w:spacing w:after="0"/>
              <w:jc w:val="both"/>
              <w:rPr>
                <w:rFonts w:ascii="Times New Roman" w:eastAsia="Times New Roman" w:hAnsi="Times New Roman" w:cs="Times New Roman"/>
                <w:sz w:val="2"/>
                <w:szCs w:val="2"/>
              </w:rPr>
            </w:pPr>
            <w:r w:rsidRPr="00490C8F">
              <w:rPr>
                <w:rFonts w:ascii="Times New Roman" w:eastAsia="Times New Roman" w:hAnsi="Times New Roman" w:cs="Times New Roman"/>
                <w:sz w:val="24"/>
                <w:szCs w:val="24"/>
              </w:rPr>
              <w:t xml:space="preserve">из (жилого/нежилого) помещения в (нежилое/жилое) (нужное подчеркнуть) в целях </w:t>
            </w:r>
            <w:r w:rsidRPr="00490C8F">
              <w:rPr>
                <w:rFonts w:ascii="Times New Roman" w:eastAsia="Times New Roman" w:hAnsi="Times New Roman" w:cs="Times New Roman"/>
                <w:sz w:val="24"/>
                <w:szCs w:val="24"/>
              </w:rPr>
              <w:br/>
            </w:r>
          </w:p>
        </w:tc>
      </w:tr>
      <w:tr w:rsidR="00490C8F" w:rsidRPr="00490C8F" w:rsidTr="00E177DF">
        <w:tc>
          <w:tcPr>
            <w:tcW w:w="2700" w:type="dxa"/>
            <w:gridSpan w:val="4"/>
            <w:vAlign w:val="bottom"/>
            <w:hideMark/>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использования в качестве</w:t>
            </w:r>
          </w:p>
        </w:tc>
        <w:tc>
          <w:tcPr>
            <w:tcW w:w="7337" w:type="dxa"/>
            <w:gridSpan w:val="4"/>
            <w:tcBorders>
              <w:top w:val="nil"/>
              <w:left w:val="nil"/>
              <w:bottom w:val="single" w:sz="4" w:space="0" w:color="auto"/>
              <w:right w:val="nil"/>
            </w:tcBorders>
            <w:vAlign w:val="bottom"/>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p>
        </w:tc>
      </w:tr>
      <w:tr w:rsidR="00490C8F" w:rsidRPr="00490C8F" w:rsidTr="00E177DF">
        <w:trPr>
          <w:cantSplit/>
        </w:trPr>
        <w:tc>
          <w:tcPr>
            <w:tcW w:w="2694" w:type="dxa"/>
            <w:gridSpan w:val="3"/>
          </w:tcPr>
          <w:p w:rsidR="00490C8F" w:rsidRPr="00490C8F" w:rsidRDefault="00490C8F" w:rsidP="00490C8F">
            <w:pPr>
              <w:autoSpaceDE w:val="0"/>
              <w:autoSpaceDN w:val="0"/>
              <w:spacing w:after="0"/>
              <w:jc w:val="center"/>
              <w:rPr>
                <w:rFonts w:ascii="Times New Roman" w:eastAsia="Times New Roman" w:hAnsi="Times New Roman" w:cs="Times New Roman"/>
                <w:sz w:val="17"/>
                <w:szCs w:val="17"/>
              </w:rPr>
            </w:pPr>
          </w:p>
        </w:tc>
        <w:tc>
          <w:tcPr>
            <w:tcW w:w="7343" w:type="dxa"/>
            <w:gridSpan w:val="5"/>
            <w:hideMark/>
          </w:tcPr>
          <w:p w:rsidR="00490C8F" w:rsidRPr="00490C8F" w:rsidRDefault="00490C8F" w:rsidP="00490C8F">
            <w:pPr>
              <w:autoSpaceDE w:val="0"/>
              <w:autoSpaceDN w:val="0"/>
              <w:spacing w:after="0"/>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(указать целевое назначение в целях дальнейшего использования помещения после перевода)</w:t>
            </w:r>
          </w:p>
        </w:tc>
      </w:tr>
    </w:tbl>
    <w:p w:rsidR="00490C8F" w:rsidRPr="00490C8F" w:rsidRDefault="00490C8F" w:rsidP="00490C8F">
      <w:pPr>
        <w:spacing w:after="0" w:line="240" w:lineRule="auto"/>
        <w:rPr>
          <w:rFonts w:ascii="Times New Roman" w:eastAsia="Times New Roman" w:hAnsi="Times New Roman" w:cs="Times New Roman"/>
          <w:sz w:val="20"/>
          <w:szCs w:val="20"/>
        </w:rPr>
      </w:pPr>
    </w:p>
    <w:tbl>
      <w:tblPr>
        <w:tblW w:w="9923" w:type="dxa"/>
        <w:tblInd w:w="28" w:type="dxa"/>
        <w:tblLayout w:type="fixed"/>
        <w:tblCellMar>
          <w:left w:w="28" w:type="dxa"/>
          <w:right w:w="28" w:type="dxa"/>
        </w:tblCellMar>
        <w:tblLook w:val="04A0"/>
      </w:tblPr>
      <w:tblGrid>
        <w:gridCol w:w="660"/>
        <w:gridCol w:w="936"/>
        <w:gridCol w:w="3999"/>
        <w:gridCol w:w="1918"/>
        <w:gridCol w:w="2410"/>
      </w:tblGrid>
      <w:tr w:rsidR="00490C8F" w:rsidRPr="00490C8F" w:rsidTr="00E177DF">
        <w:trPr>
          <w:cantSplit/>
        </w:trPr>
        <w:tc>
          <w:tcPr>
            <w:tcW w:w="660" w:type="dxa"/>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c>
          <w:tcPr>
            <w:tcW w:w="4935" w:type="dxa"/>
            <w:gridSpan w:val="2"/>
            <w:vAlign w:val="bottom"/>
            <w:hideMark/>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Требуется объединение с помещением(ями) №</w:t>
            </w:r>
          </w:p>
        </w:tc>
        <w:tc>
          <w:tcPr>
            <w:tcW w:w="1918" w:type="dxa"/>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center"/>
              <w:rPr>
                <w:rFonts w:ascii="Times New Roman" w:eastAsia="Times New Roman" w:hAnsi="Times New Roman" w:cs="Times New Roman"/>
                <w:sz w:val="24"/>
                <w:szCs w:val="24"/>
              </w:rPr>
            </w:pPr>
          </w:p>
        </w:tc>
        <w:tc>
          <w:tcPr>
            <w:tcW w:w="2410" w:type="dxa"/>
            <w:vAlign w:val="bottom"/>
            <w:hideMark/>
          </w:tcPr>
          <w:p w:rsidR="00490C8F" w:rsidRPr="00490C8F" w:rsidRDefault="00490C8F" w:rsidP="00490C8F">
            <w:pPr>
              <w:autoSpaceDE w:val="0"/>
              <w:autoSpaceDN w:val="0"/>
              <w:spacing w:before="20" w:after="0"/>
              <w:ind w:left="-29"/>
              <w:jc w:val="right"/>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 требуется разделение</w:t>
            </w:r>
          </w:p>
        </w:tc>
      </w:tr>
      <w:tr w:rsidR="00490C8F" w:rsidRPr="00490C8F" w:rsidTr="00E177DF">
        <w:tc>
          <w:tcPr>
            <w:tcW w:w="1596" w:type="dxa"/>
            <w:gridSpan w:val="2"/>
            <w:vAlign w:val="bottom"/>
            <w:hideMark/>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помещения на</w:t>
            </w:r>
          </w:p>
        </w:tc>
        <w:tc>
          <w:tcPr>
            <w:tcW w:w="8327" w:type="dxa"/>
            <w:gridSpan w:val="3"/>
            <w:tcBorders>
              <w:top w:val="nil"/>
              <w:left w:val="nil"/>
              <w:bottom w:val="single" w:sz="4" w:space="0" w:color="auto"/>
              <w:right w:val="nil"/>
            </w:tcBorders>
            <w:vAlign w:val="bottom"/>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p>
        </w:tc>
      </w:tr>
    </w:tbl>
    <w:p w:rsidR="00490C8F" w:rsidRPr="00490C8F" w:rsidRDefault="00490C8F" w:rsidP="00490C8F">
      <w:pPr>
        <w:spacing w:after="0" w:line="240" w:lineRule="auto"/>
        <w:ind w:left="1560"/>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(указывается количество вновь образуемых помещений)</w:t>
      </w:r>
    </w:p>
    <w:p w:rsidR="00490C8F" w:rsidRPr="00490C8F" w:rsidRDefault="00490C8F" w:rsidP="00490C8F">
      <w:pPr>
        <w:spacing w:before="20" w:after="0" w:line="240" w:lineRule="auto"/>
        <w:ind w:firstLine="652"/>
        <w:jc w:val="both"/>
        <w:rPr>
          <w:rFonts w:ascii="Times New Roman" w:eastAsia="Times New Roman" w:hAnsi="Times New Roman" w:cs="Times New Roman"/>
          <w:sz w:val="2"/>
          <w:szCs w:val="2"/>
        </w:rPr>
      </w:pPr>
      <w:r w:rsidRPr="00490C8F">
        <w:rPr>
          <w:rFonts w:ascii="Times New Roman" w:eastAsia="Times New Roman" w:hAnsi="Times New Roman" w:cs="Times New Roman"/>
          <w:sz w:val="24"/>
          <w:szCs w:val="24"/>
        </w:rPr>
        <w:t xml:space="preserve">Право на переводимое помещение зарегистрировано в Едином государственном реестре </w:t>
      </w:r>
      <w:r w:rsidRPr="00490C8F">
        <w:rPr>
          <w:rFonts w:ascii="Times New Roman" w:eastAsia="Times New Roman" w:hAnsi="Times New Roman" w:cs="Times New Roman"/>
          <w:sz w:val="24"/>
          <w:szCs w:val="24"/>
        </w:rPr>
        <w:br/>
      </w:r>
    </w:p>
    <w:tbl>
      <w:tblPr>
        <w:tblW w:w="9891" w:type="dxa"/>
        <w:tblInd w:w="28" w:type="dxa"/>
        <w:tblLayout w:type="fixed"/>
        <w:tblCellMar>
          <w:left w:w="28" w:type="dxa"/>
          <w:right w:w="28" w:type="dxa"/>
        </w:tblCellMar>
        <w:tblLook w:val="04A0"/>
      </w:tblPr>
      <w:tblGrid>
        <w:gridCol w:w="1701"/>
        <w:gridCol w:w="993"/>
        <w:gridCol w:w="283"/>
        <w:gridCol w:w="1783"/>
        <w:gridCol w:w="1336"/>
        <w:gridCol w:w="283"/>
        <w:gridCol w:w="896"/>
        <w:gridCol w:w="2506"/>
        <w:gridCol w:w="80"/>
        <w:gridCol w:w="30"/>
      </w:tblGrid>
      <w:tr w:rsidR="00490C8F" w:rsidRPr="00490C8F" w:rsidTr="00E177DF">
        <w:tc>
          <w:tcPr>
            <w:tcW w:w="1701" w:type="dxa"/>
            <w:vAlign w:val="bottom"/>
            <w:hideMark/>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недвижимости</w:t>
            </w:r>
          </w:p>
        </w:tc>
        <w:tc>
          <w:tcPr>
            <w:tcW w:w="993" w:type="dxa"/>
            <w:tcBorders>
              <w:top w:val="nil"/>
              <w:left w:val="nil"/>
              <w:bottom w:val="single" w:sz="4" w:space="0" w:color="auto"/>
              <w:right w:val="nil"/>
            </w:tcBorders>
            <w:vAlign w:val="bottom"/>
          </w:tcPr>
          <w:p w:rsidR="00490C8F" w:rsidRPr="00490C8F" w:rsidRDefault="00490C8F" w:rsidP="00490C8F">
            <w:pPr>
              <w:keepNext/>
              <w:autoSpaceDE w:val="0"/>
              <w:autoSpaceDN w:val="0"/>
              <w:spacing w:before="20" w:after="0"/>
              <w:jc w:val="center"/>
              <w:rPr>
                <w:rFonts w:ascii="Times New Roman" w:eastAsia="Times New Roman" w:hAnsi="Times New Roman" w:cs="Times New Roman"/>
                <w:sz w:val="24"/>
                <w:szCs w:val="24"/>
              </w:rPr>
            </w:pPr>
          </w:p>
        </w:tc>
        <w:tc>
          <w:tcPr>
            <w:tcW w:w="283" w:type="dxa"/>
            <w:vAlign w:val="bottom"/>
            <w:hideMark/>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w:t>
            </w:r>
          </w:p>
        </w:tc>
        <w:tc>
          <w:tcPr>
            <w:tcW w:w="3119" w:type="dxa"/>
            <w:gridSpan w:val="2"/>
            <w:tcBorders>
              <w:top w:val="nil"/>
              <w:left w:val="nil"/>
              <w:bottom w:val="single" w:sz="4" w:space="0" w:color="auto"/>
              <w:right w:val="nil"/>
            </w:tcBorders>
            <w:vAlign w:val="bottom"/>
          </w:tcPr>
          <w:p w:rsidR="00490C8F" w:rsidRPr="00490C8F" w:rsidRDefault="00490C8F" w:rsidP="00490C8F">
            <w:pPr>
              <w:keepNext/>
              <w:autoSpaceDE w:val="0"/>
              <w:autoSpaceDN w:val="0"/>
              <w:spacing w:before="20" w:after="0"/>
              <w:jc w:val="center"/>
              <w:rPr>
                <w:rFonts w:ascii="Times New Roman" w:eastAsia="Times New Roman" w:hAnsi="Times New Roman" w:cs="Times New Roman"/>
                <w:sz w:val="24"/>
                <w:szCs w:val="24"/>
              </w:rPr>
            </w:pPr>
          </w:p>
        </w:tc>
        <w:tc>
          <w:tcPr>
            <w:tcW w:w="283" w:type="dxa"/>
            <w:vAlign w:val="bottom"/>
            <w:hideMark/>
          </w:tcPr>
          <w:p w:rsidR="00490C8F" w:rsidRPr="00490C8F" w:rsidRDefault="00490C8F" w:rsidP="00490C8F">
            <w:pPr>
              <w:keepNext/>
              <w:autoSpaceDE w:val="0"/>
              <w:autoSpaceDN w:val="0"/>
              <w:spacing w:before="20" w:after="0"/>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w:t>
            </w:r>
          </w:p>
        </w:tc>
        <w:tc>
          <w:tcPr>
            <w:tcW w:w="3402" w:type="dxa"/>
            <w:gridSpan w:val="2"/>
            <w:tcBorders>
              <w:top w:val="nil"/>
              <w:left w:val="nil"/>
              <w:bottom w:val="single" w:sz="4" w:space="0" w:color="auto"/>
              <w:right w:val="nil"/>
            </w:tcBorders>
            <w:vAlign w:val="bottom"/>
          </w:tcPr>
          <w:p w:rsidR="00490C8F" w:rsidRPr="00490C8F" w:rsidRDefault="00490C8F" w:rsidP="00490C8F">
            <w:pPr>
              <w:keepNext/>
              <w:autoSpaceDE w:val="0"/>
              <w:autoSpaceDN w:val="0"/>
              <w:spacing w:before="20" w:after="0"/>
              <w:jc w:val="center"/>
              <w:rPr>
                <w:rFonts w:ascii="Times New Roman" w:eastAsia="Times New Roman" w:hAnsi="Times New Roman" w:cs="Times New Roman"/>
                <w:sz w:val="24"/>
                <w:szCs w:val="24"/>
              </w:rPr>
            </w:pPr>
          </w:p>
        </w:tc>
        <w:tc>
          <w:tcPr>
            <w:tcW w:w="110" w:type="dxa"/>
            <w:gridSpan w:val="2"/>
            <w:vAlign w:val="bottom"/>
            <w:hideMark/>
          </w:tcPr>
          <w:p w:rsidR="00490C8F" w:rsidRPr="00490C8F" w:rsidRDefault="00490C8F" w:rsidP="00490C8F">
            <w:pPr>
              <w:keepNext/>
              <w:autoSpaceDE w:val="0"/>
              <w:autoSpaceDN w:val="0"/>
              <w:spacing w:before="20" w:after="0"/>
              <w:jc w:val="right"/>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w:t>
            </w:r>
          </w:p>
        </w:tc>
      </w:tr>
      <w:tr w:rsidR="00490C8F" w:rsidRPr="00490C8F" w:rsidTr="00E177DF">
        <w:trPr>
          <w:gridAfter w:val="1"/>
          <w:wAfter w:w="30" w:type="dxa"/>
        </w:trPr>
        <w:tc>
          <w:tcPr>
            <w:tcW w:w="1701" w:type="dxa"/>
          </w:tcPr>
          <w:p w:rsidR="00490C8F" w:rsidRPr="00490C8F" w:rsidRDefault="00490C8F" w:rsidP="00490C8F">
            <w:pPr>
              <w:autoSpaceDE w:val="0"/>
              <w:autoSpaceDN w:val="0"/>
              <w:spacing w:after="0"/>
              <w:jc w:val="center"/>
              <w:rPr>
                <w:rFonts w:ascii="Times New Roman" w:eastAsia="Times New Roman" w:hAnsi="Times New Roman" w:cs="Times New Roman"/>
                <w:sz w:val="17"/>
                <w:szCs w:val="17"/>
              </w:rPr>
            </w:pPr>
          </w:p>
        </w:tc>
        <w:tc>
          <w:tcPr>
            <w:tcW w:w="993" w:type="dxa"/>
            <w:hideMark/>
          </w:tcPr>
          <w:p w:rsidR="00490C8F" w:rsidRPr="00490C8F" w:rsidRDefault="00490C8F" w:rsidP="00490C8F">
            <w:pPr>
              <w:autoSpaceDE w:val="0"/>
              <w:autoSpaceDN w:val="0"/>
              <w:spacing w:after="0"/>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(да/нет)</w:t>
            </w:r>
          </w:p>
        </w:tc>
        <w:tc>
          <w:tcPr>
            <w:tcW w:w="283" w:type="dxa"/>
          </w:tcPr>
          <w:p w:rsidR="00490C8F" w:rsidRPr="00490C8F" w:rsidRDefault="00490C8F" w:rsidP="00490C8F">
            <w:pPr>
              <w:autoSpaceDE w:val="0"/>
              <w:autoSpaceDN w:val="0"/>
              <w:spacing w:after="0"/>
              <w:jc w:val="center"/>
              <w:rPr>
                <w:rFonts w:ascii="Times New Roman" w:eastAsia="Times New Roman" w:hAnsi="Times New Roman" w:cs="Times New Roman"/>
                <w:sz w:val="17"/>
                <w:szCs w:val="17"/>
              </w:rPr>
            </w:pPr>
          </w:p>
        </w:tc>
        <w:tc>
          <w:tcPr>
            <w:tcW w:w="3119" w:type="dxa"/>
            <w:gridSpan w:val="2"/>
            <w:hideMark/>
          </w:tcPr>
          <w:p w:rsidR="00490C8F" w:rsidRPr="00490C8F" w:rsidRDefault="00490C8F" w:rsidP="00490C8F">
            <w:pPr>
              <w:autoSpaceDE w:val="0"/>
              <w:autoSpaceDN w:val="0"/>
              <w:spacing w:after="0"/>
              <w:ind w:right="100"/>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(дата регистрации права собственности)</w:t>
            </w:r>
          </w:p>
        </w:tc>
        <w:tc>
          <w:tcPr>
            <w:tcW w:w="283" w:type="dxa"/>
          </w:tcPr>
          <w:p w:rsidR="00490C8F" w:rsidRPr="00490C8F" w:rsidRDefault="00490C8F" w:rsidP="00490C8F">
            <w:pPr>
              <w:autoSpaceDE w:val="0"/>
              <w:autoSpaceDN w:val="0"/>
              <w:spacing w:after="0"/>
              <w:ind w:right="100"/>
              <w:jc w:val="center"/>
              <w:rPr>
                <w:rFonts w:ascii="Times New Roman" w:eastAsia="Times New Roman" w:hAnsi="Times New Roman" w:cs="Times New Roman"/>
                <w:sz w:val="17"/>
                <w:szCs w:val="17"/>
              </w:rPr>
            </w:pPr>
          </w:p>
        </w:tc>
        <w:tc>
          <w:tcPr>
            <w:tcW w:w="3482" w:type="dxa"/>
            <w:gridSpan w:val="3"/>
            <w:hideMark/>
          </w:tcPr>
          <w:p w:rsidR="00490C8F" w:rsidRPr="00490C8F" w:rsidRDefault="00490C8F" w:rsidP="00490C8F">
            <w:pPr>
              <w:autoSpaceDE w:val="0"/>
              <w:autoSpaceDN w:val="0"/>
              <w:spacing w:after="0"/>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(номер регистрации права собственности)</w:t>
            </w:r>
          </w:p>
        </w:tc>
      </w:tr>
      <w:tr w:rsidR="00490C8F" w:rsidRPr="00490C8F" w:rsidTr="00E177DF">
        <w:trPr>
          <w:gridAfter w:val="1"/>
          <w:wAfter w:w="30" w:type="dxa"/>
          <w:cantSplit/>
        </w:trPr>
        <w:tc>
          <w:tcPr>
            <w:tcW w:w="4760" w:type="dxa"/>
            <w:gridSpan w:val="4"/>
            <w:tcBorders>
              <w:top w:val="nil"/>
              <w:left w:val="nil"/>
              <w:bottom w:val="single" w:sz="4" w:space="0" w:color="auto"/>
              <w:right w:val="nil"/>
            </w:tcBorders>
            <w:vAlign w:val="bottom"/>
          </w:tcPr>
          <w:p w:rsidR="00490C8F" w:rsidRPr="00490C8F" w:rsidRDefault="00490C8F" w:rsidP="00490C8F">
            <w:pPr>
              <w:keepNext/>
              <w:autoSpaceDE w:val="0"/>
              <w:autoSpaceDN w:val="0"/>
              <w:spacing w:before="20" w:after="0"/>
              <w:jc w:val="center"/>
              <w:rPr>
                <w:rFonts w:ascii="Times New Roman" w:eastAsia="Times New Roman" w:hAnsi="Times New Roman" w:cs="Times New Roman"/>
                <w:sz w:val="24"/>
                <w:szCs w:val="24"/>
              </w:rPr>
            </w:pPr>
          </w:p>
        </w:tc>
        <w:tc>
          <w:tcPr>
            <w:tcW w:w="5101" w:type="dxa"/>
            <w:gridSpan w:val="5"/>
            <w:vAlign w:val="bottom"/>
            <w:hideMark/>
          </w:tcPr>
          <w:p w:rsidR="00490C8F" w:rsidRPr="00490C8F" w:rsidRDefault="00490C8F" w:rsidP="00490C8F">
            <w:pPr>
              <w:keepNext/>
              <w:autoSpaceDE w:val="0"/>
              <w:autoSpaceDN w:val="0"/>
              <w:spacing w:before="20" w:after="0"/>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w:t>
            </w:r>
          </w:p>
        </w:tc>
      </w:tr>
      <w:tr w:rsidR="00490C8F" w:rsidRPr="00490C8F" w:rsidTr="00E177DF">
        <w:trPr>
          <w:gridAfter w:val="1"/>
          <w:wAfter w:w="30" w:type="dxa"/>
          <w:cantSplit/>
        </w:trPr>
        <w:tc>
          <w:tcPr>
            <w:tcW w:w="4760" w:type="dxa"/>
            <w:gridSpan w:val="4"/>
            <w:tcBorders>
              <w:top w:val="single" w:sz="4" w:space="0" w:color="auto"/>
              <w:left w:val="nil"/>
              <w:bottom w:val="nil"/>
              <w:right w:val="nil"/>
            </w:tcBorders>
            <w:hideMark/>
          </w:tcPr>
          <w:p w:rsidR="00490C8F" w:rsidRPr="00490C8F" w:rsidRDefault="00490C8F" w:rsidP="00490C8F">
            <w:pPr>
              <w:autoSpaceDE w:val="0"/>
              <w:autoSpaceDN w:val="0"/>
              <w:spacing w:after="0"/>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(кадастровый или условный номер)</w:t>
            </w:r>
          </w:p>
        </w:tc>
        <w:tc>
          <w:tcPr>
            <w:tcW w:w="5101" w:type="dxa"/>
            <w:gridSpan w:val="5"/>
          </w:tcPr>
          <w:p w:rsidR="00490C8F" w:rsidRPr="00490C8F" w:rsidRDefault="00490C8F" w:rsidP="00490C8F">
            <w:pPr>
              <w:autoSpaceDE w:val="0"/>
              <w:autoSpaceDN w:val="0"/>
              <w:spacing w:after="0"/>
              <w:jc w:val="center"/>
              <w:rPr>
                <w:rFonts w:ascii="Times New Roman" w:eastAsia="Times New Roman" w:hAnsi="Times New Roman" w:cs="Times New Roman"/>
                <w:sz w:val="17"/>
                <w:szCs w:val="17"/>
              </w:rPr>
            </w:pPr>
          </w:p>
        </w:tc>
      </w:tr>
      <w:tr w:rsidR="00490C8F" w:rsidRPr="00490C8F" w:rsidTr="00E177DF">
        <w:trPr>
          <w:gridAfter w:val="1"/>
          <w:wAfter w:w="30" w:type="dxa"/>
          <w:cantSplit/>
        </w:trPr>
        <w:tc>
          <w:tcPr>
            <w:tcW w:w="7275" w:type="dxa"/>
            <w:gridSpan w:val="7"/>
            <w:vAlign w:val="bottom"/>
            <w:hideMark/>
          </w:tcPr>
          <w:p w:rsidR="00490C8F" w:rsidRPr="00490C8F" w:rsidRDefault="00490C8F" w:rsidP="00490C8F">
            <w:pPr>
              <w:autoSpaceDE w:val="0"/>
              <w:autoSpaceDN w:val="0"/>
              <w:spacing w:before="20" w:after="0"/>
              <w:ind w:firstLine="652"/>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center"/>
              <w:rPr>
                <w:rFonts w:ascii="Times New Roman" w:eastAsia="Times New Roman" w:hAnsi="Times New Roman" w:cs="Times New Roman"/>
                <w:sz w:val="24"/>
                <w:szCs w:val="24"/>
              </w:rPr>
            </w:pPr>
          </w:p>
        </w:tc>
        <w:tc>
          <w:tcPr>
            <w:tcW w:w="80" w:type="dxa"/>
            <w:vAlign w:val="bottom"/>
            <w:hideMark/>
          </w:tcPr>
          <w:p w:rsidR="00490C8F" w:rsidRPr="00490C8F" w:rsidRDefault="00490C8F" w:rsidP="00490C8F">
            <w:pPr>
              <w:autoSpaceDE w:val="0"/>
              <w:autoSpaceDN w:val="0"/>
              <w:spacing w:before="20" w:after="0"/>
              <w:jc w:val="right"/>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w:t>
            </w:r>
          </w:p>
        </w:tc>
      </w:tr>
    </w:tbl>
    <w:p w:rsidR="00490C8F" w:rsidRPr="00490C8F" w:rsidRDefault="00490C8F" w:rsidP="00490C8F">
      <w:pPr>
        <w:spacing w:before="20" w:after="0" w:line="240" w:lineRule="auto"/>
        <w:ind w:firstLine="652"/>
        <w:jc w:val="both"/>
        <w:rPr>
          <w:rFonts w:ascii="Times New Roman" w:eastAsia="Times New Roman" w:hAnsi="Times New Roman" w:cs="Times New Roman"/>
          <w:sz w:val="2"/>
          <w:szCs w:val="2"/>
        </w:rPr>
      </w:pPr>
      <w:r w:rsidRPr="00490C8F">
        <w:rPr>
          <w:rFonts w:ascii="Times New Roman" w:eastAsia="Times New Roman" w:hAnsi="Times New Roman" w:cs="Times New Roman"/>
          <w:sz w:val="24"/>
          <w:szCs w:val="24"/>
        </w:rPr>
        <w:t xml:space="preserve">Требуется переустройство и (или) перепланировка для обеспечения использования в </w:t>
      </w:r>
      <w:r w:rsidRPr="00490C8F">
        <w:rPr>
          <w:rFonts w:ascii="Times New Roman" w:eastAsia="Times New Roman" w:hAnsi="Times New Roman" w:cs="Times New Roman"/>
          <w:sz w:val="24"/>
          <w:szCs w:val="24"/>
        </w:rPr>
        <w:br/>
      </w:r>
    </w:p>
    <w:tbl>
      <w:tblPr>
        <w:tblW w:w="0" w:type="auto"/>
        <w:tblInd w:w="28" w:type="dxa"/>
        <w:tblLayout w:type="fixed"/>
        <w:tblCellMar>
          <w:left w:w="28" w:type="dxa"/>
          <w:right w:w="28" w:type="dxa"/>
        </w:tblCellMar>
        <w:tblLook w:val="04A0"/>
      </w:tblPr>
      <w:tblGrid>
        <w:gridCol w:w="4395"/>
        <w:gridCol w:w="1560"/>
        <w:gridCol w:w="4280"/>
      </w:tblGrid>
      <w:tr w:rsidR="00490C8F" w:rsidRPr="00490C8F" w:rsidTr="00E177DF">
        <w:tc>
          <w:tcPr>
            <w:tcW w:w="4395" w:type="dxa"/>
            <w:vAlign w:val="bottom"/>
            <w:hideMark/>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качестве жилого (нежилого) помещения</w:t>
            </w:r>
          </w:p>
        </w:tc>
        <w:tc>
          <w:tcPr>
            <w:tcW w:w="1560" w:type="dxa"/>
            <w:tcBorders>
              <w:top w:val="nil"/>
              <w:left w:val="nil"/>
              <w:bottom w:val="single" w:sz="4" w:space="0" w:color="auto"/>
              <w:right w:val="nil"/>
            </w:tcBorders>
            <w:vAlign w:val="bottom"/>
          </w:tcPr>
          <w:p w:rsidR="00490C8F" w:rsidRPr="00490C8F" w:rsidRDefault="00490C8F" w:rsidP="00490C8F">
            <w:pPr>
              <w:keepNext/>
              <w:autoSpaceDE w:val="0"/>
              <w:autoSpaceDN w:val="0"/>
              <w:spacing w:before="20" w:after="0"/>
              <w:jc w:val="center"/>
              <w:rPr>
                <w:rFonts w:ascii="Times New Roman" w:eastAsia="Times New Roman" w:hAnsi="Times New Roman" w:cs="Times New Roman"/>
                <w:sz w:val="24"/>
                <w:szCs w:val="24"/>
              </w:rPr>
            </w:pPr>
          </w:p>
        </w:tc>
        <w:tc>
          <w:tcPr>
            <w:tcW w:w="4280" w:type="dxa"/>
            <w:vAlign w:val="bottom"/>
            <w:hideMark/>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w:t>
            </w:r>
          </w:p>
        </w:tc>
      </w:tr>
    </w:tbl>
    <w:p w:rsidR="00490C8F" w:rsidRPr="00490C8F" w:rsidRDefault="00490C8F" w:rsidP="00490C8F">
      <w:pPr>
        <w:spacing w:after="0" w:line="240" w:lineRule="auto"/>
        <w:ind w:left="4395" w:right="4251"/>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(да/нет)</w:t>
      </w:r>
    </w:p>
    <w:p w:rsidR="00490C8F" w:rsidRPr="00490C8F" w:rsidRDefault="00490C8F" w:rsidP="00490C8F">
      <w:pPr>
        <w:spacing w:before="20" w:after="0" w:line="240" w:lineRule="auto"/>
        <w:ind w:firstLine="652"/>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490C8F" w:rsidRPr="00490C8F" w:rsidRDefault="00490C8F" w:rsidP="00490C8F">
      <w:pPr>
        <w:spacing w:before="20" w:after="0" w:line="240" w:lineRule="auto"/>
        <w:ind w:firstLine="652"/>
        <w:jc w:val="both"/>
        <w:rPr>
          <w:rFonts w:ascii="Times New Roman" w:eastAsia="Times New Roman" w:hAnsi="Times New Roman" w:cs="Times New Roman"/>
          <w:sz w:val="2"/>
          <w:szCs w:val="2"/>
        </w:rPr>
      </w:pPr>
      <w:r w:rsidRPr="00490C8F">
        <w:rPr>
          <w:rFonts w:ascii="Times New Roman" w:eastAsia="Times New Roman" w:hAnsi="Times New Roman" w:cs="Times New Roman"/>
          <w:sz w:val="24"/>
          <w:szCs w:val="24"/>
        </w:rPr>
        <w:t xml:space="preserve">Сведения о субъекте, осуществляющем деятельность по управлению многоквартирным </w:t>
      </w:r>
      <w:r w:rsidRPr="00490C8F">
        <w:rPr>
          <w:rFonts w:ascii="Times New Roman" w:eastAsia="Times New Roman" w:hAnsi="Times New Roman" w:cs="Times New Roman"/>
          <w:sz w:val="24"/>
          <w:szCs w:val="24"/>
        </w:rPr>
        <w:br/>
      </w:r>
    </w:p>
    <w:tbl>
      <w:tblPr>
        <w:tblW w:w="9923" w:type="dxa"/>
        <w:tblInd w:w="28" w:type="dxa"/>
        <w:tblLayout w:type="fixed"/>
        <w:tblCellMar>
          <w:left w:w="28" w:type="dxa"/>
          <w:right w:w="28" w:type="dxa"/>
        </w:tblCellMar>
        <w:tblLook w:val="04A0"/>
      </w:tblPr>
      <w:tblGrid>
        <w:gridCol w:w="868"/>
        <w:gridCol w:w="9055"/>
      </w:tblGrid>
      <w:tr w:rsidR="00490C8F" w:rsidRPr="00490C8F" w:rsidTr="00E177DF">
        <w:tc>
          <w:tcPr>
            <w:tcW w:w="868" w:type="dxa"/>
            <w:vAlign w:val="bottom"/>
            <w:hideMark/>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домом:</w:t>
            </w:r>
          </w:p>
        </w:tc>
        <w:tc>
          <w:tcPr>
            <w:tcW w:w="9055" w:type="dxa"/>
            <w:tcBorders>
              <w:top w:val="nil"/>
              <w:left w:val="nil"/>
              <w:bottom w:val="single" w:sz="4" w:space="0" w:color="auto"/>
              <w:right w:val="nil"/>
            </w:tcBorders>
            <w:vAlign w:val="bottom"/>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p>
        </w:tc>
      </w:tr>
    </w:tbl>
    <w:p w:rsidR="00490C8F" w:rsidRPr="00490C8F" w:rsidRDefault="00490C8F" w:rsidP="00490C8F">
      <w:pPr>
        <w:spacing w:after="0" w:line="240" w:lineRule="auto"/>
        <w:ind w:left="851"/>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tblPr>
      <w:tblGrid>
        <w:gridCol w:w="9781"/>
        <w:gridCol w:w="95"/>
      </w:tblGrid>
      <w:tr w:rsidR="00490C8F" w:rsidRPr="00490C8F" w:rsidTr="00E177DF">
        <w:tc>
          <w:tcPr>
            <w:tcW w:w="9781" w:type="dxa"/>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c>
          <w:tcPr>
            <w:tcW w:w="95" w:type="dxa"/>
            <w:vAlign w:val="bottom"/>
            <w:hideMark/>
          </w:tcPr>
          <w:p w:rsidR="00490C8F" w:rsidRPr="00490C8F" w:rsidRDefault="00490C8F" w:rsidP="00490C8F">
            <w:pPr>
              <w:autoSpaceDE w:val="0"/>
              <w:autoSpaceDN w:val="0"/>
              <w:spacing w:before="20" w:after="0"/>
              <w:jc w:val="right"/>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w:t>
            </w:r>
          </w:p>
        </w:tc>
      </w:tr>
    </w:tbl>
    <w:p w:rsidR="00490C8F" w:rsidRPr="00490C8F" w:rsidRDefault="00490C8F" w:rsidP="00490C8F">
      <w:pPr>
        <w:spacing w:before="20" w:after="0" w:line="240" w:lineRule="auto"/>
        <w:ind w:firstLine="652"/>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Документы, необходимые для предоставления муниципальной услуги, прилагаются.</w:t>
      </w:r>
    </w:p>
    <w:p w:rsidR="00490C8F" w:rsidRPr="00490C8F" w:rsidRDefault="00490C8F" w:rsidP="00490C8F">
      <w:pPr>
        <w:spacing w:before="20" w:after="0" w:line="240" w:lineRule="auto"/>
        <w:ind w:firstLine="652"/>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Способ предоставления результатов предоставления муниципальной услуги                      (нужное отметить):</w:t>
      </w:r>
    </w:p>
    <w:p w:rsidR="00490C8F" w:rsidRPr="00490C8F" w:rsidRDefault="00490C8F" w:rsidP="00490C8F">
      <w:pPr>
        <w:numPr>
          <w:ilvl w:val="0"/>
          <w:numId w:val="3"/>
        </w:numPr>
        <w:spacing w:before="20"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 в Уполномоченном органе;</w:t>
      </w:r>
    </w:p>
    <w:p w:rsidR="00490C8F" w:rsidRPr="00490C8F" w:rsidRDefault="00490C8F" w:rsidP="00490C8F">
      <w:pPr>
        <w:numPr>
          <w:ilvl w:val="0"/>
          <w:numId w:val="3"/>
        </w:numPr>
        <w:spacing w:before="20"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490C8F" w:rsidRPr="00490C8F" w:rsidRDefault="00490C8F" w:rsidP="00490C8F">
      <w:pPr>
        <w:numPr>
          <w:ilvl w:val="0"/>
          <w:numId w:val="3"/>
        </w:numPr>
        <w:spacing w:before="20"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490C8F" w:rsidRPr="00490C8F" w:rsidRDefault="00490C8F" w:rsidP="00490C8F">
      <w:pPr>
        <w:numPr>
          <w:ilvl w:val="0"/>
          <w:numId w:val="3"/>
        </w:numPr>
        <w:spacing w:before="20"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в виде электронного документа, который направляется Заявителю в «Личный кабинет» РПГУ.</w:t>
      </w:r>
    </w:p>
    <w:p w:rsidR="00490C8F" w:rsidRPr="00490C8F" w:rsidRDefault="00490C8F" w:rsidP="00490C8F">
      <w:pPr>
        <w:spacing w:before="20" w:after="0" w:line="240" w:lineRule="auto"/>
        <w:ind w:firstLine="652"/>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490C8F" w:rsidRPr="00490C8F" w:rsidRDefault="00490C8F" w:rsidP="00490C8F">
      <w:pPr>
        <w:spacing w:before="20" w:after="0" w:line="240" w:lineRule="auto"/>
        <w:ind w:firstLine="652"/>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490C8F" w:rsidRPr="00490C8F" w:rsidRDefault="00490C8F" w:rsidP="00490C8F">
      <w:pPr>
        <w:spacing w:before="20" w:after="0" w:line="240" w:lineRule="auto"/>
        <w:ind w:firstLine="652"/>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490C8F" w:rsidRPr="00490C8F" w:rsidRDefault="00490C8F" w:rsidP="00490C8F">
      <w:pPr>
        <w:spacing w:before="20" w:after="0" w:line="240" w:lineRule="auto"/>
        <w:ind w:firstLine="652"/>
        <w:jc w:val="both"/>
        <w:rPr>
          <w:rFonts w:ascii="Times New Roman" w:eastAsia="Times New Roman" w:hAnsi="Times New Roman" w:cs="Times New Roman"/>
          <w:sz w:val="2"/>
          <w:szCs w:val="2"/>
        </w:rPr>
      </w:pPr>
      <w:r w:rsidRPr="00490C8F">
        <w:rPr>
          <w:rFonts w:ascii="Times New Roman" w:eastAsia="Times New Roman" w:hAnsi="Times New Roman" w:cs="Times New Roman"/>
          <w:sz w:val="24"/>
          <w:szCs w:val="24"/>
        </w:rP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tblPr>
      <w:tblGrid>
        <w:gridCol w:w="5955"/>
        <w:gridCol w:w="3684"/>
      </w:tblGrid>
      <w:tr w:rsidR="00490C8F" w:rsidRPr="00490C8F" w:rsidTr="00E177DF">
        <w:tc>
          <w:tcPr>
            <w:tcW w:w="5955" w:type="dxa"/>
            <w:vAlign w:val="bottom"/>
            <w:hideMark/>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p>
        </w:tc>
      </w:tr>
    </w:tbl>
    <w:p w:rsidR="00490C8F" w:rsidRPr="00490C8F" w:rsidRDefault="00490C8F" w:rsidP="00490C8F">
      <w:pPr>
        <w:spacing w:after="0" w:line="240" w:lineRule="auto"/>
        <w:ind w:left="5954"/>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(указывается форма и способ информирования,</w:t>
      </w:r>
    </w:p>
    <w:tbl>
      <w:tblPr>
        <w:tblW w:w="0" w:type="auto"/>
        <w:tblInd w:w="28" w:type="dxa"/>
        <w:tblLayout w:type="fixed"/>
        <w:tblCellMar>
          <w:left w:w="28" w:type="dxa"/>
          <w:right w:w="28" w:type="dxa"/>
        </w:tblCellMar>
        <w:tblLook w:val="04A0"/>
      </w:tblPr>
      <w:tblGrid>
        <w:gridCol w:w="9639"/>
      </w:tblGrid>
      <w:tr w:rsidR="00490C8F" w:rsidRPr="00490C8F" w:rsidTr="00E177DF">
        <w:tc>
          <w:tcPr>
            <w:tcW w:w="9639" w:type="dxa"/>
            <w:tcBorders>
              <w:top w:val="nil"/>
              <w:left w:val="nil"/>
              <w:bottom w:val="single" w:sz="4" w:space="0" w:color="auto"/>
              <w:right w:val="nil"/>
            </w:tcBorders>
            <w:vAlign w:val="bottom"/>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p>
        </w:tc>
      </w:tr>
    </w:tbl>
    <w:p w:rsidR="00490C8F" w:rsidRPr="00490C8F" w:rsidRDefault="00490C8F" w:rsidP="00490C8F">
      <w:pPr>
        <w:spacing w:after="0" w:line="240" w:lineRule="auto"/>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490C8F" w:rsidRPr="00490C8F" w:rsidTr="00E177DF">
        <w:tc>
          <w:tcPr>
            <w:tcW w:w="9639" w:type="dxa"/>
            <w:tcBorders>
              <w:top w:val="nil"/>
              <w:left w:val="nil"/>
              <w:bottom w:val="single" w:sz="4" w:space="0" w:color="auto"/>
              <w:right w:val="nil"/>
            </w:tcBorders>
            <w:vAlign w:val="bottom"/>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p>
        </w:tc>
      </w:tr>
    </w:tbl>
    <w:p w:rsidR="00490C8F" w:rsidRPr="00490C8F" w:rsidRDefault="00490C8F" w:rsidP="00490C8F">
      <w:pPr>
        <w:spacing w:after="60" w:line="240" w:lineRule="auto"/>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tblPr>
      <w:tblGrid>
        <w:gridCol w:w="660"/>
        <w:gridCol w:w="1095"/>
        <w:gridCol w:w="2520"/>
        <w:gridCol w:w="960"/>
        <w:gridCol w:w="4546"/>
      </w:tblGrid>
      <w:tr w:rsidR="00490C8F" w:rsidRPr="00490C8F" w:rsidTr="00E177DF">
        <w:trPr>
          <w:cantSplit/>
        </w:trPr>
        <w:tc>
          <w:tcPr>
            <w:tcW w:w="660" w:type="dxa"/>
            <w:vAlign w:val="bottom"/>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p>
        </w:tc>
        <w:tc>
          <w:tcPr>
            <w:tcW w:w="1095" w:type="dxa"/>
            <w:vAlign w:val="bottom"/>
            <w:hideMark/>
          </w:tcPr>
          <w:p w:rsidR="00490C8F" w:rsidRPr="00490C8F" w:rsidRDefault="00490C8F" w:rsidP="00490C8F">
            <w:pPr>
              <w:keepNext/>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Подпись</w:t>
            </w:r>
          </w:p>
        </w:tc>
        <w:tc>
          <w:tcPr>
            <w:tcW w:w="2520" w:type="dxa"/>
            <w:tcBorders>
              <w:top w:val="nil"/>
              <w:left w:val="nil"/>
              <w:bottom w:val="single" w:sz="4" w:space="0" w:color="auto"/>
              <w:right w:val="nil"/>
            </w:tcBorders>
            <w:vAlign w:val="bottom"/>
          </w:tcPr>
          <w:p w:rsidR="00490C8F" w:rsidRPr="00490C8F" w:rsidRDefault="00490C8F" w:rsidP="00490C8F">
            <w:pPr>
              <w:keepNext/>
              <w:autoSpaceDE w:val="0"/>
              <w:autoSpaceDN w:val="0"/>
              <w:spacing w:before="20" w:after="0"/>
              <w:jc w:val="center"/>
              <w:rPr>
                <w:rFonts w:ascii="Times New Roman" w:eastAsia="Times New Roman" w:hAnsi="Times New Roman" w:cs="Times New Roman"/>
                <w:sz w:val="24"/>
                <w:szCs w:val="24"/>
              </w:rPr>
            </w:pPr>
          </w:p>
        </w:tc>
        <w:tc>
          <w:tcPr>
            <w:tcW w:w="960" w:type="dxa"/>
            <w:vAlign w:val="bottom"/>
          </w:tcPr>
          <w:p w:rsidR="00490C8F" w:rsidRPr="00490C8F" w:rsidRDefault="00490C8F" w:rsidP="00490C8F">
            <w:pPr>
              <w:keepNext/>
              <w:autoSpaceDE w:val="0"/>
              <w:autoSpaceDN w:val="0"/>
              <w:spacing w:before="20" w:after="0"/>
              <w:jc w:val="center"/>
              <w:rPr>
                <w:rFonts w:ascii="Times New Roman" w:eastAsia="Times New Roman" w:hAnsi="Times New Roman" w:cs="Times New Roman"/>
                <w:sz w:val="24"/>
                <w:szCs w:val="24"/>
              </w:rPr>
            </w:pPr>
          </w:p>
        </w:tc>
        <w:tc>
          <w:tcPr>
            <w:tcW w:w="4546" w:type="dxa"/>
            <w:tcBorders>
              <w:top w:val="nil"/>
              <w:left w:val="nil"/>
              <w:bottom w:val="single" w:sz="4" w:space="0" w:color="auto"/>
              <w:right w:val="nil"/>
            </w:tcBorders>
            <w:vAlign w:val="bottom"/>
          </w:tcPr>
          <w:p w:rsidR="00490C8F" w:rsidRPr="00490C8F" w:rsidRDefault="00490C8F" w:rsidP="00490C8F">
            <w:pPr>
              <w:keepNext/>
              <w:autoSpaceDE w:val="0"/>
              <w:autoSpaceDN w:val="0"/>
              <w:spacing w:before="20" w:after="0"/>
              <w:jc w:val="center"/>
              <w:rPr>
                <w:rFonts w:ascii="Times New Roman" w:eastAsia="Times New Roman" w:hAnsi="Times New Roman" w:cs="Times New Roman"/>
                <w:sz w:val="24"/>
                <w:szCs w:val="24"/>
              </w:rPr>
            </w:pPr>
          </w:p>
        </w:tc>
      </w:tr>
    </w:tbl>
    <w:p w:rsidR="00490C8F" w:rsidRPr="00490C8F" w:rsidRDefault="00490C8F" w:rsidP="00490C8F">
      <w:pPr>
        <w:spacing w:after="0" w:line="240" w:lineRule="auto"/>
        <w:ind w:left="5245"/>
        <w:jc w:val="center"/>
        <w:rPr>
          <w:rFonts w:ascii="Times New Roman" w:eastAsia="Times New Roman" w:hAnsi="Times New Roman" w:cs="Times New Roman"/>
          <w:sz w:val="17"/>
          <w:szCs w:val="17"/>
        </w:rPr>
      </w:pPr>
      <w:r w:rsidRPr="00490C8F">
        <w:rPr>
          <w:rFonts w:ascii="Times New Roman" w:eastAsia="Times New Roman" w:hAnsi="Times New Roman" w:cs="Times New Roman"/>
          <w:sz w:val="17"/>
          <w:szCs w:val="17"/>
        </w:rPr>
        <w:t>(расшифровка подписи)</w:t>
      </w:r>
    </w:p>
    <w:tbl>
      <w:tblPr>
        <w:tblW w:w="0" w:type="auto"/>
        <w:tblInd w:w="28" w:type="dxa"/>
        <w:tblLayout w:type="fixed"/>
        <w:tblCellMar>
          <w:left w:w="28" w:type="dxa"/>
          <w:right w:w="28" w:type="dxa"/>
        </w:tblCellMar>
        <w:tblLook w:val="04A0"/>
      </w:tblPr>
      <w:tblGrid>
        <w:gridCol w:w="660"/>
        <w:gridCol w:w="614"/>
        <w:gridCol w:w="3001"/>
      </w:tblGrid>
      <w:tr w:rsidR="00490C8F" w:rsidRPr="00490C8F" w:rsidTr="00E177DF">
        <w:trPr>
          <w:cantSplit/>
        </w:trPr>
        <w:tc>
          <w:tcPr>
            <w:tcW w:w="660" w:type="dxa"/>
            <w:vAlign w:val="bottom"/>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p>
        </w:tc>
        <w:tc>
          <w:tcPr>
            <w:tcW w:w="614" w:type="dxa"/>
            <w:vAlign w:val="bottom"/>
            <w:hideMark/>
          </w:tcPr>
          <w:p w:rsidR="00490C8F" w:rsidRPr="00490C8F" w:rsidRDefault="00490C8F" w:rsidP="00490C8F">
            <w:pPr>
              <w:autoSpaceDE w:val="0"/>
              <w:autoSpaceDN w:val="0"/>
              <w:spacing w:before="20" w:after="0"/>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Дата</w:t>
            </w:r>
          </w:p>
        </w:tc>
        <w:tc>
          <w:tcPr>
            <w:tcW w:w="3001" w:type="dxa"/>
            <w:tcBorders>
              <w:top w:val="nil"/>
              <w:left w:val="nil"/>
              <w:bottom w:val="single" w:sz="4" w:space="0" w:color="auto"/>
              <w:right w:val="nil"/>
            </w:tcBorders>
            <w:vAlign w:val="bottom"/>
          </w:tcPr>
          <w:p w:rsidR="00490C8F" w:rsidRPr="00490C8F" w:rsidRDefault="00490C8F" w:rsidP="00490C8F">
            <w:pPr>
              <w:autoSpaceDE w:val="0"/>
              <w:autoSpaceDN w:val="0"/>
              <w:spacing w:before="20" w:after="0"/>
              <w:jc w:val="center"/>
              <w:rPr>
                <w:rFonts w:ascii="Times New Roman" w:eastAsia="Times New Roman" w:hAnsi="Times New Roman" w:cs="Times New Roman"/>
                <w:sz w:val="24"/>
                <w:szCs w:val="24"/>
              </w:rPr>
            </w:pPr>
          </w:p>
        </w:tc>
      </w:tr>
    </w:tbl>
    <w:p w:rsidR="00490C8F" w:rsidRPr="00490C8F" w:rsidRDefault="00490C8F" w:rsidP="00490C8F">
      <w:pPr>
        <w:widowControl w:val="0"/>
        <w:tabs>
          <w:tab w:val="left" w:pos="567"/>
        </w:tabs>
        <w:spacing w:after="0" w:line="240" w:lineRule="auto"/>
        <w:rPr>
          <w:rFonts w:ascii="Times New Roman" w:eastAsia="Times New Roman" w:hAnsi="Times New Roman" w:cs="Times New Roman"/>
          <w:sz w:val="24"/>
          <w:szCs w:val="24"/>
        </w:rPr>
      </w:pPr>
    </w:p>
    <w:p w:rsidR="00490C8F" w:rsidRPr="00490C8F" w:rsidRDefault="00490C8F" w:rsidP="00490C8F">
      <w:pPr>
        <w:widowControl w:val="0"/>
        <w:tabs>
          <w:tab w:val="left" w:pos="567"/>
        </w:tabs>
        <w:spacing w:after="0" w:line="240" w:lineRule="auto"/>
        <w:rPr>
          <w:rFonts w:ascii="Times New Roman" w:eastAsia="Times New Roman" w:hAnsi="Times New Roman" w:cs="Times New Roman"/>
          <w:sz w:val="24"/>
          <w:szCs w:val="24"/>
        </w:rPr>
      </w:pPr>
    </w:p>
    <w:p w:rsidR="00490C8F" w:rsidRPr="00490C8F" w:rsidRDefault="00490C8F" w:rsidP="00490C8F">
      <w:pPr>
        <w:widowControl w:val="0"/>
        <w:tabs>
          <w:tab w:val="left" w:pos="567"/>
        </w:tabs>
        <w:spacing w:after="0" w:line="240" w:lineRule="auto"/>
        <w:rPr>
          <w:rFonts w:ascii="Times New Roman" w:eastAsia="Times New Roman" w:hAnsi="Times New Roman" w:cs="Times New Roman"/>
          <w:sz w:val="24"/>
          <w:szCs w:val="24"/>
        </w:rPr>
      </w:pPr>
    </w:p>
    <w:p w:rsidR="00490C8F" w:rsidRPr="00490C8F" w:rsidRDefault="00490C8F" w:rsidP="00490C8F">
      <w:pPr>
        <w:widowControl w:val="0"/>
        <w:tabs>
          <w:tab w:val="left" w:pos="567"/>
        </w:tabs>
        <w:spacing w:after="0" w:line="240" w:lineRule="auto"/>
        <w:rPr>
          <w:rFonts w:ascii="Times New Roman" w:eastAsia="Times New Roman" w:hAnsi="Times New Roman" w:cs="Times New Roman"/>
          <w:sz w:val="28"/>
          <w:szCs w:val="28"/>
        </w:rPr>
      </w:pPr>
    </w:p>
    <w:p w:rsidR="00490C8F" w:rsidRPr="00490C8F" w:rsidRDefault="00490C8F" w:rsidP="00490C8F">
      <w:pPr>
        <w:widowControl w:val="0"/>
        <w:tabs>
          <w:tab w:val="left" w:pos="567"/>
        </w:tabs>
        <w:spacing w:after="0" w:line="240" w:lineRule="auto"/>
        <w:rPr>
          <w:rFonts w:ascii="Times New Roman" w:eastAsia="Times New Roman" w:hAnsi="Times New Roman" w:cs="Times New Roman"/>
          <w:sz w:val="28"/>
          <w:szCs w:val="28"/>
        </w:rPr>
      </w:pPr>
    </w:p>
    <w:p w:rsidR="00490C8F" w:rsidRPr="00490C8F" w:rsidRDefault="00490C8F" w:rsidP="00490C8F">
      <w:pPr>
        <w:widowControl w:val="0"/>
        <w:tabs>
          <w:tab w:val="left" w:pos="567"/>
        </w:tabs>
        <w:spacing w:after="0" w:line="240" w:lineRule="auto"/>
        <w:rPr>
          <w:rFonts w:ascii="Times New Roman" w:eastAsia="Times New Roman" w:hAnsi="Times New Roman" w:cs="Times New Roman"/>
          <w:sz w:val="28"/>
          <w:szCs w:val="28"/>
        </w:rPr>
      </w:pPr>
    </w:p>
    <w:p w:rsidR="00490C8F" w:rsidRDefault="00490C8F" w:rsidP="00490C8F">
      <w:pPr>
        <w:widowControl w:val="0"/>
        <w:tabs>
          <w:tab w:val="left" w:pos="567"/>
        </w:tabs>
        <w:spacing w:after="0" w:line="240" w:lineRule="auto"/>
        <w:rPr>
          <w:rFonts w:ascii="Times New Roman" w:eastAsia="Times New Roman" w:hAnsi="Times New Roman" w:cs="Times New Roman"/>
          <w:sz w:val="28"/>
          <w:szCs w:val="28"/>
          <w:lang w:val="ba-RU"/>
        </w:rPr>
      </w:pPr>
    </w:p>
    <w:p w:rsidR="00490C8F" w:rsidRDefault="00490C8F" w:rsidP="00490C8F">
      <w:pPr>
        <w:widowControl w:val="0"/>
        <w:tabs>
          <w:tab w:val="left" w:pos="567"/>
        </w:tabs>
        <w:spacing w:after="0" w:line="240" w:lineRule="auto"/>
        <w:rPr>
          <w:rFonts w:ascii="Times New Roman" w:eastAsia="Times New Roman" w:hAnsi="Times New Roman" w:cs="Times New Roman"/>
          <w:sz w:val="28"/>
          <w:szCs w:val="28"/>
          <w:lang w:val="ba-RU"/>
        </w:rPr>
      </w:pPr>
    </w:p>
    <w:p w:rsidR="00490C8F" w:rsidRDefault="00490C8F" w:rsidP="00490C8F">
      <w:pPr>
        <w:widowControl w:val="0"/>
        <w:tabs>
          <w:tab w:val="left" w:pos="567"/>
        </w:tabs>
        <w:spacing w:after="0" w:line="240" w:lineRule="auto"/>
        <w:rPr>
          <w:rFonts w:ascii="Times New Roman" w:eastAsia="Times New Roman" w:hAnsi="Times New Roman" w:cs="Times New Roman"/>
          <w:sz w:val="28"/>
          <w:szCs w:val="28"/>
          <w:lang w:val="ba-RU"/>
        </w:rPr>
      </w:pPr>
    </w:p>
    <w:p w:rsidR="00490C8F" w:rsidRDefault="00490C8F" w:rsidP="00490C8F">
      <w:pPr>
        <w:widowControl w:val="0"/>
        <w:tabs>
          <w:tab w:val="left" w:pos="567"/>
        </w:tabs>
        <w:spacing w:after="0" w:line="240" w:lineRule="auto"/>
        <w:rPr>
          <w:rFonts w:ascii="Times New Roman" w:eastAsia="Times New Roman" w:hAnsi="Times New Roman" w:cs="Times New Roman"/>
          <w:sz w:val="28"/>
          <w:szCs w:val="28"/>
          <w:lang w:val="ba-RU"/>
        </w:rPr>
      </w:pPr>
    </w:p>
    <w:p w:rsidR="00490C8F" w:rsidRPr="00490C8F" w:rsidRDefault="00490C8F" w:rsidP="00490C8F">
      <w:pPr>
        <w:widowControl w:val="0"/>
        <w:tabs>
          <w:tab w:val="left" w:pos="567"/>
        </w:tabs>
        <w:spacing w:after="0" w:line="240" w:lineRule="auto"/>
        <w:rPr>
          <w:rFonts w:ascii="Times New Roman" w:eastAsia="Times New Roman" w:hAnsi="Times New Roman" w:cs="Times New Roman"/>
          <w:sz w:val="28"/>
          <w:szCs w:val="28"/>
        </w:rPr>
      </w:pPr>
    </w:p>
    <w:p w:rsidR="00490C8F" w:rsidRPr="00490C8F" w:rsidRDefault="00490C8F" w:rsidP="00490C8F">
      <w:pPr>
        <w:widowControl w:val="0"/>
        <w:tabs>
          <w:tab w:val="left" w:pos="567"/>
        </w:tabs>
        <w:spacing w:after="0" w:line="240" w:lineRule="auto"/>
        <w:rPr>
          <w:rFonts w:ascii="Times New Roman" w:eastAsia="Times New Roman" w:hAnsi="Times New Roman" w:cs="Times New Roman"/>
          <w:sz w:val="28"/>
          <w:szCs w:val="28"/>
        </w:rPr>
      </w:pPr>
    </w:p>
    <w:tbl>
      <w:tblPr>
        <w:tblW w:w="0" w:type="auto"/>
        <w:tblLook w:val="04A0"/>
      </w:tblPr>
      <w:tblGrid>
        <w:gridCol w:w="5008"/>
        <w:gridCol w:w="4563"/>
      </w:tblGrid>
      <w:tr w:rsidR="00490C8F" w:rsidRPr="00490C8F" w:rsidTr="00E177DF">
        <w:tc>
          <w:tcPr>
            <w:tcW w:w="5211" w:type="dxa"/>
            <w:shd w:val="clear" w:color="auto" w:fill="auto"/>
          </w:tcPr>
          <w:p w:rsidR="00490C8F" w:rsidRPr="00490C8F" w:rsidRDefault="00490C8F" w:rsidP="00490C8F">
            <w:pPr>
              <w:autoSpaceDE w:val="0"/>
              <w:autoSpaceDN w:val="0"/>
              <w:adjustRightInd w:val="0"/>
              <w:spacing w:after="0" w:line="240" w:lineRule="auto"/>
              <w:jc w:val="right"/>
              <w:rPr>
                <w:rFonts w:ascii="Times New Roman" w:eastAsia="Times New Roman" w:hAnsi="Times New Roman" w:cs="Times New Roman"/>
                <w:sz w:val="28"/>
                <w:szCs w:val="24"/>
              </w:rPr>
            </w:pPr>
          </w:p>
        </w:tc>
        <w:tc>
          <w:tcPr>
            <w:tcW w:w="4642" w:type="dxa"/>
            <w:shd w:val="clear" w:color="auto" w:fill="auto"/>
          </w:tcPr>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 xml:space="preserve"> Приложение № 3</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к Административному регламенту по предоставлению муниципальной услуги «</w:t>
            </w:r>
            <w:r w:rsidRPr="00490C8F">
              <w:rPr>
                <w:rFonts w:ascii="Times New Roman" w:eastAsia="Times New Roman" w:hAnsi="Times New Roman" w:cs="Times New Roman"/>
                <w:sz w:val="28"/>
                <w:szCs w:val="28"/>
              </w:rPr>
              <w:t>Выдача решения о переводе или об отказе в переводе жилого помещения в нежилое или нежилого помещения в жилое помещение</w:t>
            </w:r>
            <w:r w:rsidRPr="00490C8F">
              <w:rPr>
                <w:rFonts w:ascii="Times New Roman" w:eastAsia="Times New Roman" w:hAnsi="Times New Roman" w:cs="Times New Roman"/>
                <w:sz w:val="28"/>
                <w:szCs w:val="24"/>
              </w:rPr>
              <w:t>»</w:t>
            </w:r>
          </w:p>
        </w:tc>
      </w:tr>
    </w:tbl>
    <w:p w:rsidR="00490C8F" w:rsidRPr="00490C8F" w:rsidRDefault="00490C8F" w:rsidP="00490C8F">
      <w:pPr>
        <w:widowControl w:val="0"/>
        <w:tabs>
          <w:tab w:val="left" w:pos="567"/>
        </w:tabs>
        <w:spacing w:after="0" w:line="240" w:lineRule="auto"/>
        <w:ind w:firstLine="567"/>
        <w:jc w:val="right"/>
        <w:rPr>
          <w:rFonts w:ascii="Times New Roman" w:eastAsia="Times New Roman" w:hAnsi="Times New Roman" w:cs="Times New Roman"/>
          <w:sz w:val="28"/>
          <w:szCs w:val="28"/>
        </w:rPr>
      </w:pPr>
    </w:p>
    <w:p w:rsidR="00490C8F" w:rsidRPr="00490C8F" w:rsidRDefault="00490C8F" w:rsidP="00490C8F">
      <w:pPr>
        <w:spacing w:after="0" w:line="240" w:lineRule="auto"/>
        <w:ind w:firstLine="567"/>
        <w:jc w:val="center"/>
        <w:rPr>
          <w:rFonts w:ascii="Times New Roman" w:eastAsia="Times New Roman" w:hAnsi="Times New Roman" w:cs="Times New Roman"/>
          <w:sz w:val="28"/>
          <w:szCs w:val="28"/>
        </w:rPr>
      </w:pPr>
      <w:r w:rsidRPr="00490C8F">
        <w:rPr>
          <w:rFonts w:ascii="Times New Roman" w:eastAsia="Times New Roman" w:hAnsi="Times New Roman" w:cs="Times New Roman"/>
          <w:sz w:val="28"/>
          <w:szCs w:val="28"/>
        </w:rPr>
        <w:t>Расписка</w:t>
      </w:r>
    </w:p>
    <w:p w:rsidR="00490C8F" w:rsidRPr="00490C8F" w:rsidRDefault="00490C8F" w:rsidP="00490C8F">
      <w:pPr>
        <w:spacing w:after="0" w:line="240" w:lineRule="auto"/>
        <w:ind w:firstLine="567"/>
        <w:jc w:val="center"/>
        <w:rPr>
          <w:rFonts w:ascii="Times New Roman" w:eastAsia="Times New Roman" w:hAnsi="Times New Roman" w:cs="Times New Roman"/>
          <w:bCs/>
          <w:sz w:val="28"/>
          <w:szCs w:val="28"/>
        </w:rPr>
      </w:pPr>
      <w:r w:rsidRPr="00490C8F">
        <w:rPr>
          <w:rFonts w:ascii="Times New Roman" w:eastAsia="Times New Roman" w:hAnsi="Times New Roman" w:cs="Times New Roman"/>
          <w:sz w:val="28"/>
          <w:szCs w:val="28"/>
        </w:rPr>
        <w:t>о приеме документов на предоставление муниципальной услуги</w:t>
      </w:r>
      <w:bookmarkStart w:id="1" w:name="OLE_LINK53"/>
      <w:bookmarkStart w:id="2" w:name="OLE_LINK52"/>
      <w:r w:rsidRPr="00490C8F">
        <w:rPr>
          <w:rFonts w:ascii="Times New Roman" w:eastAsia="Times New Roman" w:hAnsi="Times New Roman" w:cs="Times New Roman"/>
          <w:sz w:val="28"/>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sidRPr="00490C8F">
        <w:rPr>
          <w:rFonts w:ascii="Times New Roman" w:eastAsia="Times New Roman" w:hAnsi="Times New Roman" w:cs="Times New Roman"/>
          <w:bCs/>
          <w:sz w:val="28"/>
          <w:szCs w:val="28"/>
        </w:rPr>
        <w:t>»</w:t>
      </w:r>
      <w:bookmarkEnd w:id="1"/>
      <w:bookmarkEnd w:id="2"/>
    </w:p>
    <w:tbl>
      <w:tblPr>
        <w:tblW w:w="5000" w:type="pct"/>
        <w:tblLook w:val="04A0"/>
      </w:tblPr>
      <w:tblGrid>
        <w:gridCol w:w="5151"/>
        <w:gridCol w:w="2207"/>
        <w:gridCol w:w="2213"/>
      </w:tblGrid>
      <w:tr w:rsidR="00490C8F" w:rsidRPr="00490C8F" w:rsidTr="00E177DF">
        <w:trPr>
          <w:trHeight w:val="629"/>
        </w:trPr>
        <w:tc>
          <w:tcPr>
            <w:tcW w:w="2691" w:type="pct"/>
            <w:vMerge w:val="restart"/>
            <w:vAlign w:val="center"/>
            <w:hideMark/>
          </w:tcPr>
          <w:p w:rsidR="00490C8F" w:rsidRPr="00490C8F" w:rsidRDefault="00490C8F" w:rsidP="00490C8F">
            <w:pPr>
              <w:spacing w:after="0" w:line="240" w:lineRule="auto"/>
              <w:ind w:firstLine="567"/>
              <w:jc w:val="both"/>
              <w:rPr>
                <w:rFonts w:ascii="Times New Roman" w:eastAsia="Times New Roman" w:hAnsi="Times New Roman" w:cs="Times New Roman"/>
                <w:sz w:val="28"/>
                <w:szCs w:val="28"/>
                <w:lang w:val="en-US"/>
              </w:rPr>
            </w:pPr>
            <w:r w:rsidRPr="00490C8F">
              <w:rPr>
                <w:rFonts w:ascii="Times New Roman" w:eastAsia="Times New Roman" w:hAnsi="Times New Roman" w:cs="Times New Roman"/>
                <w:sz w:val="26"/>
                <w:szCs w:val="26"/>
              </w:rPr>
              <w:t xml:space="preserve">Заявитель </w:t>
            </w:r>
            <w:r w:rsidRPr="00490C8F">
              <w:rPr>
                <w:rFonts w:ascii="Times New Roman" w:eastAsia="Times New Roman" w:hAnsi="Times New Roman" w:cs="Times New Roman"/>
                <w:sz w:val="28"/>
                <w:szCs w:val="28"/>
              </w:rPr>
              <w:t>____________________________,</w:t>
            </w:r>
          </w:p>
        </w:tc>
        <w:tc>
          <w:tcPr>
            <w:tcW w:w="1153" w:type="pct"/>
            <w:tcBorders>
              <w:top w:val="nil"/>
              <w:left w:val="nil"/>
              <w:bottom w:val="single" w:sz="4" w:space="0" w:color="auto"/>
              <w:right w:val="nil"/>
            </w:tcBorders>
            <w:vAlign w:val="bottom"/>
            <w:hideMark/>
          </w:tcPr>
          <w:p w:rsidR="00490C8F" w:rsidRPr="00490C8F" w:rsidRDefault="00490C8F" w:rsidP="00490C8F">
            <w:pPr>
              <w:spacing w:after="0" w:line="240" w:lineRule="auto"/>
              <w:ind w:firstLine="567"/>
              <w:jc w:val="both"/>
              <w:rPr>
                <w:rFonts w:ascii="Times New Roman" w:eastAsia="Times New Roman" w:hAnsi="Times New Roman" w:cs="Times New Roman"/>
                <w:sz w:val="26"/>
                <w:szCs w:val="26"/>
              </w:rPr>
            </w:pPr>
            <w:r w:rsidRPr="00490C8F">
              <w:rPr>
                <w:rFonts w:ascii="Times New Roman" w:eastAsia="Times New Roman" w:hAnsi="Times New Roman" w:cs="Times New Roman"/>
                <w:sz w:val="26"/>
                <w:szCs w:val="26"/>
              </w:rPr>
              <w:t>серия:</w:t>
            </w:r>
          </w:p>
        </w:tc>
        <w:tc>
          <w:tcPr>
            <w:tcW w:w="1156" w:type="pct"/>
            <w:tcBorders>
              <w:top w:val="nil"/>
              <w:left w:val="nil"/>
              <w:bottom w:val="single" w:sz="4" w:space="0" w:color="auto"/>
              <w:right w:val="nil"/>
            </w:tcBorders>
            <w:vAlign w:val="bottom"/>
            <w:hideMark/>
          </w:tcPr>
          <w:p w:rsidR="00490C8F" w:rsidRPr="00490C8F" w:rsidRDefault="00490C8F" w:rsidP="00490C8F">
            <w:pPr>
              <w:spacing w:after="0" w:line="240" w:lineRule="auto"/>
              <w:ind w:firstLine="567"/>
              <w:jc w:val="both"/>
              <w:rPr>
                <w:rFonts w:ascii="Times New Roman" w:eastAsia="Times New Roman" w:hAnsi="Times New Roman" w:cs="Times New Roman"/>
                <w:sz w:val="26"/>
                <w:szCs w:val="26"/>
              </w:rPr>
            </w:pPr>
            <w:r w:rsidRPr="00490C8F">
              <w:rPr>
                <w:rFonts w:ascii="Times New Roman" w:eastAsia="Times New Roman" w:hAnsi="Times New Roman" w:cs="Times New Roman"/>
                <w:sz w:val="26"/>
                <w:szCs w:val="26"/>
              </w:rPr>
              <w:t>номер:</w:t>
            </w:r>
          </w:p>
        </w:tc>
      </w:tr>
      <w:tr w:rsidR="00490C8F" w:rsidRPr="00490C8F" w:rsidTr="00E177DF">
        <w:trPr>
          <w:trHeight w:val="629"/>
        </w:trPr>
        <w:tc>
          <w:tcPr>
            <w:tcW w:w="0" w:type="auto"/>
            <w:vMerge/>
            <w:vAlign w:val="center"/>
            <w:hideMark/>
          </w:tcPr>
          <w:p w:rsidR="00490C8F" w:rsidRPr="00490C8F" w:rsidRDefault="00490C8F" w:rsidP="00490C8F">
            <w:pPr>
              <w:spacing w:after="0" w:line="240" w:lineRule="auto"/>
              <w:rPr>
                <w:rFonts w:ascii="Times New Roman" w:eastAsia="Times New Roman" w:hAnsi="Times New Roman" w:cs="Times New Roman"/>
                <w:sz w:val="28"/>
                <w:szCs w:val="28"/>
                <w:lang w:val="en-US"/>
              </w:rPr>
            </w:pPr>
          </w:p>
        </w:tc>
        <w:tc>
          <w:tcPr>
            <w:tcW w:w="2309" w:type="pct"/>
            <w:gridSpan w:val="2"/>
            <w:tcBorders>
              <w:top w:val="nil"/>
              <w:left w:val="nil"/>
              <w:bottom w:val="single" w:sz="4" w:space="0" w:color="auto"/>
              <w:right w:val="nil"/>
            </w:tcBorders>
            <w:vAlign w:val="bottom"/>
          </w:tcPr>
          <w:p w:rsidR="00490C8F" w:rsidRPr="00490C8F" w:rsidRDefault="00490C8F" w:rsidP="00490C8F">
            <w:pPr>
              <w:spacing w:after="0" w:line="240" w:lineRule="auto"/>
              <w:ind w:firstLine="567"/>
              <w:jc w:val="both"/>
              <w:rPr>
                <w:rFonts w:ascii="Times New Roman" w:eastAsia="Times New Roman" w:hAnsi="Times New Roman" w:cs="Times New Roman"/>
                <w:sz w:val="28"/>
                <w:szCs w:val="28"/>
              </w:rPr>
            </w:pPr>
          </w:p>
        </w:tc>
      </w:tr>
      <w:tr w:rsidR="00490C8F" w:rsidRPr="00490C8F" w:rsidTr="00E177DF">
        <w:trPr>
          <w:trHeight w:val="243"/>
        </w:trPr>
        <w:tc>
          <w:tcPr>
            <w:tcW w:w="0" w:type="auto"/>
            <w:vMerge/>
            <w:vAlign w:val="center"/>
            <w:hideMark/>
          </w:tcPr>
          <w:p w:rsidR="00490C8F" w:rsidRPr="00490C8F" w:rsidRDefault="00490C8F" w:rsidP="00490C8F">
            <w:pPr>
              <w:spacing w:after="0" w:line="240" w:lineRule="auto"/>
              <w:rPr>
                <w:rFonts w:ascii="Times New Roman" w:eastAsia="Times New Roman" w:hAnsi="Times New Roman" w:cs="Times New Roman"/>
                <w:sz w:val="28"/>
                <w:szCs w:val="28"/>
                <w:lang w:val="en-US"/>
              </w:rPr>
            </w:pPr>
          </w:p>
        </w:tc>
        <w:tc>
          <w:tcPr>
            <w:tcW w:w="2309" w:type="pct"/>
            <w:gridSpan w:val="2"/>
            <w:tcBorders>
              <w:top w:val="single" w:sz="4" w:space="0" w:color="auto"/>
              <w:left w:val="nil"/>
              <w:bottom w:val="nil"/>
              <w:right w:val="nil"/>
            </w:tcBorders>
            <w:hideMark/>
          </w:tcPr>
          <w:p w:rsidR="00490C8F" w:rsidRPr="00490C8F" w:rsidRDefault="00490C8F" w:rsidP="00490C8F">
            <w:pPr>
              <w:spacing w:after="0" w:line="240" w:lineRule="auto"/>
              <w:jc w:val="both"/>
              <w:rPr>
                <w:rFonts w:ascii="Times New Roman" w:eastAsia="Times New Roman" w:hAnsi="Times New Roman" w:cs="Times New Roman"/>
                <w:sz w:val="16"/>
                <w:szCs w:val="16"/>
              </w:rPr>
            </w:pPr>
            <w:r w:rsidRPr="00490C8F">
              <w:rPr>
                <w:rFonts w:ascii="Times New Roman" w:eastAsia="Times New Roman" w:hAnsi="Times New Roman" w:cs="Times New Roman"/>
                <w:iCs/>
                <w:sz w:val="16"/>
                <w:szCs w:val="16"/>
              </w:rPr>
              <w:t>(реквизиты документа, удостоверяющего личность)</w:t>
            </w:r>
          </w:p>
        </w:tc>
      </w:tr>
    </w:tbl>
    <w:p w:rsidR="00490C8F" w:rsidRPr="00490C8F" w:rsidRDefault="00490C8F" w:rsidP="00490C8F">
      <w:pPr>
        <w:spacing w:after="0" w:line="240" w:lineRule="auto"/>
        <w:ind w:firstLine="567"/>
        <w:jc w:val="both"/>
        <w:rPr>
          <w:rFonts w:ascii="Times New Roman" w:eastAsia="Times New Roman" w:hAnsi="Times New Roman" w:cs="Times New Roman"/>
          <w:sz w:val="28"/>
          <w:szCs w:val="28"/>
        </w:rPr>
      </w:pPr>
    </w:p>
    <w:p w:rsidR="00490C8F" w:rsidRPr="00490C8F" w:rsidRDefault="00490C8F" w:rsidP="00490C8F">
      <w:pPr>
        <w:spacing w:after="0" w:line="240" w:lineRule="auto"/>
        <w:ind w:firstLine="567"/>
        <w:jc w:val="both"/>
        <w:rPr>
          <w:rFonts w:ascii="Times New Roman" w:eastAsia="Times New Roman" w:hAnsi="Times New Roman" w:cs="Times New Roman"/>
          <w:sz w:val="26"/>
          <w:szCs w:val="26"/>
        </w:rPr>
      </w:pPr>
      <w:r w:rsidRPr="00490C8F">
        <w:rPr>
          <w:rFonts w:ascii="Times New Roman" w:eastAsia="Times New Roman" w:hAnsi="Times New Roman" w:cs="Times New Roman"/>
          <w:sz w:val="26"/>
          <w:szCs w:val="26"/>
        </w:rPr>
        <w:t xml:space="preserve">сдал(-а), а специалист </w:t>
      </w:r>
      <w:bookmarkStart w:id="3" w:name="OLE_LINK30"/>
      <w:bookmarkStart w:id="4" w:name="OLE_LINK29"/>
      <w:r w:rsidRPr="00490C8F">
        <w:rPr>
          <w:rFonts w:ascii="Times New Roman" w:eastAsia="Times New Roman" w:hAnsi="Times New Roman" w:cs="Times New Roman"/>
          <w:sz w:val="26"/>
          <w:szCs w:val="26"/>
        </w:rPr>
        <w:t>________________________________,</w:t>
      </w:r>
      <w:bookmarkEnd w:id="3"/>
      <w:bookmarkEnd w:id="4"/>
      <w:r w:rsidRPr="00490C8F">
        <w:rPr>
          <w:rFonts w:ascii="Times New Roman" w:eastAsia="Times New Roman" w:hAnsi="Times New Roman" w:cs="Times New Roman"/>
          <w:sz w:val="26"/>
          <w:szCs w:val="26"/>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490C8F" w:rsidRPr="00490C8F" w:rsidRDefault="00490C8F" w:rsidP="00490C8F">
      <w:pPr>
        <w:spacing w:after="0" w:line="240" w:lineRule="auto"/>
        <w:ind w:firstLine="567"/>
        <w:jc w:val="both"/>
        <w:rPr>
          <w:rFonts w:ascii="Times New Roman" w:eastAsia="Times New Roman"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490C8F" w:rsidRPr="00490C8F" w:rsidTr="00E177DF">
        <w:tc>
          <w:tcPr>
            <w:tcW w:w="682" w:type="pct"/>
            <w:tcBorders>
              <w:top w:val="single" w:sz="2" w:space="0" w:color="auto"/>
              <w:left w:val="single" w:sz="2" w:space="0" w:color="auto"/>
              <w:bottom w:val="single" w:sz="2" w:space="0" w:color="auto"/>
              <w:right w:val="single" w:sz="2" w:space="0" w:color="auto"/>
            </w:tcBorders>
            <w:vAlign w:val="center"/>
            <w:hideMark/>
          </w:tcPr>
          <w:p w:rsidR="00490C8F" w:rsidRPr="00490C8F" w:rsidRDefault="00490C8F" w:rsidP="00490C8F">
            <w:pPr>
              <w:spacing w:after="0" w:line="240" w:lineRule="auto"/>
              <w:jc w:val="center"/>
              <w:rPr>
                <w:rFonts w:ascii="Times New Roman" w:eastAsia="Times New Roman" w:hAnsi="Times New Roman" w:cs="Times New Roman"/>
                <w:sz w:val="26"/>
                <w:szCs w:val="26"/>
              </w:rPr>
            </w:pPr>
            <w:r w:rsidRPr="00490C8F">
              <w:rPr>
                <w:rFonts w:ascii="Times New Roman" w:eastAsia="Times New Roman" w:hAnsi="Times New Roman" w:cs="Times New Roman"/>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490C8F" w:rsidRPr="00490C8F" w:rsidRDefault="00490C8F" w:rsidP="00490C8F">
            <w:pPr>
              <w:spacing w:after="0" w:line="240" w:lineRule="auto"/>
              <w:ind w:firstLine="567"/>
              <w:jc w:val="both"/>
              <w:rPr>
                <w:rFonts w:ascii="Times New Roman" w:eastAsia="Times New Roman" w:hAnsi="Times New Roman" w:cs="Times New Roman"/>
                <w:sz w:val="26"/>
                <w:szCs w:val="26"/>
              </w:rPr>
            </w:pPr>
            <w:r w:rsidRPr="00490C8F">
              <w:rPr>
                <w:rFonts w:ascii="Times New Roman" w:eastAsia="Times New Roman" w:hAnsi="Times New Roman" w:cs="Times New Roman"/>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490C8F" w:rsidRPr="00490C8F" w:rsidRDefault="00490C8F" w:rsidP="00490C8F">
            <w:pPr>
              <w:spacing w:after="0" w:line="240" w:lineRule="auto"/>
              <w:ind w:firstLine="567"/>
              <w:jc w:val="both"/>
              <w:rPr>
                <w:rFonts w:ascii="Times New Roman" w:eastAsia="Times New Roman" w:hAnsi="Times New Roman" w:cs="Times New Roman"/>
                <w:sz w:val="26"/>
                <w:szCs w:val="26"/>
              </w:rPr>
            </w:pPr>
            <w:r w:rsidRPr="00490C8F">
              <w:rPr>
                <w:rFonts w:ascii="Times New Roman" w:eastAsia="Times New Roman" w:hAnsi="Times New Roman" w:cs="Times New Roman"/>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490C8F" w:rsidRPr="00490C8F" w:rsidRDefault="00490C8F" w:rsidP="00490C8F">
            <w:pPr>
              <w:spacing w:after="0" w:line="240" w:lineRule="auto"/>
              <w:jc w:val="center"/>
              <w:rPr>
                <w:rFonts w:ascii="Times New Roman" w:eastAsia="Times New Roman" w:hAnsi="Times New Roman" w:cs="Times New Roman"/>
                <w:sz w:val="26"/>
                <w:szCs w:val="26"/>
              </w:rPr>
            </w:pPr>
            <w:r w:rsidRPr="00490C8F">
              <w:rPr>
                <w:rFonts w:ascii="Times New Roman" w:eastAsia="Times New Roman" w:hAnsi="Times New Roman" w:cs="Times New Roman"/>
                <w:sz w:val="26"/>
                <w:szCs w:val="26"/>
              </w:rPr>
              <w:t>Кол-во листов</w:t>
            </w:r>
          </w:p>
        </w:tc>
      </w:tr>
      <w:tr w:rsidR="00490C8F" w:rsidRPr="00490C8F" w:rsidTr="00E177DF">
        <w:tc>
          <w:tcPr>
            <w:tcW w:w="682" w:type="pct"/>
            <w:tcBorders>
              <w:top w:val="single" w:sz="2" w:space="0" w:color="auto"/>
              <w:left w:val="single" w:sz="2" w:space="0" w:color="auto"/>
              <w:bottom w:val="single" w:sz="2" w:space="0" w:color="auto"/>
              <w:right w:val="single" w:sz="2" w:space="0" w:color="auto"/>
            </w:tcBorders>
            <w:vAlign w:val="center"/>
          </w:tcPr>
          <w:p w:rsidR="00490C8F" w:rsidRPr="00490C8F" w:rsidRDefault="00490C8F" w:rsidP="00490C8F">
            <w:pPr>
              <w:spacing w:after="0" w:line="240" w:lineRule="auto"/>
              <w:ind w:firstLine="567"/>
              <w:jc w:val="both"/>
              <w:rPr>
                <w:rFonts w:ascii="Times New Roman" w:eastAsia="Times New Roman" w:hAnsi="Times New Roman" w:cs="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490C8F" w:rsidRPr="00490C8F" w:rsidRDefault="00490C8F" w:rsidP="00490C8F">
            <w:pPr>
              <w:spacing w:after="0" w:line="240" w:lineRule="auto"/>
              <w:ind w:firstLine="567"/>
              <w:jc w:val="both"/>
              <w:rPr>
                <w:rFonts w:ascii="Times New Roman" w:eastAsia="Times New Roman" w:hAnsi="Times New Roman" w:cs="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490C8F" w:rsidRPr="00490C8F" w:rsidRDefault="00490C8F" w:rsidP="00490C8F">
            <w:pPr>
              <w:spacing w:after="0" w:line="240" w:lineRule="auto"/>
              <w:ind w:firstLine="567"/>
              <w:jc w:val="both"/>
              <w:rPr>
                <w:rFonts w:ascii="Times New Roman" w:eastAsia="Times New Roman" w:hAnsi="Times New Roman" w:cs="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490C8F" w:rsidRPr="00490C8F" w:rsidRDefault="00490C8F" w:rsidP="00490C8F">
            <w:pPr>
              <w:spacing w:after="0" w:line="240" w:lineRule="auto"/>
              <w:ind w:firstLine="567"/>
              <w:jc w:val="both"/>
              <w:rPr>
                <w:rFonts w:ascii="Times New Roman" w:eastAsia="Times New Roman" w:hAnsi="Times New Roman" w:cs="Times New Roman"/>
                <w:sz w:val="28"/>
                <w:szCs w:val="28"/>
              </w:rPr>
            </w:pPr>
          </w:p>
        </w:tc>
      </w:tr>
    </w:tbl>
    <w:p w:rsidR="00490C8F" w:rsidRPr="00490C8F" w:rsidRDefault="00490C8F" w:rsidP="00490C8F">
      <w:pPr>
        <w:spacing w:after="0" w:line="240" w:lineRule="auto"/>
        <w:ind w:firstLine="567"/>
        <w:jc w:val="both"/>
        <w:rPr>
          <w:rFonts w:ascii="Times New Roman" w:eastAsia="Times New Roman" w:hAnsi="Times New Roman" w:cs="Times New Roman"/>
          <w:sz w:val="28"/>
          <w:szCs w:val="28"/>
        </w:rPr>
      </w:pPr>
    </w:p>
    <w:tbl>
      <w:tblPr>
        <w:tblpPr w:leftFromText="180" w:rightFromText="180" w:vertAnchor="text" w:horzAnchor="page" w:tblpX="1975" w:tblpY="-113"/>
        <w:tblW w:w="5000" w:type="pct"/>
        <w:tblLook w:val="04A0"/>
      </w:tblPr>
      <w:tblGrid>
        <w:gridCol w:w="894"/>
        <w:gridCol w:w="7146"/>
        <w:gridCol w:w="1531"/>
      </w:tblGrid>
      <w:tr w:rsidR="00490C8F" w:rsidRPr="00490C8F" w:rsidTr="00E177DF">
        <w:tc>
          <w:tcPr>
            <w:tcW w:w="467" w:type="pct"/>
            <w:vMerge w:val="restart"/>
            <w:hideMark/>
          </w:tcPr>
          <w:p w:rsidR="00490C8F" w:rsidRPr="00490C8F" w:rsidRDefault="00490C8F" w:rsidP="00490C8F">
            <w:pPr>
              <w:spacing w:after="0" w:line="240" w:lineRule="auto"/>
              <w:jc w:val="both"/>
              <w:rPr>
                <w:rFonts w:ascii="Times New Roman" w:eastAsia="Times New Roman" w:hAnsi="Times New Roman" w:cs="Times New Roman"/>
                <w:sz w:val="26"/>
                <w:szCs w:val="26"/>
              </w:rPr>
            </w:pPr>
            <w:bookmarkStart w:id="5" w:name="OLE_LINK34"/>
            <w:bookmarkStart w:id="6" w:name="OLE_LINK33"/>
            <w:r w:rsidRPr="00490C8F">
              <w:rPr>
                <w:rFonts w:ascii="Times New Roman" w:eastAsia="Times New Roman" w:hAnsi="Times New Roman" w:cs="Times New Roman"/>
                <w:bCs/>
                <w:sz w:val="26"/>
                <w:szCs w:val="26"/>
              </w:rPr>
              <w:t>Итого</w:t>
            </w:r>
          </w:p>
        </w:tc>
        <w:tc>
          <w:tcPr>
            <w:tcW w:w="3733" w:type="pct"/>
            <w:tcBorders>
              <w:top w:val="nil"/>
              <w:left w:val="nil"/>
              <w:bottom w:val="single" w:sz="8" w:space="0" w:color="auto"/>
              <w:right w:val="nil"/>
            </w:tcBorders>
            <w:vAlign w:val="bottom"/>
          </w:tcPr>
          <w:p w:rsidR="00490C8F" w:rsidRPr="00490C8F" w:rsidRDefault="00490C8F" w:rsidP="00490C8F">
            <w:pPr>
              <w:spacing w:after="0" w:line="240" w:lineRule="auto"/>
              <w:jc w:val="both"/>
              <w:rPr>
                <w:rFonts w:ascii="Times New Roman" w:eastAsia="Times New Roman" w:hAnsi="Times New Roman" w:cs="Times New Roman"/>
                <w:sz w:val="26"/>
                <w:szCs w:val="26"/>
              </w:rPr>
            </w:pPr>
          </w:p>
        </w:tc>
        <w:tc>
          <w:tcPr>
            <w:tcW w:w="800" w:type="pct"/>
            <w:vMerge w:val="restart"/>
            <w:hideMark/>
          </w:tcPr>
          <w:p w:rsidR="00490C8F" w:rsidRPr="00490C8F" w:rsidRDefault="00490C8F" w:rsidP="00490C8F">
            <w:pPr>
              <w:spacing w:after="0" w:line="240" w:lineRule="auto"/>
              <w:jc w:val="both"/>
              <w:rPr>
                <w:rFonts w:ascii="Times New Roman" w:eastAsia="Times New Roman" w:hAnsi="Times New Roman" w:cs="Times New Roman"/>
                <w:sz w:val="26"/>
                <w:szCs w:val="26"/>
              </w:rPr>
            </w:pPr>
            <w:r w:rsidRPr="00490C8F">
              <w:rPr>
                <w:rFonts w:ascii="Times New Roman" w:eastAsia="Times New Roman" w:hAnsi="Times New Roman" w:cs="Times New Roman"/>
                <w:bCs/>
                <w:sz w:val="26"/>
                <w:szCs w:val="26"/>
              </w:rPr>
              <w:t>листов</w:t>
            </w:r>
          </w:p>
        </w:tc>
      </w:tr>
      <w:tr w:rsidR="00490C8F" w:rsidRPr="00490C8F" w:rsidTr="00E177DF">
        <w:tc>
          <w:tcPr>
            <w:tcW w:w="0" w:type="auto"/>
            <w:vMerge/>
            <w:vAlign w:val="center"/>
            <w:hideMark/>
          </w:tcPr>
          <w:p w:rsidR="00490C8F" w:rsidRPr="00490C8F" w:rsidRDefault="00490C8F" w:rsidP="00490C8F">
            <w:pPr>
              <w:spacing w:after="0" w:line="240" w:lineRule="auto"/>
              <w:rPr>
                <w:rFonts w:ascii="Times New Roman" w:eastAsia="Times New Roman" w:hAnsi="Times New Roman" w:cs="Times New Roman"/>
                <w:sz w:val="28"/>
                <w:szCs w:val="28"/>
              </w:rPr>
            </w:pPr>
          </w:p>
        </w:tc>
        <w:tc>
          <w:tcPr>
            <w:tcW w:w="3733" w:type="pct"/>
            <w:tcBorders>
              <w:top w:val="single" w:sz="8" w:space="0" w:color="auto"/>
              <w:left w:val="nil"/>
              <w:bottom w:val="nil"/>
              <w:right w:val="nil"/>
            </w:tcBorders>
          </w:tcPr>
          <w:p w:rsidR="00490C8F" w:rsidRPr="00490C8F" w:rsidRDefault="00490C8F" w:rsidP="00490C8F">
            <w:pPr>
              <w:spacing w:after="0" w:line="240" w:lineRule="auto"/>
              <w:ind w:firstLine="567"/>
              <w:jc w:val="both"/>
              <w:rPr>
                <w:rFonts w:ascii="Times New Roman" w:eastAsia="Times New Roman" w:hAnsi="Times New Roman" w:cs="Times New Roman"/>
                <w:iCs/>
                <w:sz w:val="16"/>
                <w:szCs w:val="16"/>
              </w:rPr>
            </w:pPr>
            <w:bookmarkStart w:id="7" w:name="OLE_LINK23"/>
            <w:bookmarkStart w:id="8" w:name="OLE_LINK24"/>
            <w:r w:rsidRPr="00490C8F">
              <w:rPr>
                <w:rFonts w:ascii="Times New Roman" w:eastAsia="Times New Roman" w:hAnsi="Times New Roman" w:cs="Times New Roman"/>
                <w:iCs/>
                <w:sz w:val="16"/>
                <w:szCs w:val="16"/>
              </w:rPr>
              <w:t>(указывается количество листов прописью)</w:t>
            </w:r>
            <w:bookmarkEnd w:id="7"/>
            <w:bookmarkEnd w:id="8"/>
          </w:p>
          <w:p w:rsidR="00490C8F" w:rsidRPr="00490C8F" w:rsidRDefault="00490C8F" w:rsidP="00490C8F">
            <w:pPr>
              <w:spacing w:after="0" w:line="240" w:lineRule="auto"/>
              <w:ind w:firstLine="567"/>
              <w:jc w:val="both"/>
              <w:rPr>
                <w:rFonts w:ascii="Times New Roman" w:eastAsia="Times New Roman" w:hAnsi="Times New Roman" w:cs="Times New Roman"/>
                <w:sz w:val="28"/>
                <w:szCs w:val="28"/>
              </w:rPr>
            </w:pPr>
          </w:p>
        </w:tc>
        <w:tc>
          <w:tcPr>
            <w:tcW w:w="0" w:type="auto"/>
            <w:vMerge/>
            <w:vAlign w:val="center"/>
            <w:hideMark/>
          </w:tcPr>
          <w:p w:rsidR="00490C8F" w:rsidRPr="00490C8F" w:rsidRDefault="00490C8F" w:rsidP="00490C8F">
            <w:pPr>
              <w:spacing w:after="0" w:line="240" w:lineRule="auto"/>
              <w:rPr>
                <w:rFonts w:ascii="Times New Roman" w:eastAsia="Times New Roman" w:hAnsi="Times New Roman" w:cs="Times New Roman"/>
                <w:sz w:val="28"/>
                <w:szCs w:val="28"/>
              </w:rPr>
            </w:pPr>
          </w:p>
        </w:tc>
      </w:tr>
      <w:tr w:rsidR="00490C8F" w:rsidRPr="00490C8F" w:rsidTr="00E177DF">
        <w:tc>
          <w:tcPr>
            <w:tcW w:w="0" w:type="auto"/>
            <w:vMerge/>
            <w:vAlign w:val="center"/>
            <w:hideMark/>
          </w:tcPr>
          <w:p w:rsidR="00490C8F" w:rsidRPr="00490C8F" w:rsidRDefault="00490C8F" w:rsidP="00490C8F">
            <w:pPr>
              <w:spacing w:after="0" w:line="240" w:lineRule="auto"/>
              <w:rPr>
                <w:rFonts w:ascii="Times New Roman" w:eastAsia="Times New Roman" w:hAnsi="Times New Roman" w:cs="Times New Roman"/>
                <w:sz w:val="28"/>
                <w:szCs w:val="28"/>
              </w:rPr>
            </w:pPr>
          </w:p>
        </w:tc>
        <w:tc>
          <w:tcPr>
            <w:tcW w:w="3733" w:type="pct"/>
            <w:tcBorders>
              <w:top w:val="nil"/>
              <w:left w:val="nil"/>
              <w:bottom w:val="single" w:sz="8" w:space="0" w:color="auto"/>
              <w:right w:val="nil"/>
            </w:tcBorders>
            <w:vAlign w:val="bottom"/>
          </w:tcPr>
          <w:p w:rsidR="00490C8F" w:rsidRPr="00490C8F" w:rsidRDefault="00490C8F" w:rsidP="00490C8F">
            <w:pPr>
              <w:spacing w:after="0" w:line="240" w:lineRule="auto"/>
              <w:ind w:firstLine="567"/>
              <w:jc w:val="both"/>
              <w:rPr>
                <w:rFonts w:ascii="Times New Roman" w:eastAsia="Times New Roman" w:hAnsi="Times New Roman" w:cs="Times New Roman"/>
                <w:sz w:val="28"/>
                <w:szCs w:val="28"/>
              </w:rPr>
            </w:pPr>
          </w:p>
        </w:tc>
        <w:tc>
          <w:tcPr>
            <w:tcW w:w="800" w:type="pct"/>
            <w:vMerge w:val="restart"/>
            <w:hideMark/>
          </w:tcPr>
          <w:p w:rsidR="00490C8F" w:rsidRPr="00490C8F" w:rsidRDefault="00490C8F" w:rsidP="00490C8F">
            <w:pPr>
              <w:spacing w:after="0" w:line="240" w:lineRule="auto"/>
              <w:jc w:val="both"/>
              <w:rPr>
                <w:rFonts w:ascii="Times New Roman" w:eastAsia="Times New Roman" w:hAnsi="Times New Roman" w:cs="Times New Roman"/>
                <w:bCs/>
                <w:sz w:val="26"/>
                <w:szCs w:val="26"/>
              </w:rPr>
            </w:pPr>
            <w:r w:rsidRPr="00490C8F">
              <w:rPr>
                <w:rFonts w:ascii="Times New Roman" w:eastAsia="Times New Roman" w:hAnsi="Times New Roman" w:cs="Times New Roman"/>
                <w:bCs/>
                <w:sz w:val="26"/>
                <w:szCs w:val="26"/>
              </w:rPr>
              <w:t>документов</w:t>
            </w:r>
          </w:p>
        </w:tc>
      </w:tr>
      <w:tr w:rsidR="00490C8F" w:rsidRPr="00490C8F" w:rsidTr="00E177DF">
        <w:tc>
          <w:tcPr>
            <w:tcW w:w="0" w:type="auto"/>
            <w:vMerge/>
            <w:vAlign w:val="center"/>
            <w:hideMark/>
          </w:tcPr>
          <w:p w:rsidR="00490C8F" w:rsidRPr="00490C8F" w:rsidRDefault="00490C8F" w:rsidP="00490C8F">
            <w:pPr>
              <w:spacing w:after="0" w:line="240" w:lineRule="auto"/>
              <w:rPr>
                <w:rFonts w:ascii="Times New Roman" w:eastAsia="Times New Roman" w:hAnsi="Times New Roman" w:cs="Times New Roman"/>
                <w:sz w:val="28"/>
                <w:szCs w:val="28"/>
              </w:rPr>
            </w:pPr>
          </w:p>
        </w:tc>
        <w:tc>
          <w:tcPr>
            <w:tcW w:w="3733" w:type="pct"/>
            <w:tcBorders>
              <w:top w:val="single" w:sz="8" w:space="0" w:color="auto"/>
              <w:left w:val="nil"/>
              <w:bottom w:val="nil"/>
              <w:right w:val="nil"/>
            </w:tcBorders>
          </w:tcPr>
          <w:p w:rsidR="00490C8F" w:rsidRPr="00490C8F" w:rsidRDefault="00490C8F" w:rsidP="00490C8F">
            <w:pPr>
              <w:spacing w:after="0" w:line="240" w:lineRule="auto"/>
              <w:ind w:firstLine="567"/>
              <w:jc w:val="both"/>
              <w:rPr>
                <w:rFonts w:ascii="Times New Roman" w:eastAsia="Times New Roman" w:hAnsi="Times New Roman" w:cs="Times New Roman"/>
                <w:iCs/>
                <w:sz w:val="16"/>
                <w:szCs w:val="16"/>
              </w:rPr>
            </w:pPr>
            <w:r w:rsidRPr="00490C8F">
              <w:rPr>
                <w:rFonts w:ascii="Times New Roman" w:eastAsia="Times New Roman" w:hAnsi="Times New Roman" w:cs="Times New Roman"/>
                <w:iCs/>
                <w:sz w:val="16"/>
                <w:szCs w:val="16"/>
              </w:rPr>
              <w:t>(указывается количество документов прописью)</w:t>
            </w:r>
          </w:p>
          <w:p w:rsidR="00490C8F" w:rsidRPr="00490C8F" w:rsidRDefault="00490C8F" w:rsidP="00490C8F">
            <w:pPr>
              <w:spacing w:after="0" w:line="240" w:lineRule="auto"/>
              <w:jc w:val="both"/>
              <w:rPr>
                <w:rFonts w:ascii="Times New Roman" w:eastAsia="Times New Roman" w:hAnsi="Times New Roman" w:cs="Times New Roman"/>
                <w:sz w:val="28"/>
                <w:szCs w:val="28"/>
              </w:rPr>
            </w:pPr>
          </w:p>
        </w:tc>
        <w:tc>
          <w:tcPr>
            <w:tcW w:w="0" w:type="auto"/>
            <w:vMerge/>
            <w:vAlign w:val="center"/>
            <w:hideMark/>
          </w:tcPr>
          <w:p w:rsidR="00490C8F" w:rsidRPr="00490C8F" w:rsidRDefault="00490C8F" w:rsidP="00490C8F">
            <w:pPr>
              <w:spacing w:after="0" w:line="240" w:lineRule="auto"/>
              <w:rPr>
                <w:rFonts w:ascii="Times New Roman" w:eastAsia="Times New Roman" w:hAnsi="Times New Roman" w:cs="Times New Roman"/>
                <w:bCs/>
                <w:sz w:val="28"/>
                <w:szCs w:val="28"/>
              </w:rPr>
            </w:pPr>
          </w:p>
        </w:tc>
      </w:tr>
    </w:tbl>
    <w:bookmarkEnd w:id="5"/>
    <w:bookmarkEnd w:id="6"/>
    <w:p w:rsidR="00490C8F" w:rsidRPr="00490C8F" w:rsidRDefault="00490C8F" w:rsidP="00490C8F">
      <w:pPr>
        <w:spacing w:after="0" w:line="240" w:lineRule="auto"/>
        <w:ind w:firstLine="708"/>
        <w:jc w:val="both"/>
        <w:rPr>
          <w:rFonts w:ascii="Times New Roman" w:eastAsia="Times New Roman" w:hAnsi="Times New Roman" w:cs="Times New Roman"/>
          <w:sz w:val="26"/>
          <w:szCs w:val="26"/>
        </w:rPr>
      </w:pPr>
      <w:r w:rsidRPr="00490C8F">
        <w:rPr>
          <w:rFonts w:ascii="Times New Roman" w:eastAsia="Times New Roman" w:hAnsi="Times New Roman" w:cs="Times New Roman"/>
          <w:sz w:val="26"/>
          <w:szCs w:val="26"/>
        </w:rPr>
        <w:t>Перечень сведений и документов, которые будут получены по межведомственным запросам:</w:t>
      </w:r>
    </w:p>
    <w:p w:rsidR="00490C8F" w:rsidRPr="00490C8F" w:rsidRDefault="00490C8F" w:rsidP="00490C8F">
      <w:pPr>
        <w:spacing w:after="0" w:line="240" w:lineRule="auto"/>
        <w:ind w:firstLine="709"/>
        <w:jc w:val="both"/>
        <w:rPr>
          <w:rFonts w:ascii="Times New Roman" w:eastAsia="Times New Roman" w:hAnsi="Times New Roman" w:cs="Times New Roman"/>
          <w:sz w:val="26"/>
          <w:szCs w:val="26"/>
        </w:rPr>
      </w:pPr>
      <w:r w:rsidRPr="00490C8F">
        <w:rPr>
          <w:rFonts w:ascii="Times New Roman" w:eastAsia="Times New Roman" w:hAnsi="Times New Roman" w:cs="Times New Roman"/>
          <w:sz w:val="26"/>
          <w:szCs w:val="26"/>
        </w:rPr>
        <w:t>1.</w:t>
      </w:r>
    </w:p>
    <w:p w:rsidR="00490C8F" w:rsidRPr="00490C8F" w:rsidRDefault="00490C8F" w:rsidP="00490C8F">
      <w:pPr>
        <w:spacing w:after="0" w:line="240" w:lineRule="auto"/>
        <w:ind w:firstLine="709"/>
        <w:jc w:val="both"/>
        <w:rPr>
          <w:rFonts w:ascii="Times New Roman" w:eastAsia="Times New Roman" w:hAnsi="Times New Roman" w:cs="Times New Roman"/>
          <w:sz w:val="26"/>
          <w:szCs w:val="26"/>
        </w:rPr>
      </w:pPr>
      <w:r w:rsidRPr="00490C8F">
        <w:rPr>
          <w:rFonts w:ascii="Times New Roman" w:eastAsia="Times New Roman" w:hAnsi="Times New Roman" w:cs="Times New Roman"/>
          <w:sz w:val="26"/>
          <w:szCs w:val="26"/>
        </w:rPr>
        <w:t>2.</w:t>
      </w:r>
    </w:p>
    <w:p w:rsidR="00490C8F" w:rsidRPr="00490C8F" w:rsidRDefault="00490C8F" w:rsidP="00490C8F">
      <w:pPr>
        <w:spacing w:after="0" w:line="240" w:lineRule="auto"/>
        <w:ind w:firstLine="709"/>
        <w:jc w:val="both"/>
        <w:rPr>
          <w:rFonts w:ascii="Times New Roman" w:eastAsia="Times New Roman" w:hAnsi="Times New Roman" w:cs="Times New Roman"/>
          <w:sz w:val="26"/>
          <w:szCs w:val="26"/>
        </w:rPr>
      </w:pPr>
      <w:r w:rsidRPr="00490C8F">
        <w:rPr>
          <w:rFonts w:ascii="Times New Roman" w:eastAsia="Times New Roman" w:hAnsi="Times New Roman" w:cs="Times New Roman"/>
          <w:sz w:val="26"/>
          <w:szCs w:val="26"/>
        </w:rPr>
        <w:t>3…</w:t>
      </w:r>
    </w:p>
    <w:p w:rsidR="00490C8F" w:rsidRPr="00490C8F" w:rsidRDefault="00490C8F" w:rsidP="00490C8F">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right" w:tblpY="-210"/>
        <w:tblOverlap w:val="never"/>
        <w:tblW w:w="7290" w:type="dxa"/>
        <w:tblLayout w:type="fixed"/>
        <w:tblLook w:val="01E0"/>
      </w:tblPr>
      <w:tblGrid>
        <w:gridCol w:w="7290"/>
      </w:tblGrid>
      <w:tr w:rsidR="00490C8F" w:rsidRPr="00490C8F" w:rsidTr="00E177DF">
        <w:tc>
          <w:tcPr>
            <w:tcW w:w="7297" w:type="dxa"/>
          </w:tcPr>
          <w:p w:rsidR="00490C8F" w:rsidRPr="00490C8F" w:rsidRDefault="00490C8F" w:rsidP="00490C8F">
            <w:pPr>
              <w:spacing w:after="0" w:line="240" w:lineRule="auto"/>
              <w:ind w:firstLine="567"/>
              <w:jc w:val="both"/>
              <w:rPr>
                <w:rFonts w:ascii="Times New Roman" w:eastAsia="Times New Roman" w:hAnsi="Times New Roman" w:cs="Times New Roman"/>
                <w:sz w:val="28"/>
                <w:szCs w:val="28"/>
              </w:rPr>
            </w:pPr>
          </w:p>
        </w:tc>
      </w:tr>
    </w:tbl>
    <w:p w:rsidR="00490C8F" w:rsidRPr="00490C8F" w:rsidRDefault="00490C8F" w:rsidP="00490C8F">
      <w:pPr>
        <w:spacing w:after="0" w:line="240" w:lineRule="auto"/>
        <w:rPr>
          <w:rFonts w:ascii="Times New Roman" w:eastAsia="Times New Roman" w:hAnsi="Times New Roman" w:cs="Times New Roman"/>
          <w:vanish/>
          <w:sz w:val="24"/>
          <w:szCs w:val="24"/>
        </w:rPr>
      </w:pPr>
      <w:bookmarkStart w:id="9" w:name="OLE_LINK12"/>
      <w:bookmarkStart w:id="10" w:name="OLE_LINK11"/>
    </w:p>
    <w:tbl>
      <w:tblPr>
        <w:tblW w:w="5000" w:type="pct"/>
        <w:tblLook w:val="04A0"/>
      </w:tblPr>
      <w:tblGrid>
        <w:gridCol w:w="5103"/>
        <w:gridCol w:w="4468"/>
      </w:tblGrid>
      <w:tr w:rsidR="00490C8F" w:rsidRPr="00490C8F" w:rsidTr="00E177DF">
        <w:trPr>
          <w:trHeight w:val="269"/>
        </w:trPr>
        <w:tc>
          <w:tcPr>
            <w:tcW w:w="2666" w:type="pct"/>
            <w:hideMark/>
          </w:tcPr>
          <w:p w:rsidR="00490C8F" w:rsidRPr="00490C8F" w:rsidRDefault="00490C8F" w:rsidP="00490C8F">
            <w:pPr>
              <w:spacing w:after="0" w:line="240" w:lineRule="auto"/>
              <w:ind w:firstLine="567"/>
              <w:jc w:val="both"/>
              <w:rPr>
                <w:rFonts w:ascii="Times New Roman" w:eastAsia="Times New Roman" w:hAnsi="Times New Roman" w:cs="Times New Roman"/>
                <w:sz w:val="26"/>
                <w:szCs w:val="26"/>
                <w:lang w:val="en-US"/>
              </w:rPr>
            </w:pPr>
            <w:r w:rsidRPr="00490C8F">
              <w:rPr>
                <w:rFonts w:ascii="Times New Roman" w:eastAsia="Times New Roman" w:hAnsi="Times New Roman" w:cs="Times New Roman"/>
                <w:sz w:val="26"/>
                <w:szCs w:val="26"/>
              </w:rPr>
              <w:t>Дата выдачи расписки:</w:t>
            </w:r>
          </w:p>
        </w:tc>
        <w:tc>
          <w:tcPr>
            <w:tcW w:w="2334" w:type="pct"/>
            <w:hideMark/>
          </w:tcPr>
          <w:p w:rsidR="00490C8F" w:rsidRPr="00490C8F" w:rsidRDefault="00490C8F" w:rsidP="00490C8F">
            <w:pPr>
              <w:spacing w:after="0" w:line="240" w:lineRule="auto"/>
              <w:ind w:firstLine="567"/>
              <w:jc w:val="both"/>
              <w:rPr>
                <w:rFonts w:ascii="Times New Roman" w:eastAsia="Times New Roman" w:hAnsi="Times New Roman" w:cs="Times New Roman"/>
                <w:sz w:val="26"/>
                <w:szCs w:val="26"/>
              </w:rPr>
            </w:pPr>
            <w:r w:rsidRPr="00490C8F">
              <w:rPr>
                <w:rFonts w:ascii="Times New Roman" w:eastAsia="Times New Roman" w:hAnsi="Times New Roman" w:cs="Times New Roman"/>
                <w:sz w:val="26"/>
                <w:szCs w:val="26"/>
                <w:lang w:val="en-US"/>
              </w:rPr>
              <w:t>«</w:t>
            </w:r>
            <w:r w:rsidRPr="00490C8F">
              <w:rPr>
                <w:rFonts w:ascii="Times New Roman" w:eastAsia="Times New Roman" w:hAnsi="Times New Roman" w:cs="Times New Roman"/>
                <w:sz w:val="26"/>
                <w:szCs w:val="26"/>
              </w:rPr>
              <w:t>__</w:t>
            </w:r>
            <w:r w:rsidRPr="00490C8F">
              <w:rPr>
                <w:rFonts w:ascii="Times New Roman" w:eastAsia="Times New Roman" w:hAnsi="Times New Roman" w:cs="Times New Roman"/>
                <w:sz w:val="26"/>
                <w:szCs w:val="26"/>
                <w:lang w:val="en-US"/>
              </w:rPr>
              <w:t xml:space="preserve">» </w:t>
            </w:r>
            <w:r w:rsidRPr="00490C8F">
              <w:rPr>
                <w:rFonts w:ascii="Times New Roman" w:eastAsia="Times New Roman" w:hAnsi="Times New Roman" w:cs="Times New Roman"/>
                <w:sz w:val="26"/>
                <w:szCs w:val="26"/>
              </w:rPr>
              <w:t>________</w:t>
            </w:r>
            <w:r w:rsidRPr="00490C8F">
              <w:rPr>
                <w:rFonts w:ascii="Times New Roman" w:eastAsia="Times New Roman" w:hAnsi="Times New Roman" w:cs="Times New Roman"/>
                <w:sz w:val="26"/>
                <w:szCs w:val="26"/>
                <w:lang w:val="en-US"/>
              </w:rPr>
              <w:t xml:space="preserve"> 20</w:t>
            </w:r>
            <w:r w:rsidRPr="00490C8F">
              <w:rPr>
                <w:rFonts w:ascii="Times New Roman" w:eastAsia="Times New Roman" w:hAnsi="Times New Roman" w:cs="Times New Roman"/>
                <w:sz w:val="26"/>
                <w:szCs w:val="26"/>
              </w:rPr>
              <w:t>__</w:t>
            </w:r>
            <w:r w:rsidRPr="00490C8F">
              <w:rPr>
                <w:rFonts w:ascii="Times New Roman" w:eastAsia="Times New Roman" w:hAnsi="Times New Roman" w:cs="Times New Roman"/>
                <w:sz w:val="26"/>
                <w:szCs w:val="26"/>
                <w:lang w:val="en-US"/>
              </w:rPr>
              <w:t xml:space="preserve"> г.</w:t>
            </w:r>
          </w:p>
        </w:tc>
      </w:tr>
      <w:tr w:rsidR="00490C8F" w:rsidRPr="00490C8F" w:rsidTr="00E177DF">
        <w:trPr>
          <w:trHeight w:val="269"/>
        </w:trPr>
        <w:tc>
          <w:tcPr>
            <w:tcW w:w="2666" w:type="pct"/>
            <w:hideMark/>
          </w:tcPr>
          <w:p w:rsidR="00490C8F" w:rsidRPr="00490C8F" w:rsidRDefault="00490C8F" w:rsidP="00490C8F">
            <w:pPr>
              <w:spacing w:after="0" w:line="240" w:lineRule="auto"/>
              <w:ind w:firstLine="567"/>
              <w:jc w:val="both"/>
              <w:rPr>
                <w:rFonts w:ascii="Times New Roman" w:eastAsia="Times New Roman" w:hAnsi="Times New Roman" w:cs="Times New Roman"/>
                <w:sz w:val="26"/>
                <w:szCs w:val="26"/>
              </w:rPr>
            </w:pPr>
          </w:p>
          <w:p w:rsidR="00490C8F" w:rsidRPr="00490C8F" w:rsidRDefault="00490C8F" w:rsidP="00490C8F">
            <w:pPr>
              <w:spacing w:after="0" w:line="240" w:lineRule="auto"/>
              <w:ind w:firstLine="567"/>
              <w:jc w:val="both"/>
              <w:rPr>
                <w:rFonts w:ascii="Times New Roman" w:eastAsia="Times New Roman" w:hAnsi="Times New Roman" w:cs="Times New Roman"/>
                <w:sz w:val="26"/>
                <w:szCs w:val="26"/>
              </w:rPr>
            </w:pPr>
            <w:r w:rsidRPr="00490C8F">
              <w:rPr>
                <w:rFonts w:ascii="Times New Roman" w:eastAsia="Times New Roman" w:hAnsi="Times New Roman" w:cs="Times New Roman"/>
                <w:sz w:val="26"/>
                <w:szCs w:val="26"/>
              </w:rPr>
              <w:t>Ориентировочная дата выдачи итогового(-ых) документа(-ов):</w:t>
            </w:r>
          </w:p>
        </w:tc>
        <w:tc>
          <w:tcPr>
            <w:tcW w:w="2334" w:type="pct"/>
            <w:hideMark/>
          </w:tcPr>
          <w:p w:rsidR="00490C8F" w:rsidRPr="00490C8F" w:rsidRDefault="00490C8F" w:rsidP="00490C8F">
            <w:pPr>
              <w:spacing w:after="0" w:line="240" w:lineRule="auto"/>
              <w:ind w:firstLine="567"/>
              <w:jc w:val="both"/>
              <w:rPr>
                <w:rFonts w:ascii="Times New Roman" w:eastAsia="Times New Roman" w:hAnsi="Times New Roman" w:cs="Times New Roman"/>
                <w:sz w:val="26"/>
                <w:szCs w:val="26"/>
                <w:lang w:val="en-US"/>
              </w:rPr>
            </w:pPr>
            <w:r w:rsidRPr="00490C8F">
              <w:rPr>
                <w:rFonts w:ascii="Times New Roman" w:eastAsia="Times New Roman" w:hAnsi="Times New Roman" w:cs="Times New Roman"/>
                <w:sz w:val="26"/>
                <w:szCs w:val="26"/>
              </w:rPr>
              <w:t>«__» ________ 20__ г.</w:t>
            </w:r>
          </w:p>
        </w:tc>
      </w:tr>
      <w:tr w:rsidR="00490C8F" w:rsidRPr="00490C8F" w:rsidTr="00E177DF">
        <w:trPr>
          <w:trHeight w:val="269"/>
        </w:trPr>
        <w:tc>
          <w:tcPr>
            <w:tcW w:w="5000" w:type="pct"/>
            <w:gridSpan w:val="2"/>
          </w:tcPr>
          <w:p w:rsidR="00490C8F" w:rsidRPr="00490C8F" w:rsidRDefault="00490C8F" w:rsidP="00490C8F">
            <w:pPr>
              <w:spacing w:after="0" w:line="240" w:lineRule="auto"/>
              <w:ind w:firstLine="567"/>
              <w:jc w:val="both"/>
              <w:rPr>
                <w:rFonts w:ascii="Times New Roman" w:eastAsia="Times New Roman" w:hAnsi="Times New Roman" w:cs="Times New Roman"/>
                <w:sz w:val="26"/>
                <w:szCs w:val="26"/>
              </w:rPr>
            </w:pPr>
          </w:p>
          <w:p w:rsidR="00490C8F" w:rsidRPr="00490C8F" w:rsidRDefault="00490C8F" w:rsidP="00490C8F">
            <w:pPr>
              <w:spacing w:after="0" w:line="240" w:lineRule="auto"/>
              <w:ind w:firstLine="567"/>
              <w:jc w:val="both"/>
              <w:rPr>
                <w:rFonts w:ascii="Times New Roman" w:eastAsia="Times New Roman" w:hAnsi="Times New Roman" w:cs="Times New Roman"/>
                <w:sz w:val="26"/>
                <w:szCs w:val="26"/>
              </w:rPr>
            </w:pPr>
            <w:r w:rsidRPr="00490C8F">
              <w:rPr>
                <w:rFonts w:ascii="Times New Roman" w:eastAsia="Times New Roman" w:hAnsi="Times New Roman" w:cs="Times New Roman"/>
                <w:sz w:val="26"/>
                <w:szCs w:val="26"/>
              </w:rPr>
              <w:t>Место выдачи: _______________________________</w:t>
            </w:r>
          </w:p>
          <w:p w:rsidR="00490C8F" w:rsidRPr="00490C8F" w:rsidRDefault="00490C8F" w:rsidP="00490C8F">
            <w:pPr>
              <w:spacing w:after="0" w:line="240" w:lineRule="auto"/>
              <w:ind w:firstLine="567"/>
              <w:jc w:val="both"/>
              <w:rPr>
                <w:rFonts w:ascii="Times New Roman" w:eastAsia="Times New Roman" w:hAnsi="Times New Roman" w:cs="Times New Roman"/>
                <w:sz w:val="26"/>
                <w:szCs w:val="26"/>
              </w:rPr>
            </w:pPr>
          </w:p>
          <w:p w:rsidR="00490C8F" w:rsidRPr="00490C8F" w:rsidRDefault="00490C8F" w:rsidP="00490C8F">
            <w:pPr>
              <w:spacing w:after="0" w:line="240" w:lineRule="auto"/>
              <w:ind w:firstLine="567"/>
              <w:jc w:val="both"/>
              <w:rPr>
                <w:rFonts w:ascii="Times New Roman" w:eastAsia="Times New Roman" w:hAnsi="Times New Roman" w:cs="Times New Roman"/>
                <w:sz w:val="26"/>
                <w:szCs w:val="26"/>
              </w:rPr>
            </w:pPr>
            <w:r w:rsidRPr="00490C8F">
              <w:rPr>
                <w:rFonts w:ascii="Times New Roman" w:eastAsia="Times New Roman" w:hAnsi="Times New Roman" w:cs="Times New Roman"/>
                <w:sz w:val="26"/>
                <w:szCs w:val="26"/>
              </w:rPr>
              <w:t>Регистрационный номер ______________________</w:t>
            </w:r>
          </w:p>
        </w:tc>
      </w:tr>
      <w:bookmarkEnd w:id="9"/>
      <w:bookmarkEnd w:id="10"/>
    </w:tbl>
    <w:p w:rsidR="00490C8F" w:rsidRPr="00490C8F" w:rsidRDefault="00490C8F" w:rsidP="00490C8F">
      <w:pPr>
        <w:spacing w:after="0" w:line="240" w:lineRule="auto"/>
        <w:ind w:firstLine="567"/>
        <w:jc w:val="both"/>
        <w:rPr>
          <w:rFonts w:ascii="Times New Roman" w:eastAsia="Times New Roman" w:hAnsi="Times New Roman" w:cs="Times New Roman"/>
          <w:sz w:val="26"/>
          <w:szCs w:val="26"/>
        </w:rPr>
      </w:pPr>
    </w:p>
    <w:tbl>
      <w:tblPr>
        <w:tblW w:w="5000" w:type="pct"/>
        <w:tblLook w:val="04A0"/>
      </w:tblPr>
      <w:tblGrid>
        <w:gridCol w:w="3445"/>
        <w:gridCol w:w="4466"/>
        <w:gridCol w:w="1660"/>
      </w:tblGrid>
      <w:tr w:rsidR="00490C8F" w:rsidRPr="00490C8F" w:rsidTr="00E177DF">
        <w:tc>
          <w:tcPr>
            <w:tcW w:w="1800" w:type="pct"/>
            <w:vMerge w:val="restart"/>
            <w:vAlign w:val="center"/>
            <w:hideMark/>
          </w:tcPr>
          <w:p w:rsidR="00490C8F" w:rsidRPr="00490C8F" w:rsidRDefault="00490C8F" w:rsidP="00490C8F">
            <w:pPr>
              <w:spacing w:after="0" w:line="240" w:lineRule="auto"/>
              <w:ind w:firstLine="567"/>
              <w:jc w:val="both"/>
              <w:rPr>
                <w:rFonts w:ascii="Times New Roman" w:eastAsia="Times New Roman" w:hAnsi="Times New Roman" w:cs="Times New Roman"/>
                <w:sz w:val="26"/>
                <w:szCs w:val="26"/>
              </w:rPr>
            </w:pPr>
            <w:r w:rsidRPr="00490C8F">
              <w:rPr>
                <w:rFonts w:ascii="Times New Roman" w:eastAsia="Times New Roman" w:hAnsi="Times New Roman" w:cs="Times New Roman"/>
                <w:sz w:val="26"/>
                <w:szCs w:val="26"/>
              </w:rPr>
              <w:t>Специалист</w:t>
            </w:r>
          </w:p>
        </w:tc>
        <w:tc>
          <w:tcPr>
            <w:tcW w:w="2333" w:type="pct"/>
            <w:tcBorders>
              <w:top w:val="nil"/>
              <w:left w:val="nil"/>
              <w:bottom w:val="single" w:sz="8" w:space="0" w:color="auto"/>
              <w:right w:val="nil"/>
            </w:tcBorders>
            <w:vAlign w:val="bottom"/>
          </w:tcPr>
          <w:p w:rsidR="00490C8F" w:rsidRPr="00490C8F" w:rsidRDefault="00490C8F" w:rsidP="00490C8F">
            <w:pPr>
              <w:spacing w:after="0" w:line="240" w:lineRule="auto"/>
              <w:ind w:firstLine="567"/>
              <w:jc w:val="both"/>
              <w:rPr>
                <w:rFonts w:ascii="Times New Roman" w:eastAsia="Times New Roman" w:hAnsi="Times New Roman" w:cs="Times New Roman"/>
                <w:sz w:val="26"/>
                <w:szCs w:val="26"/>
              </w:rPr>
            </w:pPr>
          </w:p>
        </w:tc>
        <w:tc>
          <w:tcPr>
            <w:tcW w:w="867" w:type="pct"/>
            <w:tcBorders>
              <w:top w:val="nil"/>
              <w:left w:val="nil"/>
              <w:bottom w:val="single" w:sz="8" w:space="0" w:color="auto"/>
              <w:right w:val="nil"/>
            </w:tcBorders>
          </w:tcPr>
          <w:p w:rsidR="00490C8F" w:rsidRPr="00490C8F" w:rsidRDefault="00490C8F" w:rsidP="00490C8F">
            <w:pPr>
              <w:spacing w:after="0" w:line="240" w:lineRule="auto"/>
              <w:ind w:firstLine="567"/>
              <w:jc w:val="both"/>
              <w:rPr>
                <w:rFonts w:ascii="Times New Roman" w:eastAsia="Times New Roman" w:hAnsi="Times New Roman" w:cs="Times New Roman"/>
                <w:sz w:val="26"/>
                <w:szCs w:val="26"/>
              </w:rPr>
            </w:pPr>
          </w:p>
        </w:tc>
      </w:tr>
      <w:tr w:rsidR="00490C8F" w:rsidRPr="00490C8F" w:rsidTr="00E177DF">
        <w:tc>
          <w:tcPr>
            <w:tcW w:w="0" w:type="auto"/>
            <w:vMerge/>
            <w:vAlign w:val="center"/>
            <w:hideMark/>
          </w:tcPr>
          <w:p w:rsidR="00490C8F" w:rsidRPr="00490C8F" w:rsidRDefault="00490C8F" w:rsidP="00490C8F">
            <w:pPr>
              <w:spacing w:after="0" w:line="240" w:lineRule="auto"/>
              <w:rPr>
                <w:rFonts w:ascii="Times New Roman" w:eastAsia="Times New Roman" w:hAnsi="Times New Roman" w:cs="Times New Roman"/>
                <w:sz w:val="28"/>
                <w:szCs w:val="28"/>
              </w:rPr>
            </w:pPr>
          </w:p>
        </w:tc>
        <w:tc>
          <w:tcPr>
            <w:tcW w:w="3200" w:type="pct"/>
            <w:gridSpan w:val="2"/>
            <w:hideMark/>
          </w:tcPr>
          <w:p w:rsidR="00490C8F" w:rsidRPr="00490C8F" w:rsidRDefault="00490C8F" w:rsidP="00490C8F">
            <w:pPr>
              <w:spacing w:after="0" w:line="240" w:lineRule="auto"/>
              <w:ind w:firstLine="567"/>
              <w:jc w:val="both"/>
              <w:rPr>
                <w:rFonts w:ascii="Times New Roman" w:eastAsia="Times New Roman" w:hAnsi="Times New Roman" w:cs="Times New Roman"/>
                <w:sz w:val="16"/>
                <w:szCs w:val="16"/>
                <w:lang w:val="en-US"/>
              </w:rPr>
            </w:pPr>
            <w:bookmarkStart w:id="11" w:name="OLE_LINK41"/>
            <w:bookmarkStart w:id="12" w:name="OLE_LINK42"/>
            <w:r w:rsidRPr="00490C8F">
              <w:rPr>
                <w:rFonts w:ascii="Times New Roman" w:eastAsia="Times New Roman" w:hAnsi="Times New Roman" w:cs="Times New Roman"/>
                <w:iCs/>
                <w:sz w:val="16"/>
                <w:szCs w:val="16"/>
              </w:rPr>
              <w:t>(Фамилия, инициалы) (подпись)</w:t>
            </w:r>
            <w:bookmarkEnd w:id="11"/>
            <w:bookmarkEnd w:id="12"/>
          </w:p>
        </w:tc>
      </w:tr>
      <w:tr w:rsidR="00490C8F" w:rsidRPr="00490C8F" w:rsidTr="00E177DF">
        <w:tc>
          <w:tcPr>
            <w:tcW w:w="1800" w:type="pct"/>
            <w:vMerge w:val="restart"/>
            <w:vAlign w:val="center"/>
            <w:hideMark/>
          </w:tcPr>
          <w:p w:rsidR="00490C8F" w:rsidRPr="00490C8F" w:rsidRDefault="00490C8F" w:rsidP="00490C8F">
            <w:pPr>
              <w:spacing w:after="0" w:line="240" w:lineRule="auto"/>
              <w:ind w:firstLine="567"/>
              <w:jc w:val="both"/>
              <w:rPr>
                <w:rFonts w:ascii="Times New Roman" w:eastAsia="Times New Roman" w:hAnsi="Times New Roman" w:cs="Times New Roman"/>
                <w:sz w:val="26"/>
                <w:szCs w:val="26"/>
                <w:lang w:val="en-US"/>
              </w:rPr>
            </w:pPr>
            <w:r w:rsidRPr="00490C8F">
              <w:rPr>
                <w:rFonts w:ascii="Times New Roman" w:eastAsia="Times New Roman" w:hAnsi="Times New Roman" w:cs="Times New Roman"/>
                <w:sz w:val="26"/>
                <w:szCs w:val="26"/>
              </w:rPr>
              <w:t>Заявитель:</w:t>
            </w:r>
          </w:p>
        </w:tc>
        <w:tc>
          <w:tcPr>
            <w:tcW w:w="2333" w:type="pct"/>
            <w:tcBorders>
              <w:top w:val="nil"/>
              <w:left w:val="nil"/>
              <w:bottom w:val="single" w:sz="8" w:space="0" w:color="auto"/>
              <w:right w:val="nil"/>
            </w:tcBorders>
            <w:vAlign w:val="bottom"/>
          </w:tcPr>
          <w:p w:rsidR="00490C8F" w:rsidRPr="00490C8F" w:rsidRDefault="00490C8F" w:rsidP="00490C8F">
            <w:pPr>
              <w:spacing w:after="0" w:line="240" w:lineRule="auto"/>
              <w:ind w:firstLine="567"/>
              <w:jc w:val="both"/>
              <w:rPr>
                <w:rFonts w:ascii="Times New Roman" w:eastAsia="Times New Roman" w:hAnsi="Times New Roman" w:cs="Times New Roman"/>
                <w:sz w:val="28"/>
                <w:szCs w:val="28"/>
                <w:lang w:val="en-US"/>
              </w:rPr>
            </w:pPr>
          </w:p>
        </w:tc>
        <w:tc>
          <w:tcPr>
            <w:tcW w:w="867" w:type="pct"/>
            <w:tcBorders>
              <w:top w:val="nil"/>
              <w:left w:val="nil"/>
              <w:bottom w:val="single" w:sz="8" w:space="0" w:color="auto"/>
              <w:right w:val="nil"/>
            </w:tcBorders>
          </w:tcPr>
          <w:p w:rsidR="00490C8F" w:rsidRPr="00490C8F" w:rsidRDefault="00490C8F" w:rsidP="00490C8F">
            <w:pPr>
              <w:spacing w:after="0" w:line="240" w:lineRule="auto"/>
              <w:ind w:firstLine="567"/>
              <w:jc w:val="both"/>
              <w:rPr>
                <w:rFonts w:ascii="Times New Roman" w:eastAsia="Times New Roman" w:hAnsi="Times New Roman" w:cs="Times New Roman"/>
                <w:bCs/>
                <w:sz w:val="28"/>
                <w:szCs w:val="28"/>
                <w:lang w:val="en-US"/>
              </w:rPr>
            </w:pPr>
          </w:p>
        </w:tc>
      </w:tr>
      <w:tr w:rsidR="00490C8F" w:rsidRPr="00490C8F" w:rsidTr="00E177DF">
        <w:tc>
          <w:tcPr>
            <w:tcW w:w="0" w:type="auto"/>
            <w:vMerge/>
            <w:vAlign w:val="center"/>
            <w:hideMark/>
          </w:tcPr>
          <w:p w:rsidR="00490C8F" w:rsidRPr="00490C8F" w:rsidRDefault="00490C8F" w:rsidP="00490C8F">
            <w:pPr>
              <w:spacing w:after="0" w:line="240" w:lineRule="auto"/>
              <w:rPr>
                <w:rFonts w:ascii="Times New Roman" w:eastAsia="Times New Roman" w:hAnsi="Times New Roman" w:cs="Times New Roman"/>
                <w:sz w:val="28"/>
                <w:szCs w:val="28"/>
                <w:lang w:val="en-US"/>
              </w:rPr>
            </w:pPr>
          </w:p>
        </w:tc>
        <w:tc>
          <w:tcPr>
            <w:tcW w:w="3200" w:type="pct"/>
            <w:gridSpan w:val="2"/>
            <w:tcBorders>
              <w:top w:val="single" w:sz="8" w:space="0" w:color="auto"/>
              <w:left w:val="nil"/>
              <w:bottom w:val="nil"/>
              <w:right w:val="nil"/>
            </w:tcBorders>
            <w:hideMark/>
          </w:tcPr>
          <w:p w:rsidR="00490C8F" w:rsidRPr="00490C8F" w:rsidRDefault="00490C8F" w:rsidP="00490C8F">
            <w:pPr>
              <w:spacing w:after="0" w:line="240" w:lineRule="auto"/>
              <w:ind w:firstLine="567"/>
              <w:jc w:val="both"/>
              <w:rPr>
                <w:rFonts w:ascii="Times New Roman" w:eastAsia="Times New Roman" w:hAnsi="Times New Roman" w:cs="Times New Roman"/>
                <w:sz w:val="16"/>
                <w:szCs w:val="16"/>
                <w:lang w:val="en-US"/>
              </w:rPr>
            </w:pPr>
            <w:r w:rsidRPr="00490C8F">
              <w:rPr>
                <w:rFonts w:ascii="Times New Roman" w:eastAsia="Times New Roman" w:hAnsi="Times New Roman" w:cs="Times New Roman"/>
                <w:iCs/>
                <w:sz w:val="16"/>
                <w:szCs w:val="16"/>
              </w:rPr>
              <w:t>(Фамилия, инициалы)(подпись)</w:t>
            </w:r>
          </w:p>
        </w:tc>
      </w:tr>
    </w:tbl>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0"/>
          <w:szCs w:val="20"/>
        </w:rPr>
      </w:pPr>
    </w:p>
    <w:tbl>
      <w:tblPr>
        <w:tblW w:w="0" w:type="auto"/>
        <w:tblLook w:val="04A0"/>
      </w:tblPr>
      <w:tblGrid>
        <w:gridCol w:w="5008"/>
        <w:gridCol w:w="4563"/>
      </w:tblGrid>
      <w:tr w:rsidR="00490C8F" w:rsidRPr="00490C8F" w:rsidTr="00E177DF">
        <w:tc>
          <w:tcPr>
            <w:tcW w:w="5211" w:type="dxa"/>
            <w:shd w:val="clear" w:color="auto" w:fill="auto"/>
          </w:tcPr>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8"/>
                <w:szCs w:val="24"/>
              </w:rPr>
            </w:pPr>
          </w:p>
        </w:tc>
        <w:tc>
          <w:tcPr>
            <w:tcW w:w="4642" w:type="dxa"/>
            <w:shd w:val="clear" w:color="auto" w:fill="auto"/>
          </w:tcPr>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Приложение № 4</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РЕКОМЕНДУЕМАЯ ФОРМА ЗАЯВЛЕНИЯ</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(для юридических лиц)</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Фирменный бланк (при наличии)</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В ________________________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w:t>
      </w:r>
    </w:p>
    <w:p w:rsidR="00490C8F" w:rsidRPr="00490C8F" w:rsidRDefault="00490C8F" w:rsidP="00490C8F">
      <w:pPr>
        <w:autoSpaceDE w:val="0"/>
        <w:autoSpaceDN w:val="0"/>
        <w:adjustRightInd w:val="0"/>
        <w:spacing w:after="0" w:line="240" w:lineRule="auto"/>
        <w:ind w:left="5245"/>
        <w:rPr>
          <w:rFonts w:ascii="Times New Roman" w:eastAsia="Times New Roman" w:hAnsi="Times New Roman" w:cs="Times New Roman"/>
          <w:sz w:val="20"/>
          <w:szCs w:val="20"/>
        </w:rPr>
      </w:pPr>
      <w:r w:rsidRPr="00490C8F">
        <w:rPr>
          <w:rFonts w:ascii="Times New Roman" w:eastAsia="Times New Roman" w:hAnsi="Times New Roman" w:cs="Times New Roman"/>
          <w:sz w:val="20"/>
          <w:szCs w:val="20"/>
        </w:rPr>
        <w:t>(наименование Администрации, Уполномоченного органа)</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490C8F" w:rsidRPr="00490C8F" w:rsidRDefault="00490C8F" w:rsidP="00490C8F">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От _________________________</w:t>
      </w:r>
    </w:p>
    <w:p w:rsidR="00490C8F" w:rsidRPr="00490C8F" w:rsidRDefault="00490C8F" w:rsidP="00490C8F">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ind w:left="5245"/>
        <w:rPr>
          <w:rFonts w:ascii="Times New Roman" w:eastAsia="Times New Roman" w:hAnsi="Times New Roman" w:cs="Times New Roman"/>
          <w:sz w:val="20"/>
          <w:szCs w:val="20"/>
        </w:rPr>
      </w:pPr>
      <w:r w:rsidRPr="00490C8F">
        <w:rPr>
          <w:rFonts w:ascii="Times New Roman" w:eastAsia="Times New Roman" w:hAnsi="Times New Roman" w:cs="Times New Roman"/>
          <w:sz w:val="20"/>
          <w:szCs w:val="20"/>
        </w:rPr>
        <w:t>(название, организационно-правовая форма юридического лица)</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ИНН:________________________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ОГРН: 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Адрес места нахождения юридического лица:</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 __________________________________________________________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Фактический адрес нахождения (при наличии):</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 ____________________________________________________________________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Адрес электронной почты:</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Номер контактного телефона:</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ЗАЯВЛЕНИЕ</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_____________________________________________________________________________</w:t>
      </w:r>
      <w:r w:rsidRPr="00490C8F">
        <w:rPr>
          <w:rFonts w:ascii="Times New Roman" w:eastAsia="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от ________________ № ________________________________________________________</w:t>
      </w:r>
    </w:p>
    <w:p w:rsidR="00490C8F" w:rsidRPr="00490C8F" w:rsidRDefault="00490C8F" w:rsidP="00490C8F">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в части ______________________________________________________________________</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(указывается допущенная опечатка или ошибка)</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в связи с ____________________________________________________________________</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_____________________________________________________________________________</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 xml:space="preserve"> К заявлению прилагаются:</w:t>
      </w:r>
    </w:p>
    <w:p w:rsidR="00490C8F" w:rsidRPr="00490C8F" w:rsidRDefault="00490C8F" w:rsidP="00490C8F">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90C8F" w:rsidRPr="00490C8F" w:rsidRDefault="00490C8F" w:rsidP="00490C8F">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w:t>
      </w:r>
    </w:p>
    <w:p w:rsidR="00490C8F" w:rsidRPr="00490C8F" w:rsidRDefault="00490C8F" w:rsidP="00490C8F">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w:t>
      </w:r>
    </w:p>
    <w:p w:rsidR="00490C8F" w:rsidRPr="00490C8F" w:rsidRDefault="00490C8F" w:rsidP="00490C8F">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p>
    <w:tbl>
      <w:tblPr>
        <w:tblW w:w="0" w:type="auto"/>
        <w:tblLook w:val="04A0"/>
      </w:tblPr>
      <w:tblGrid>
        <w:gridCol w:w="3190"/>
        <w:gridCol w:w="3190"/>
        <w:gridCol w:w="3190"/>
      </w:tblGrid>
      <w:tr w:rsidR="00490C8F" w:rsidRPr="00490C8F" w:rsidTr="00E177DF">
        <w:tc>
          <w:tcPr>
            <w:tcW w:w="3190" w:type="dxa"/>
            <w:tcBorders>
              <w:bottom w:val="single" w:sz="4" w:space="0" w:color="auto"/>
            </w:tcBorders>
            <w:shd w:val="clear" w:color="auto" w:fill="auto"/>
          </w:tcPr>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90" w:type="dxa"/>
            <w:tcBorders>
              <w:bottom w:val="single" w:sz="4" w:space="0" w:color="auto"/>
            </w:tcBorders>
            <w:shd w:val="clear" w:color="auto" w:fill="auto"/>
          </w:tcPr>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p>
        </w:tc>
        <w:tc>
          <w:tcPr>
            <w:tcW w:w="3190" w:type="dxa"/>
            <w:tcBorders>
              <w:bottom w:val="single" w:sz="4" w:space="0" w:color="auto"/>
            </w:tcBorders>
            <w:shd w:val="clear" w:color="auto" w:fill="auto"/>
          </w:tcPr>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p>
        </w:tc>
      </w:tr>
      <w:tr w:rsidR="00490C8F" w:rsidRPr="00490C8F" w:rsidTr="00E177DF">
        <w:tc>
          <w:tcPr>
            <w:tcW w:w="3190" w:type="dxa"/>
            <w:tcBorders>
              <w:top w:val="single" w:sz="4" w:space="0" w:color="auto"/>
            </w:tcBorders>
            <w:shd w:val="clear" w:color="auto" w:fill="auto"/>
          </w:tcPr>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shd w:val="clear" w:color="auto" w:fill="auto"/>
          </w:tcPr>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(фамилия, инициалы руководителя юридического лица, уполномоченного представителя)</w:t>
            </w:r>
          </w:p>
        </w:tc>
      </w:tr>
    </w:tbl>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М.П. (при наличии)</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Реквизиты документа, удостоверяющего личность представителя:</w:t>
      </w:r>
    </w:p>
    <w:p w:rsidR="00490C8F" w:rsidRPr="00490C8F" w:rsidRDefault="00490C8F" w:rsidP="00490C8F">
      <w:pPr>
        <w:spacing w:after="0" w:line="240" w:lineRule="auto"/>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90C8F" w:rsidRPr="00490C8F" w:rsidRDefault="00490C8F" w:rsidP="00490C8F">
      <w:pPr>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(указывается наименование документы, номер, кем и когда выдан)</w:t>
      </w:r>
    </w:p>
    <w:p w:rsidR="00490C8F" w:rsidRPr="00490C8F" w:rsidRDefault="00490C8F" w:rsidP="00490C8F">
      <w:pPr>
        <w:spacing w:after="0" w:line="240" w:lineRule="auto"/>
        <w:jc w:val="center"/>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Default="00490C8F" w:rsidP="00490C8F">
      <w:pPr>
        <w:spacing w:after="0" w:line="240" w:lineRule="auto"/>
        <w:rPr>
          <w:rFonts w:ascii="Times New Roman" w:eastAsia="Times New Roman" w:hAnsi="Times New Roman" w:cs="Times New Roman"/>
          <w:sz w:val="24"/>
          <w:szCs w:val="24"/>
          <w:lang w:val="ba-RU"/>
        </w:rPr>
      </w:pPr>
    </w:p>
    <w:p w:rsidR="00490C8F" w:rsidRDefault="00490C8F" w:rsidP="00490C8F">
      <w:pPr>
        <w:spacing w:after="0" w:line="240" w:lineRule="auto"/>
        <w:rPr>
          <w:rFonts w:ascii="Times New Roman" w:eastAsia="Times New Roman" w:hAnsi="Times New Roman" w:cs="Times New Roman"/>
          <w:sz w:val="24"/>
          <w:szCs w:val="24"/>
          <w:lang w:val="ba-RU"/>
        </w:rPr>
      </w:pPr>
    </w:p>
    <w:p w:rsidR="00490C8F" w:rsidRPr="00490C8F" w:rsidRDefault="00490C8F" w:rsidP="00490C8F">
      <w:pPr>
        <w:spacing w:after="0" w:line="240" w:lineRule="auto"/>
        <w:rPr>
          <w:rFonts w:ascii="Times New Roman" w:eastAsia="Times New Roman" w:hAnsi="Times New Roman" w:cs="Times New Roman"/>
          <w:sz w:val="24"/>
          <w:szCs w:val="24"/>
          <w:lang w:val="ba-RU"/>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tbl>
      <w:tblPr>
        <w:tblW w:w="0" w:type="auto"/>
        <w:tblLook w:val="04A0"/>
      </w:tblPr>
      <w:tblGrid>
        <w:gridCol w:w="4852"/>
        <w:gridCol w:w="4503"/>
      </w:tblGrid>
      <w:tr w:rsidR="00490C8F" w:rsidRPr="00490C8F" w:rsidTr="00E177DF">
        <w:tc>
          <w:tcPr>
            <w:tcW w:w="4852" w:type="dxa"/>
            <w:shd w:val="clear" w:color="auto" w:fill="auto"/>
          </w:tcPr>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8"/>
                <w:szCs w:val="24"/>
              </w:rPr>
            </w:pPr>
          </w:p>
        </w:tc>
        <w:tc>
          <w:tcPr>
            <w:tcW w:w="4503" w:type="dxa"/>
            <w:shd w:val="clear" w:color="auto" w:fill="auto"/>
          </w:tcPr>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Приложение № 5</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РЕКОМЕНДУЕМАЯ ФОРМА ЗАЯВЛЕНИЯ</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(для физических лиц)</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В ________________________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w:t>
      </w:r>
    </w:p>
    <w:p w:rsidR="00490C8F" w:rsidRPr="00490C8F" w:rsidRDefault="00490C8F" w:rsidP="00490C8F">
      <w:pPr>
        <w:autoSpaceDE w:val="0"/>
        <w:autoSpaceDN w:val="0"/>
        <w:adjustRightInd w:val="0"/>
        <w:spacing w:after="0" w:line="240" w:lineRule="auto"/>
        <w:ind w:left="5245"/>
        <w:rPr>
          <w:rFonts w:ascii="Times New Roman" w:eastAsia="Times New Roman" w:hAnsi="Times New Roman" w:cs="Times New Roman"/>
          <w:sz w:val="20"/>
          <w:szCs w:val="20"/>
        </w:rPr>
      </w:pPr>
      <w:r w:rsidRPr="00490C8F">
        <w:rPr>
          <w:rFonts w:ascii="Times New Roman" w:eastAsia="Times New Roman" w:hAnsi="Times New Roman" w:cs="Times New Roman"/>
          <w:sz w:val="20"/>
          <w:szCs w:val="20"/>
        </w:rPr>
        <w:t>(наименование Администрации, Уполномоченного органа)</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От _________________________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w:t>
      </w:r>
    </w:p>
    <w:p w:rsidR="00490C8F" w:rsidRPr="00490C8F" w:rsidRDefault="00490C8F" w:rsidP="00490C8F">
      <w:pPr>
        <w:autoSpaceDE w:val="0"/>
        <w:autoSpaceDN w:val="0"/>
        <w:adjustRightInd w:val="0"/>
        <w:spacing w:after="0" w:line="240" w:lineRule="auto"/>
        <w:ind w:left="5245"/>
        <w:jc w:val="center"/>
        <w:rPr>
          <w:rFonts w:ascii="Times New Roman" w:eastAsia="Times New Roman" w:hAnsi="Times New Roman" w:cs="Times New Roman"/>
          <w:sz w:val="20"/>
          <w:szCs w:val="20"/>
        </w:rPr>
      </w:pPr>
      <w:r w:rsidRPr="00490C8F">
        <w:rPr>
          <w:rFonts w:ascii="Times New Roman" w:eastAsia="Times New Roman" w:hAnsi="Times New Roman" w:cs="Times New Roman"/>
          <w:sz w:val="20"/>
          <w:szCs w:val="20"/>
        </w:rPr>
        <w:t>(ФИО физического лица)</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Реквизиты основного документа, удостоверяющего личность:</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________________________________________________________________________________________________________________________________________</w:t>
      </w:r>
    </w:p>
    <w:p w:rsidR="00490C8F" w:rsidRPr="00490C8F" w:rsidRDefault="00490C8F" w:rsidP="00490C8F">
      <w:pPr>
        <w:autoSpaceDE w:val="0"/>
        <w:autoSpaceDN w:val="0"/>
        <w:adjustRightInd w:val="0"/>
        <w:spacing w:after="0" w:line="240" w:lineRule="auto"/>
        <w:ind w:left="5245"/>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0"/>
          <w:szCs w:val="20"/>
        </w:rPr>
        <w:t>(указывается наименование документы, номер, кем и когда выдан</w:t>
      </w:r>
      <w:r w:rsidRPr="00490C8F">
        <w:rPr>
          <w:rFonts w:ascii="Times New Roman" w:eastAsia="Times New Roman" w:hAnsi="Times New Roman" w:cs="Times New Roman"/>
          <w:sz w:val="24"/>
          <w:szCs w:val="24"/>
        </w:rPr>
        <w:t>)</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Адрес места жительства (пребывания):</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 __________________________________________________________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Адрес электронной почты (при наличии):</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Номер контактного телефона:</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ЗАЯВЛЕНИЕ</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_____________________________________________________________________________</w:t>
      </w:r>
      <w:r w:rsidRPr="00490C8F">
        <w:rPr>
          <w:rFonts w:ascii="Times New Roman" w:eastAsia="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от ________________ № ________________________________________________________</w:t>
      </w:r>
    </w:p>
    <w:p w:rsidR="00490C8F" w:rsidRPr="00490C8F" w:rsidRDefault="00490C8F" w:rsidP="00490C8F">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в части ______________________________________________________________________</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(указывается допущенная опечатка или ошибка)</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в связи с ____________________________________________________________________</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_____________________________________________________________________________</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 xml:space="preserve"> К заявлению прилагаются:</w:t>
      </w:r>
    </w:p>
    <w:p w:rsidR="00490C8F" w:rsidRPr="00490C8F" w:rsidRDefault="00490C8F" w:rsidP="00490C8F">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90C8F" w:rsidRPr="00490C8F" w:rsidRDefault="00490C8F" w:rsidP="00490C8F">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w:t>
      </w:r>
    </w:p>
    <w:p w:rsidR="00490C8F" w:rsidRPr="00490C8F" w:rsidRDefault="00490C8F" w:rsidP="00490C8F">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w:t>
      </w:r>
    </w:p>
    <w:p w:rsidR="00490C8F" w:rsidRPr="00490C8F" w:rsidRDefault="00490C8F" w:rsidP="00490C8F">
      <w:pPr>
        <w:numPr>
          <w:ilvl w:val="0"/>
          <w:numId w:val="7"/>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     ____________________________    _______________________</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 xml:space="preserve">            (дата)                                     (подпись)                                     (Ф.И.О.)</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Реквизиты документа, удостоверяющего личность представителя:</w:t>
      </w:r>
    </w:p>
    <w:p w:rsidR="00490C8F" w:rsidRPr="00490C8F" w:rsidRDefault="00490C8F" w:rsidP="00490C8F">
      <w:pPr>
        <w:spacing w:after="0" w:line="240" w:lineRule="auto"/>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90C8F" w:rsidRPr="00490C8F" w:rsidRDefault="00490C8F" w:rsidP="00490C8F">
      <w:pPr>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(указывается наименование документы, номер, кем и когда выдан)</w:t>
      </w:r>
    </w:p>
    <w:p w:rsidR="00490C8F" w:rsidRPr="00490C8F" w:rsidRDefault="00490C8F" w:rsidP="00490C8F">
      <w:pPr>
        <w:spacing w:after="0" w:line="240" w:lineRule="auto"/>
        <w:jc w:val="center"/>
        <w:rPr>
          <w:rFonts w:ascii="Times New Roman" w:eastAsia="Times New Roman" w:hAnsi="Times New Roman" w:cs="Times New Roman"/>
          <w:sz w:val="24"/>
          <w:szCs w:val="24"/>
        </w:rPr>
      </w:pPr>
    </w:p>
    <w:p w:rsidR="00490C8F" w:rsidRPr="00490C8F" w:rsidRDefault="00490C8F" w:rsidP="00490C8F">
      <w:pPr>
        <w:spacing w:after="0" w:line="240" w:lineRule="auto"/>
        <w:jc w:val="center"/>
        <w:rPr>
          <w:rFonts w:ascii="Times New Roman" w:eastAsia="Times New Roman" w:hAnsi="Times New Roman" w:cs="Times New Roman"/>
          <w:sz w:val="24"/>
          <w:szCs w:val="24"/>
        </w:rPr>
      </w:pPr>
    </w:p>
    <w:p w:rsidR="00490C8F" w:rsidRPr="00490C8F" w:rsidRDefault="00490C8F" w:rsidP="00490C8F">
      <w:pPr>
        <w:spacing w:after="0" w:line="240" w:lineRule="auto"/>
        <w:jc w:val="center"/>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spacing w:after="0" w:line="240" w:lineRule="auto"/>
        <w:rPr>
          <w:rFonts w:ascii="Times New Roman" w:eastAsia="Times New Roman" w:hAnsi="Times New Roman" w:cs="Times New Roman"/>
          <w:sz w:val="24"/>
          <w:szCs w:val="24"/>
        </w:rPr>
      </w:pPr>
    </w:p>
    <w:tbl>
      <w:tblPr>
        <w:tblW w:w="0" w:type="auto"/>
        <w:tblLook w:val="04A0"/>
      </w:tblPr>
      <w:tblGrid>
        <w:gridCol w:w="5008"/>
        <w:gridCol w:w="4563"/>
      </w:tblGrid>
      <w:tr w:rsidR="00490C8F" w:rsidRPr="00490C8F" w:rsidTr="00E177DF">
        <w:tc>
          <w:tcPr>
            <w:tcW w:w="5211" w:type="dxa"/>
            <w:shd w:val="clear" w:color="auto" w:fill="auto"/>
          </w:tcPr>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8"/>
                <w:szCs w:val="24"/>
              </w:rPr>
            </w:pPr>
          </w:p>
        </w:tc>
        <w:tc>
          <w:tcPr>
            <w:tcW w:w="4642" w:type="dxa"/>
            <w:shd w:val="clear" w:color="auto" w:fill="auto"/>
          </w:tcPr>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Приложение № 6</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490C8F" w:rsidRPr="00490C8F" w:rsidRDefault="00490C8F" w:rsidP="00490C8F">
      <w:pPr>
        <w:spacing w:after="0" w:line="240" w:lineRule="auto"/>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РЕКОМЕНДУЕМАЯ ФОРМА ЗАЯВЛЕНИЯ</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 xml:space="preserve"> (для индивидуальных предпринимателей)</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В ________________________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w:t>
      </w:r>
    </w:p>
    <w:p w:rsidR="00490C8F" w:rsidRPr="00490C8F" w:rsidRDefault="00490C8F" w:rsidP="00490C8F">
      <w:pPr>
        <w:autoSpaceDE w:val="0"/>
        <w:autoSpaceDN w:val="0"/>
        <w:adjustRightInd w:val="0"/>
        <w:spacing w:after="0" w:line="240" w:lineRule="auto"/>
        <w:ind w:left="5245"/>
        <w:rPr>
          <w:rFonts w:ascii="Times New Roman" w:eastAsia="Times New Roman" w:hAnsi="Times New Roman" w:cs="Times New Roman"/>
          <w:sz w:val="20"/>
          <w:szCs w:val="20"/>
        </w:rPr>
      </w:pPr>
      <w:r w:rsidRPr="00490C8F">
        <w:rPr>
          <w:rFonts w:ascii="Times New Roman" w:eastAsia="Times New Roman" w:hAnsi="Times New Roman" w:cs="Times New Roman"/>
          <w:sz w:val="20"/>
          <w:szCs w:val="20"/>
        </w:rPr>
        <w:t>(наименование Администрации, Уполномоченного органа)</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490C8F" w:rsidRPr="00490C8F" w:rsidRDefault="00490C8F" w:rsidP="00490C8F">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От _________________________</w:t>
      </w:r>
    </w:p>
    <w:p w:rsidR="00490C8F" w:rsidRPr="00490C8F" w:rsidRDefault="00490C8F" w:rsidP="00490C8F">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ind w:left="5245"/>
        <w:jc w:val="center"/>
        <w:rPr>
          <w:rFonts w:ascii="Times New Roman" w:eastAsia="Times New Roman" w:hAnsi="Times New Roman" w:cs="Times New Roman"/>
          <w:sz w:val="20"/>
          <w:szCs w:val="20"/>
        </w:rPr>
      </w:pPr>
      <w:r w:rsidRPr="00490C8F">
        <w:rPr>
          <w:rFonts w:ascii="Times New Roman" w:eastAsia="Times New Roman" w:hAnsi="Times New Roman" w:cs="Times New Roman"/>
          <w:sz w:val="20"/>
          <w:szCs w:val="20"/>
        </w:rPr>
        <w:t>(Ф.И.О.)</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ИНН:________________________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ОГРН: 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Реквизиты основного документа, удостоверяющего личность:</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________________________________________________________________________________________________________________________________________</w:t>
      </w:r>
    </w:p>
    <w:p w:rsidR="00490C8F" w:rsidRPr="00490C8F" w:rsidRDefault="00490C8F" w:rsidP="00490C8F">
      <w:pPr>
        <w:autoSpaceDE w:val="0"/>
        <w:autoSpaceDN w:val="0"/>
        <w:adjustRightInd w:val="0"/>
        <w:spacing w:after="0" w:line="240" w:lineRule="auto"/>
        <w:ind w:left="5245"/>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0"/>
          <w:szCs w:val="20"/>
        </w:rPr>
        <w:t>(указывается наименование документы, номер, кем и когда выдан</w:t>
      </w:r>
      <w:r w:rsidRPr="00490C8F">
        <w:rPr>
          <w:rFonts w:ascii="Times New Roman" w:eastAsia="Times New Roman" w:hAnsi="Times New Roman" w:cs="Times New Roman"/>
          <w:sz w:val="24"/>
          <w:szCs w:val="24"/>
        </w:rPr>
        <w:t>)</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Адрес места нахождения:</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 __________________________________________________________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Фактический адрес нахождения (при наличии):</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 ____________________________________________________________________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Адрес электронной почты:</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Номер контактного телефона:</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w:t>
      </w: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ind w:left="5245"/>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ЗАЯВЛЕНИЕ</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_____________________________________________________________________________</w:t>
      </w:r>
      <w:r w:rsidRPr="00490C8F">
        <w:rPr>
          <w:rFonts w:ascii="Times New Roman" w:eastAsia="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от ________________ № ________________________________________________________</w:t>
      </w:r>
    </w:p>
    <w:p w:rsidR="00490C8F" w:rsidRPr="00490C8F" w:rsidRDefault="00490C8F" w:rsidP="00490C8F">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(указывается дата принятия и номер документа, в котором допущена опечатка или ошибка)</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в части ______________________________________________________________________</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(указывается допущенная опечатка или ошибка)</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в связи с ____________________________________________________________________</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_____________________________________________________________________________</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 xml:space="preserve"> К заявлению прилагаются:</w:t>
      </w:r>
    </w:p>
    <w:p w:rsidR="00490C8F" w:rsidRPr="00490C8F" w:rsidRDefault="00490C8F" w:rsidP="00490C8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90C8F" w:rsidRPr="00490C8F" w:rsidRDefault="00490C8F" w:rsidP="00490C8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w:t>
      </w:r>
    </w:p>
    <w:p w:rsidR="00490C8F" w:rsidRPr="00490C8F" w:rsidRDefault="00490C8F" w:rsidP="00490C8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w:t>
      </w:r>
    </w:p>
    <w:p w:rsidR="00490C8F" w:rsidRPr="00490C8F" w:rsidRDefault="00490C8F" w:rsidP="00490C8F">
      <w:pPr>
        <w:numPr>
          <w:ilvl w:val="0"/>
          <w:numId w:val="8"/>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     ____________________________    _______________________</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 xml:space="preserve">            (должность)                                     (подпись)                                     (Ф.И.О.)</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М.П.</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Реквизиты документа, удостоверяющего личность представителя:</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(указывается наименование документы, номер, кем и когда выдан)</w:t>
      </w: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p w:rsidR="00490C8F" w:rsidRPr="00490C8F" w:rsidRDefault="00490C8F" w:rsidP="00490C8F">
      <w:pPr>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Look w:val="04A0"/>
      </w:tblPr>
      <w:tblGrid>
        <w:gridCol w:w="5008"/>
        <w:gridCol w:w="4563"/>
      </w:tblGrid>
      <w:tr w:rsidR="00490C8F" w:rsidRPr="00490C8F" w:rsidTr="00E177DF">
        <w:tc>
          <w:tcPr>
            <w:tcW w:w="5211" w:type="dxa"/>
            <w:shd w:val="clear" w:color="auto" w:fill="auto"/>
          </w:tcPr>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8"/>
                <w:szCs w:val="24"/>
              </w:rPr>
            </w:pPr>
          </w:p>
        </w:tc>
        <w:tc>
          <w:tcPr>
            <w:tcW w:w="4642" w:type="dxa"/>
            <w:shd w:val="clear" w:color="auto" w:fill="auto"/>
          </w:tcPr>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 xml:space="preserve">  Приложение № 7</w:t>
            </w:r>
          </w:p>
          <w:p w:rsidR="00490C8F" w:rsidRPr="00490C8F" w:rsidRDefault="00490C8F" w:rsidP="00490C8F">
            <w:pPr>
              <w:autoSpaceDE w:val="0"/>
              <w:autoSpaceDN w:val="0"/>
              <w:adjustRightInd w:val="0"/>
              <w:spacing w:after="0" w:line="240" w:lineRule="auto"/>
              <w:jc w:val="both"/>
              <w:rPr>
                <w:rFonts w:ascii="Times New Roman" w:eastAsia="Times New Roman" w:hAnsi="Times New Roman" w:cs="Times New Roman"/>
                <w:sz w:val="28"/>
                <w:szCs w:val="24"/>
              </w:rPr>
            </w:pPr>
            <w:r w:rsidRPr="00490C8F">
              <w:rPr>
                <w:rFonts w:ascii="Times New Roman" w:eastAsia="Times New Roman" w:hAnsi="Times New Roman" w:cs="Times New Roman"/>
                <w:sz w:val="28"/>
                <w:szCs w:val="24"/>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490C8F" w:rsidRPr="00490C8F" w:rsidRDefault="00490C8F" w:rsidP="00490C8F">
      <w:pPr>
        <w:widowControl w:val="0"/>
        <w:tabs>
          <w:tab w:val="left" w:pos="567"/>
        </w:tabs>
        <w:spacing w:after="0" w:line="240" w:lineRule="auto"/>
        <w:contextualSpacing/>
        <w:rPr>
          <w:rFonts w:ascii="Times New Roman" w:eastAsia="Times New Roman" w:hAnsi="Times New Roman" w:cs="Times New Roman"/>
          <w:sz w:val="28"/>
          <w:szCs w:val="28"/>
          <w:highlight w:val="yellow"/>
        </w:rPr>
      </w:pPr>
    </w:p>
    <w:p w:rsidR="00490C8F" w:rsidRPr="00490C8F" w:rsidRDefault="00490C8F" w:rsidP="00490C8F">
      <w:pPr>
        <w:spacing w:after="0" w:line="240" w:lineRule="auto"/>
        <w:ind w:left="4536"/>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 xml:space="preserve">Главе Администрации (Руководителю Уполномоченного органа)  </w:t>
      </w:r>
    </w:p>
    <w:p w:rsidR="00490C8F" w:rsidRPr="00490C8F" w:rsidRDefault="00490C8F" w:rsidP="00490C8F">
      <w:pPr>
        <w:spacing w:after="0" w:line="240" w:lineRule="auto"/>
        <w:ind w:left="4536"/>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w:t>
      </w:r>
    </w:p>
    <w:p w:rsidR="00490C8F" w:rsidRPr="00490C8F" w:rsidRDefault="00490C8F" w:rsidP="00490C8F">
      <w:pPr>
        <w:spacing w:after="0" w:line="240" w:lineRule="auto"/>
        <w:ind w:left="4536"/>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w:t>
      </w:r>
    </w:p>
    <w:p w:rsidR="00490C8F" w:rsidRPr="00490C8F" w:rsidRDefault="00490C8F" w:rsidP="00490C8F">
      <w:pPr>
        <w:spacing w:after="0" w:line="240" w:lineRule="auto"/>
        <w:ind w:left="4536"/>
        <w:rPr>
          <w:rFonts w:ascii="Times New Roman" w:eastAsia="Times New Roman" w:hAnsi="Times New Roman" w:cs="Times New Roman"/>
          <w:sz w:val="16"/>
          <w:szCs w:val="16"/>
        </w:rPr>
      </w:pPr>
      <w:r w:rsidRPr="00490C8F">
        <w:rPr>
          <w:rFonts w:ascii="Times New Roman" w:eastAsia="Times New Roman" w:hAnsi="Times New Roman" w:cs="Times New Roman"/>
          <w:sz w:val="16"/>
          <w:szCs w:val="16"/>
        </w:rPr>
        <w:t>(указывается полное наименование должности и ФИО)</w:t>
      </w:r>
    </w:p>
    <w:p w:rsidR="00490C8F" w:rsidRPr="00490C8F" w:rsidRDefault="00490C8F" w:rsidP="00490C8F">
      <w:pPr>
        <w:spacing w:after="0" w:line="240" w:lineRule="auto"/>
        <w:ind w:left="4536"/>
        <w:rPr>
          <w:rFonts w:ascii="Times New Roman" w:eastAsia="Times New Roman" w:hAnsi="Times New Roman" w:cs="Times New Roman"/>
        </w:rPr>
      </w:pPr>
      <w:r w:rsidRPr="00490C8F">
        <w:rPr>
          <w:rFonts w:ascii="Times New Roman" w:eastAsia="Times New Roman" w:hAnsi="Times New Roman" w:cs="Times New Roman"/>
          <w:sz w:val="24"/>
          <w:szCs w:val="24"/>
        </w:rPr>
        <w:t>от __________________________________</w:t>
      </w:r>
    </w:p>
    <w:p w:rsidR="00490C8F" w:rsidRPr="00490C8F" w:rsidRDefault="00490C8F" w:rsidP="00490C8F">
      <w:pPr>
        <w:spacing w:after="0" w:line="240" w:lineRule="auto"/>
        <w:ind w:left="4536"/>
        <w:rPr>
          <w:rFonts w:ascii="Times New Roman" w:eastAsia="Times New Roman" w:hAnsi="Times New Roman" w:cs="Times New Roman"/>
          <w:sz w:val="16"/>
          <w:szCs w:val="24"/>
        </w:rPr>
      </w:pPr>
      <w:r w:rsidRPr="00490C8F">
        <w:rPr>
          <w:rFonts w:ascii="Times New Roman" w:eastAsia="Times New Roman" w:hAnsi="Times New Roman" w:cs="Times New Roman"/>
          <w:sz w:val="16"/>
          <w:szCs w:val="24"/>
        </w:rPr>
        <w:t xml:space="preserve">                      (фамилия, имя, отчество)</w:t>
      </w:r>
    </w:p>
    <w:p w:rsidR="00490C8F" w:rsidRPr="00490C8F" w:rsidRDefault="00490C8F" w:rsidP="00490C8F">
      <w:pPr>
        <w:spacing w:after="0" w:line="240" w:lineRule="auto"/>
        <w:ind w:left="4536"/>
        <w:rPr>
          <w:rFonts w:ascii="Times New Roman" w:eastAsia="Times New Roman" w:hAnsi="Times New Roman" w:cs="Times New Roman"/>
          <w:szCs w:val="24"/>
        </w:rPr>
      </w:pPr>
      <w:r w:rsidRPr="00490C8F">
        <w:rPr>
          <w:rFonts w:ascii="Times New Roman" w:eastAsia="Times New Roman" w:hAnsi="Times New Roman" w:cs="Times New Roman"/>
          <w:sz w:val="24"/>
          <w:szCs w:val="24"/>
        </w:rPr>
        <w:t>_____________________________________</w:t>
      </w:r>
    </w:p>
    <w:p w:rsidR="00490C8F" w:rsidRPr="00490C8F" w:rsidRDefault="00490C8F" w:rsidP="00490C8F">
      <w:pPr>
        <w:spacing w:after="0" w:line="240" w:lineRule="auto"/>
        <w:ind w:left="4536"/>
        <w:rPr>
          <w:rFonts w:ascii="Times New Roman" w:eastAsia="Times New Roman" w:hAnsi="Times New Roman" w:cs="Times New Roman"/>
          <w:sz w:val="24"/>
          <w:szCs w:val="24"/>
        </w:rPr>
      </w:pPr>
    </w:p>
    <w:p w:rsidR="00490C8F" w:rsidRPr="00490C8F" w:rsidRDefault="00490C8F" w:rsidP="00490C8F">
      <w:pPr>
        <w:spacing w:after="0" w:line="240" w:lineRule="auto"/>
        <w:ind w:left="4536"/>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 xml:space="preserve">проживающего(ей) по адресу: </w:t>
      </w:r>
    </w:p>
    <w:p w:rsidR="00490C8F" w:rsidRPr="00490C8F" w:rsidRDefault="00490C8F" w:rsidP="00490C8F">
      <w:pPr>
        <w:spacing w:after="0" w:line="240" w:lineRule="auto"/>
        <w:ind w:left="4536"/>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w:t>
      </w:r>
    </w:p>
    <w:p w:rsidR="00490C8F" w:rsidRPr="00490C8F" w:rsidRDefault="00490C8F" w:rsidP="00490C8F">
      <w:pPr>
        <w:spacing w:after="0" w:line="240" w:lineRule="auto"/>
        <w:ind w:left="4536"/>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 xml:space="preserve">_____________________________________, </w:t>
      </w:r>
    </w:p>
    <w:p w:rsidR="00490C8F" w:rsidRPr="00490C8F" w:rsidRDefault="00490C8F" w:rsidP="00490C8F">
      <w:pPr>
        <w:tabs>
          <w:tab w:val="left" w:pos="8844"/>
        </w:tabs>
        <w:spacing w:after="0" w:line="240" w:lineRule="auto"/>
        <w:ind w:left="4536"/>
        <w:rPr>
          <w:rFonts w:ascii="Times New Roman" w:eastAsia="Times New Roman" w:hAnsi="Times New Roman" w:cs="Times New Roman"/>
          <w:b/>
          <w:sz w:val="28"/>
          <w:szCs w:val="28"/>
        </w:rPr>
      </w:pPr>
      <w:r w:rsidRPr="00490C8F">
        <w:rPr>
          <w:rFonts w:ascii="Times New Roman" w:eastAsia="Times New Roman" w:hAnsi="Times New Roman" w:cs="Times New Roman"/>
          <w:sz w:val="24"/>
          <w:szCs w:val="24"/>
        </w:rPr>
        <w:t>контактный телефон ___________________</w:t>
      </w:r>
    </w:p>
    <w:p w:rsidR="00490C8F" w:rsidRPr="00490C8F" w:rsidRDefault="00490C8F" w:rsidP="00490C8F">
      <w:pPr>
        <w:widowControl w:val="0"/>
        <w:tabs>
          <w:tab w:val="left" w:pos="567"/>
        </w:tabs>
        <w:spacing w:after="0" w:line="240" w:lineRule="auto"/>
        <w:ind w:firstLine="567"/>
        <w:contextualSpacing/>
        <w:jc w:val="right"/>
        <w:rPr>
          <w:rFonts w:ascii="Times New Roman" w:eastAsia="Times New Roman" w:hAnsi="Times New Roman" w:cs="Times New Roman"/>
          <w:sz w:val="28"/>
          <w:szCs w:val="28"/>
        </w:rPr>
      </w:pPr>
    </w:p>
    <w:p w:rsidR="00490C8F" w:rsidRPr="00490C8F" w:rsidRDefault="00490C8F" w:rsidP="00490C8F">
      <w:pPr>
        <w:widowControl w:val="0"/>
        <w:spacing w:after="0" w:line="240" w:lineRule="auto"/>
        <w:ind w:firstLine="567"/>
        <w:contextualSpacing/>
        <w:jc w:val="both"/>
        <w:rPr>
          <w:rFonts w:ascii="Times New Roman" w:eastAsia="Times New Roman" w:hAnsi="Times New Roman" w:cs="Times New Roman"/>
          <w:sz w:val="28"/>
          <w:szCs w:val="28"/>
        </w:rPr>
      </w:pPr>
    </w:p>
    <w:p w:rsidR="00490C8F" w:rsidRPr="00490C8F" w:rsidRDefault="00490C8F" w:rsidP="00490C8F">
      <w:pPr>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ЗАЯВЛЕНИЕ</w:t>
      </w:r>
    </w:p>
    <w:p w:rsidR="00490C8F" w:rsidRPr="00490C8F" w:rsidRDefault="00490C8F" w:rsidP="00490C8F">
      <w:pPr>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о согласии на обработку персональных данных</w:t>
      </w:r>
    </w:p>
    <w:p w:rsidR="00490C8F" w:rsidRPr="00490C8F" w:rsidRDefault="00490C8F" w:rsidP="00490C8F">
      <w:pPr>
        <w:spacing w:after="0" w:line="240" w:lineRule="auto"/>
        <w:jc w:val="center"/>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лиц, не являющихся заявителями</w:t>
      </w:r>
    </w:p>
    <w:p w:rsidR="00490C8F" w:rsidRPr="00490C8F" w:rsidRDefault="00490C8F" w:rsidP="00490C8F">
      <w:pPr>
        <w:widowControl w:val="0"/>
        <w:spacing w:after="0" w:line="240" w:lineRule="auto"/>
        <w:ind w:firstLine="567"/>
        <w:contextualSpacing/>
        <w:jc w:val="both"/>
        <w:rPr>
          <w:rFonts w:ascii="Times New Roman" w:eastAsia="Times New Roman" w:hAnsi="Times New Roman" w:cs="Times New Roman"/>
          <w:sz w:val="28"/>
          <w:szCs w:val="28"/>
        </w:rPr>
      </w:pPr>
    </w:p>
    <w:p w:rsidR="00490C8F" w:rsidRPr="00490C8F" w:rsidRDefault="00490C8F" w:rsidP="00490C8F">
      <w:pPr>
        <w:spacing w:after="0" w:line="240" w:lineRule="auto"/>
        <w:ind w:firstLine="708"/>
        <w:jc w:val="both"/>
        <w:rPr>
          <w:rFonts w:ascii="Times New Roman" w:eastAsia="Calibri" w:hAnsi="Times New Roman" w:cs="Times New Roman"/>
          <w:noProof/>
        </w:rPr>
      </w:pPr>
      <w:r w:rsidRPr="00490C8F">
        <w:rPr>
          <w:rFonts w:ascii="Times New Roman" w:eastAsia="Calibri" w:hAnsi="Times New Roman" w:cs="Times New Roman"/>
          <w:noProof/>
        </w:rPr>
        <w:t>Я,_________________________________________________________________________</w:t>
      </w:r>
    </w:p>
    <w:p w:rsidR="00490C8F" w:rsidRPr="00490C8F" w:rsidRDefault="00490C8F" w:rsidP="00490C8F">
      <w:pPr>
        <w:spacing w:after="0" w:line="240" w:lineRule="auto"/>
        <w:jc w:val="center"/>
        <w:rPr>
          <w:rFonts w:ascii="Times New Roman" w:eastAsia="Calibri" w:hAnsi="Times New Roman" w:cs="Times New Roman"/>
          <w:noProof/>
          <w:sz w:val="16"/>
        </w:rPr>
      </w:pPr>
      <w:r w:rsidRPr="00490C8F">
        <w:rPr>
          <w:rFonts w:ascii="Times New Roman" w:eastAsia="Calibri" w:hAnsi="Times New Roman" w:cs="Times New Roman"/>
          <w:noProof/>
          <w:sz w:val="16"/>
        </w:rPr>
        <w:t xml:space="preserve">                  (Ф.И.О. полностью)</w:t>
      </w:r>
    </w:p>
    <w:p w:rsidR="00490C8F" w:rsidRPr="00490C8F" w:rsidRDefault="00490C8F" w:rsidP="00490C8F">
      <w:pPr>
        <w:spacing w:after="0" w:line="240" w:lineRule="auto"/>
        <w:jc w:val="both"/>
        <w:rPr>
          <w:rFonts w:ascii="Times New Roman" w:eastAsia="Calibri" w:hAnsi="Times New Roman" w:cs="Times New Roman"/>
          <w:noProof/>
        </w:rPr>
      </w:pPr>
      <w:r w:rsidRPr="00490C8F">
        <w:rPr>
          <w:rFonts w:ascii="Times New Roman" w:eastAsia="Calibri" w:hAnsi="Times New Roman" w:cs="Times New Roman"/>
          <w:noProof/>
        </w:rPr>
        <w:t>паспорт: серия ___________ номер _________________________ дата выдачи: «_____»______________________20______г. кем  выдан___________________________________</w:t>
      </w:r>
    </w:p>
    <w:p w:rsidR="00490C8F" w:rsidRPr="00490C8F" w:rsidRDefault="00490C8F" w:rsidP="00490C8F">
      <w:pPr>
        <w:spacing w:after="0" w:line="240" w:lineRule="auto"/>
        <w:jc w:val="both"/>
        <w:rPr>
          <w:rFonts w:ascii="Times New Roman" w:eastAsia="Times New Roman" w:hAnsi="Times New Roman" w:cs="Times New Roman"/>
        </w:rPr>
      </w:pPr>
      <w:r w:rsidRPr="00490C8F">
        <w:rPr>
          <w:rFonts w:ascii="Times New Roman" w:eastAsia="Times New Roman" w:hAnsi="Times New Roman" w:cs="Times New Roman"/>
          <w:sz w:val="24"/>
          <w:szCs w:val="24"/>
        </w:rPr>
        <w:t>______________________________________________________________________________</w:t>
      </w:r>
    </w:p>
    <w:p w:rsidR="00490C8F" w:rsidRPr="00490C8F" w:rsidRDefault="00490C8F" w:rsidP="00490C8F">
      <w:pPr>
        <w:spacing w:after="0" w:line="240" w:lineRule="auto"/>
        <w:jc w:val="both"/>
        <w:rPr>
          <w:rFonts w:ascii="Times New Roman" w:eastAsia="Times New Roman" w:hAnsi="Times New Roman" w:cs="Times New Roman"/>
          <w:sz w:val="16"/>
          <w:szCs w:val="24"/>
        </w:rPr>
      </w:pPr>
      <w:r w:rsidRPr="00490C8F">
        <w:rPr>
          <w:rFonts w:ascii="Times New Roman" w:eastAsia="Times New Roman" w:hAnsi="Times New Roman" w:cs="Times New Roman"/>
          <w:sz w:val="16"/>
          <w:szCs w:val="24"/>
        </w:rPr>
        <w:t xml:space="preserve">                       (реквизиты доверенности, документа, подтверждающего полномочия законного представителя)</w:t>
      </w:r>
    </w:p>
    <w:p w:rsidR="00490C8F" w:rsidRPr="00490C8F" w:rsidRDefault="00490C8F" w:rsidP="00490C8F">
      <w:pPr>
        <w:spacing w:after="0" w:line="240" w:lineRule="auto"/>
        <w:jc w:val="both"/>
        <w:rPr>
          <w:rFonts w:ascii="Times New Roman" w:eastAsia="Times New Roman" w:hAnsi="Times New Roman" w:cs="Times New Roman"/>
          <w:szCs w:val="24"/>
        </w:rPr>
      </w:pPr>
    </w:p>
    <w:p w:rsidR="00490C8F" w:rsidRPr="00490C8F" w:rsidRDefault="00490C8F" w:rsidP="00490C8F">
      <w:pPr>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член семьи заявителя * _______________________________________________________________</w:t>
      </w:r>
    </w:p>
    <w:p w:rsidR="00490C8F" w:rsidRPr="00490C8F" w:rsidRDefault="00490C8F" w:rsidP="00490C8F">
      <w:pPr>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_______________________________________________________________________________</w:t>
      </w:r>
    </w:p>
    <w:p w:rsidR="00490C8F" w:rsidRPr="00490C8F" w:rsidRDefault="00490C8F" w:rsidP="00490C8F">
      <w:pPr>
        <w:spacing w:after="0" w:line="240" w:lineRule="auto"/>
        <w:ind w:firstLine="708"/>
        <w:jc w:val="center"/>
        <w:rPr>
          <w:rFonts w:ascii="Times New Roman" w:eastAsia="Times New Roman" w:hAnsi="Times New Roman" w:cs="Times New Roman"/>
          <w:sz w:val="16"/>
          <w:szCs w:val="24"/>
        </w:rPr>
      </w:pPr>
      <w:r w:rsidRPr="00490C8F">
        <w:rPr>
          <w:rFonts w:ascii="Times New Roman" w:eastAsia="Times New Roman" w:hAnsi="Times New Roman" w:cs="Times New Roman"/>
          <w:sz w:val="16"/>
          <w:szCs w:val="24"/>
        </w:rPr>
        <w:t>(Ф.И.О. заявителя на получение муниципальной услуги)</w:t>
      </w:r>
    </w:p>
    <w:p w:rsidR="00490C8F" w:rsidRPr="00490C8F" w:rsidRDefault="00490C8F" w:rsidP="00490C8F">
      <w:pPr>
        <w:spacing w:after="0" w:line="240" w:lineRule="auto"/>
        <w:ind w:firstLine="708"/>
        <w:jc w:val="both"/>
        <w:rPr>
          <w:rFonts w:ascii="Times New Roman" w:eastAsia="Times New Roman" w:hAnsi="Times New Roman" w:cs="Times New Roman"/>
          <w:szCs w:val="24"/>
        </w:rPr>
      </w:pPr>
    </w:p>
    <w:p w:rsidR="00490C8F" w:rsidRPr="00490C8F" w:rsidRDefault="00490C8F" w:rsidP="00490C8F">
      <w:pPr>
        <w:spacing w:after="0" w:line="240" w:lineRule="auto"/>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490C8F" w:rsidRPr="00490C8F" w:rsidRDefault="00490C8F" w:rsidP="00490C8F">
      <w:pPr>
        <w:tabs>
          <w:tab w:val="left" w:pos="4489"/>
        </w:tabs>
        <w:spacing w:after="0" w:line="240" w:lineRule="auto"/>
        <w:jc w:val="center"/>
        <w:rPr>
          <w:rFonts w:ascii="Times New Roman" w:eastAsia="Times New Roman" w:hAnsi="Times New Roman" w:cs="Times New Roman"/>
          <w:sz w:val="18"/>
          <w:szCs w:val="24"/>
        </w:rPr>
      </w:pPr>
      <w:r w:rsidRPr="00490C8F">
        <w:rPr>
          <w:rFonts w:ascii="Times New Roman" w:eastAsia="Times New Roman" w:hAnsi="Times New Roman" w:cs="Times New Roman"/>
          <w:sz w:val="18"/>
          <w:szCs w:val="24"/>
        </w:rPr>
        <w:t xml:space="preserve">                                                                                       (фамилия, имя, отчество)</w:t>
      </w:r>
    </w:p>
    <w:p w:rsidR="00490C8F" w:rsidRPr="00490C8F" w:rsidRDefault="00490C8F" w:rsidP="00490C8F">
      <w:pPr>
        <w:spacing w:after="0" w:line="240" w:lineRule="auto"/>
        <w:jc w:val="both"/>
        <w:rPr>
          <w:rFonts w:ascii="Times New Roman" w:eastAsia="Times New Roman" w:hAnsi="Times New Roman" w:cs="Times New Roman"/>
          <w:szCs w:val="24"/>
        </w:rPr>
      </w:pPr>
      <w:r w:rsidRPr="00490C8F">
        <w:rPr>
          <w:rFonts w:ascii="Times New Roman" w:eastAsia="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490C8F" w:rsidRPr="00490C8F" w:rsidRDefault="00490C8F" w:rsidP="00490C8F">
      <w:pPr>
        <w:spacing w:after="0" w:line="240" w:lineRule="auto"/>
        <w:jc w:val="both"/>
        <w:rPr>
          <w:rFonts w:ascii="Times New Roman" w:eastAsia="Times New Roman" w:hAnsi="Times New Roman" w:cs="Times New Roman"/>
          <w:sz w:val="16"/>
          <w:szCs w:val="24"/>
        </w:rPr>
      </w:pPr>
      <w:r w:rsidRPr="00490C8F">
        <w:rPr>
          <w:rFonts w:ascii="Times New Roman" w:eastAsia="Times New Roman" w:hAnsi="Times New Roman" w:cs="Times New Roman"/>
          <w:sz w:val="16"/>
          <w:szCs w:val="24"/>
        </w:rPr>
        <w:t xml:space="preserve">                                                             (указывается наименование муниципальной услуги, для получения которой подается заявление) </w:t>
      </w:r>
    </w:p>
    <w:p w:rsidR="00490C8F" w:rsidRPr="00490C8F" w:rsidRDefault="00490C8F" w:rsidP="00490C8F">
      <w:pPr>
        <w:spacing w:after="0" w:line="240" w:lineRule="auto"/>
        <w:jc w:val="both"/>
        <w:rPr>
          <w:rFonts w:ascii="Times New Roman" w:eastAsia="Times New Roman" w:hAnsi="Times New Roman" w:cs="Times New Roman"/>
          <w:szCs w:val="24"/>
        </w:rPr>
      </w:pPr>
      <w:r w:rsidRPr="00490C8F">
        <w:rPr>
          <w:rFonts w:ascii="Times New Roman" w:eastAsia="Times New Roman" w:hAnsi="Times New Roman" w:cs="Times New Roman"/>
          <w:sz w:val="24"/>
          <w:szCs w:val="24"/>
        </w:rPr>
        <w:t>в следующем объеме:</w:t>
      </w:r>
    </w:p>
    <w:p w:rsidR="00490C8F" w:rsidRPr="00490C8F" w:rsidRDefault="00490C8F" w:rsidP="00490C8F">
      <w:pPr>
        <w:numPr>
          <w:ilvl w:val="0"/>
          <w:numId w:val="9"/>
        </w:numPr>
        <w:spacing w:after="0" w:line="240" w:lineRule="auto"/>
        <w:ind w:firstLine="708"/>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фамилия, имя, отчество;</w:t>
      </w:r>
    </w:p>
    <w:p w:rsidR="00490C8F" w:rsidRPr="00490C8F" w:rsidRDefault="00490C8F" w:rsidP="00490C8F">
      <w:pPr>
        <w:numPr>
          <w:ilvl w:val="0"/>
          <w:numId w:val="9"/>
        </w:numPr>
        <w:spacing w:after="0" w:line="240" w:lineRule="auto"/>
        <w:ind w:firstLine="708"/>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lastRenderedPageBreak/>
        <w:t>дата рождения;</w:t>
      </w:r>
    </w:p>
    <w:p w:rsidR="00490C8F" w:rsidRPr="00490C8F" w:rsidRDefault="00490C8F" w:rsidP="00490C8F">
      <w:pPr>
        <w:numPr>
          <w:ilvl w:val="0"/>
          <w:numId w:val="9"/>
        </w:numPr>
        <w:spacing w:after="0" w:line="240" w:lineRule="auto"/>
        <w:ind w:firstLine="708"/>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адрес места жительства;</w:t>
      </w:r>
    </w:p>
    <w:p w:rsidR="00490C8F" w:rsidRPr="00490C8F" w:rsidRDefault="00490C8F" w:rsidP="00490C8F">
      <w:pPr>
        <w:numPr>
          <w:ilvl w:val="0"/>
          <w:numId w:val="9"/>
        </w:numPr>
        <w:spacing w:after="0" w:line="240" w:lineRule="auto"/>
        <w:ind w:firstLine="708"/>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490C8F" w:rsidRPr="00490C8F" w:rsidRDefault="00490C8F" w:rsidP="00490C8F">
      <w:pPr>
        <w:numPr>
          <w:ilvl w:val="0"/>
          <w:numId w:val="9"/>
        </w:numPr>
        <w:spacing w:after="0" w:line="240" w:lineRule="auto"/>
        <w:ind w:firstLine="708"/>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490C8F" w:rsidRPr="00490C8F" w:rsidRDefault="00490C8F" w:rsidP="00490C8F">
      <w:pPr>
        <w:numPr>
          <w:ilvl w:val="0"/>
          <w:numId w:val="9"/>
        </w:numPr>
        <w:spacing w:after="0" w:line="240" w:lineRule="auto"/>
        <w:ind w:firstLine="708"/>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w:t>
      </w:r>
    </w:p>
    <w:p w:rsidR="00490C8F" w:rsidRPr="00490C8F" w:rsidRDefault="00490C8F" w:rsidP="00490C8F">
      <w:pPr>
        <w:numPr>
          <w:ilvl w:val="0"/>
          <w:numId w:val="9"/>
        </w:numPr>
        <w:spacing w:after="0" w:line="240" w:lineRule="auto"/>
        <w:ind w:firstLine="708"/>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w:t>
      </w:r>
    </w:p>
    <w:p w:rsidR="00490C8F" w:rsidRPr="00490C8F" w:rsidRDefault="00490C8F" w:rsidP="00490C8F">
      <w:pPr>
        <w:numPr>
          <w:ilvl w:val="0"/>
          <w:numId w:val="9"/>
        </w:numPr>
        <w:spacing w:after="0" w:line="240" w:lineRule="auto"/>
        <w:ind w:firstLine="708"/>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_______________________________________________________;</w:t>
      </w:r>
    </w:p>
    <w:p w:rsidR="00490C8F" w:rsidRPr="00490C8F" w:rsidRDefault="00490C8F" w:rsidP="00490C8F">
      <w:pPr>
        <w:numPr>
          <w:ilvl w:val="0"/>
          <w:numId w:val="9"/>
        </w:numPr>
        <w:spacing w:after="0" w:line="240" w:lineRule="auto"/>
        <w:ind w:firstLine="708"/>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номер страхового свидетельства государственного пенсионного страхования (СНИЛС);</w:t>
      </w:r>
    </w:p>
    <w:p w:rsidR="00490C8F" w:rsidRPr="00490C8F" w:rsidRDefault="00490C8F" w:rsidP="00490C8F">
      <w:pPr>
        <w:numPr>
          <w:ilvl w:val="0"/>
          <w:numId w:val="9"/>
        </w:numPr>
        <w:spacing w:after="0" w:line="240" w:lineRule="auto"/>
        <w:ind w:firstLine="708"/>
        <w:jc w:val="both"/>
        <w:rPr>
          <w:rFonts w:ascii="Times New Roman" w:eastAsia="Times New Roman" w:hAnsi="Times New Roman" w:cs="Times New Roman"/>
          <w:sz w:val="24"/>
          <w:szCs w:val="24"/>
          <w:lang w:val="en-US"/>
        </w:rPr>
      </w:pPr>
      <w:r w:rsidRPr="00490C8F">
        <w:rPr>
          <w:rFonts w:ascii="Times New Roman" w:eastAsia="Times New Roman" w:hAnsi="Times New Roman" w:cs="Times New Roman"/>
          <w:sz w:val="24"/>
          <w:szCs w:val="24"/>
        </w:rPr>
        <w:t>идентификационный номер налогоплательщика (ИНН);</w:t>
      </w:r>
    </w:p>
    <w:p w:rsidR="00490C8F" w:rsidRPr="00490C8F" w:rsidRDefault="00490C8F" w:rsidP="00490C8F">
      <w:pPr>
        <w:numPr>
          <w:ilvl w:val="0"/>
          <w:numId w:val="9"/>
        </w:numPr>
        <w:spacing w:after="0" w:line="240" w:lineRule="auto"/>
        <w:ind w:firstLine="708"/>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 xml:space="preserve">иные сведения, имеющиеся в документах находящихся в личном (учетном) деле. </w:t>
      </w:r>
    </w:p>
    <w:p w:rsidR="00490C8F" w:rsidRPr="00490C8F" w:rsidRDefault="00490C8F" w:rsidP="00490C8F">
      <w:pPr>
        <w:spacing w:after="0" w:line="240" w:lineRule="auto"/>
        <w:ind w:firstLine="708"/>
        <w:jc w:val="both"/>
        <w:rPr>
          <w:rFonts w:ascii="Times New Roman" w:eastAsia="Calibri" w:hAnsi="Times New Roman" w:cs="Times New Roman"/>
          <w:noProof/>
        </w:rPr>
      </w:pPr>
      <w:r w:rsidRPr="00490C8F">
        <w:rPr>
          <w:rFonts w:ascii="Times New Roman" w:eastAsia="Calibri" w:hAnsi="Times New Roman" w:cs="Times New Roman"/>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90C8F" w:rsidRPr="00490C8F" w:rsidRDefault="00490C8F" w:rsidP="00490C8F">
      <w:pPr>
        <w:spacing w:after="0" w:line="240" w:lineRule="auto"/>
        <w:ind w:firstLine="708"/>
        <w:jc w:val="both"/>
        <w:rPr>
          <w:rFonts w:ascii="Times New Roman" w:eastAsia="Calibri" w:hAnsi="Times New Roman" w:cs="Times New Roman"/>
          <w:noProof/>
        </w:rPr>
      </w:pPr>
      <w:r w:rsidRPr="00490C8F">
        <w:rPr>
          <w:rFonts w:ascii="Times New Roman" w:eastAsia="Calibri" w:hAnsi="Times New Roman" w:cs="Times New Roman"/>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90C8F" w:rsidRPr="00490C8F" w:rsidRDefault="00490C8F" w:rsidP="00490C8F">
      <w:pPr>
        <w:spacing w:after="0" w:line="240" w:lineRule="auto"/>
        <w:ind w:firstLine="708"/>
        <w:jc w:val="both"/>
        <w:rPr>
          <w:rFonts w:ascii="Times New Roman" w:eastAsia="Times New Roman" w:hAnsi="Times New Roman" w:cs="Times New Roman"/>
        </w:rPr>
      </w:pPr>
      <w:r w:rsidRPr="00490C8F">
        <w:rPr>
          <w:rFonts w:ascii="Times New Roman" w:eastAsia="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490C8F" w:rsidRPr="00490C8F" w:rsidRDefault="00490C8F" w:rsidP="00490C8F">
      <w:pPr>
        <w:spacing w:after="0" w:line="240" w:lineRule="auto"/>
        <w:ind w:firstLine="708"/>
        <w:jc w:val="both"/>
        <w:rPr>
          <w:rFonts w:ascii="Times New Roman" w:eastAsia="Calibri" w:hAnsi="Times New Roman" w:cs="Times New Roman"/>
          <w:noProof/>
        </w:rPr>
      </w:pPr>
      <w:r w:rsidRPr="00490C8F">
        <w:rPr>
          <w:rFonts w:ascii="Times New Roman" w:eastAsia="Calibri" w:hAnsi="Times New Roman" w:cs="Times New Roman"/>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490C8F" w:rsidRPr="00490C8F" w:rsidRDefault="00490C8F" w:rsidP="00490C8F">
      <w:pPr>
        <w:spacing w:after="0" w:line="240" w:lineRule="auto"/>
        <w:ind w:firstLine="708"/>
        <w:jc w:val="both"/>
        <w:rPr>
          <w:rFonts w:ascii="Times New Roman" w:eastAsia="Times New Roman" w:hAnsi="Times New Roman" w:cs="Times New Roman"/>
        </w:rPr>
      </w:pPr>
    </w:p>
    <w:p w:rsidR="00490C8F" w:rsidRPr="00490C8F" w:rsidRDefault="00490C8F" w:rsidP="00490C8F">
      <w:pPr>
        <w:spacing w:after="0" w:line="240" w:lineRule="auto"/>
        <w:ind w:firstLine="708"/>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«_______»___________20___г._______________/____________________________/</w:t>
      </w:r>
    </w:p>
    <w:p w:rsidR="00490C8F" w:rsidRPr="00490C8F" w:rsidRDefault="00490C8F" w:rsidP="00490C8F">
      <w:pPr>
        <w:spacing w:after="0" w:line="240" w:lineRule="auto"/>
        <w:ind w:left="2832" w:firstLine="708"/>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 xml:space="preserve">    подпись</w:t>
      </w:r>
      <w:r w:rsidRPr="00490C8F">
        <w:rPr>
          <w:rFonts w:ascii="Times New Roman" w:eastAsia="Times New Roman" w:hAnsi="Times New Roman" w:cs="Times New Roman"/>
          <w:sz w:val="24"/>
          <w:szCs w:val="24"/>
        </w:rPr>
        <w:tab/>
        <w:t xml:space="preserve">                        расшифровка подписи</w:t>
      </w:r>
    </w:p>
    <w:p w:rsidR="00490C8F" w:rsidRPr="00490C8F" w:rsidRDefault="00490C8F" w:rsidP="00490C8F">
      <w:pPr>
        <w:spacing w:after="0" w:line="240" w:lineRule="auto"/>
        <w:ind w:firstLine="708"/>
        <w:jc w:val="both"/>
        <w:rPr>
          <w:rFonts w:ascii="Times New Roman" w:eastAsia="Times New Roman" w:hAnsi="Times New Roman" w:cs="Times New Roman"/>
          <w:sz w:val="24"/>
          <w:szCs w:val="24"/>
        </w:rPr>
      </w:pPr>
    </w:p>
    <w:p w:rsidR="00490C8F" w:rsidRPr="00490C8F" w:rsidRDefault="00490C8F" w:rsidP="00490C8F">
      <w:pPr>
        <w:spacing w:after="0" w:line="240" w:lineRule="auto"/>
        <w:ind w:firstLine="708"/>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 xml:space="preserve">Принял: «_______»___________20___г. </w:t>
      </w:r>
    </w:p>
    <w:p w:rsidR="00490C8F" w:rsidRPr="00490C8F" w:rsidRDefault="00490C8F" w:rsidP="00490C8F">
      <w:pPr>
        <w:spacing w:after="0" w:line="240" w:lineRule="auto"/>
        <w:ind w:firstLine="708"/>
        <w:jc w:val="both"/>
        <w:rPr>
          <w:rFonts w:ascii="Times New Roman" w:eastAsia="Times New Roman" w:hAnsi="Times New Roman" w:cs="Times New Roman"/>
          <w:sz w:val="24"/>
          <w:szCs w:val="24"/>
        </w:rPr>
      </w:pPr>
      <w:r w:rsidRPr="00490C8F">
        <w:rPr>
          <w:rFonts w:ascii="Times New Roman" w:eastAsia="Times New Roman" w:hAnsi="Times New Roman" w:cs="Times New Roman"/>
          <w:sz w:val="24"/>
          <w:szCs w:val="24"/>
        </w:rPr>
        <w:t>____________________  ______________   /    ____________________/</w:t>
      </w:r>
    </w:p>
    <w:p w:rsidR="00490C8F" w:rsidRPr="00490C8F" w:rsidRDefault="00490C8F" w:rsidP="00490C8F">
      <w:pPr>
        <w:spacing w:after="0" w:line="240" w:lineRule="auto"/>
        <w:jc w:val="both"/>
        <w:rPr>
          <w:rFonts w:ascii="Times New Roman" w:eastAsia="Times New Roman" w:hAnsi="Times New Roman" w:cs="Times New Roman"/>
          <w:sz w:val="18"/>
          <w:szCs w:val="24"/>
        </w:rPr>
      </w:pPr>
      <w:r w:rsidRPr="00490C8F">
        <w:rPr>
          <w:rFonts w:ascii="Times New Roman" w:eastAsia="Times New Roman" w:hAnsi="Times New Roman" w:cs="Times New Roman"/>
          <w:sz w:val="18"/>
          <w:szCs w:val="24"/>
        </w:rPr>
        <w:t xml:space="preserve">                       должность специалиста                   подпись                              расшифровка подписи</w:t>
      </w:r>
    </w:p>
    <w:p w:rsidR="00490C8F" w:rsidRPr="00490C8F" w:rsidRDefault="00490C8F" w:rsidP="00490C8F">
      <w:pPr>
        <w:widowControl w:val="0"/>
        <w:tabs>
          <w:tab w:val="left" w:pos="567"/>
        </w:tabs>
        <w:spacing w:after="0" w:line="240" w:lineRule="auto"/>
        <w:ind w:firstLine="567"/>
        <w:contextualSpacing/>
        <w:rPr>
          <w:rFonts w:ascii="Times New Roman" w:eastAsia="Times New Roman" w:hAnsi="Times New Roman" w:cs="Times New Roman"/>
          <w:sz w:val="20"/>
          <w:szCs w:val="20"/>
        </w:rPr>
      </w:pPr>
    </w:p>
    <w:p w:rsidR="00490C8F" w:rsidRPr="00490C8F" w:rsidRDefault="00490C8F" w:rsidP="00490C8F">
      <w:pPr>
        <w:widowControl w:val="0"/>
        <w:tabs>
          <w:tab w:val="left" w:pos="567"/>
        </w:tabs>
        <w:spacing w:after="0" w:line="240" w:lineRule="auto"/>
        <w:ind w:firstLine="567"/>
        <w:contextualSpacing/>
        <w:rPr>
          <w:rFonts w:ascii="Times New Roman" w:eastAsia="Times New Roman" w:hAnsi="Times New Roman" w:cs="Times New Roman"/>
          <w:sz w:val="20"/>
          <w:szCs w:val="20"/>
        </w:rPr>
      </w:pPr>
    </w:p>
    <w:p w:rsidR="00490C8F" w:rsidRPr="00490C8F" w:rsidRDefault="00490C8F" w:rsidP="00490C8F">
      <w:pPr>
        <w:spacing w:after="160" w:line="259" w:lineRule="auto"/>
        <w:rPr>
          <w:rFonts w:ascii="Calibri" w:eastAsia="Calibri" w:hAnsi="Calibri" w:cs="Times New Roman"/>
          <w:lang w:eastAsia="en-US"/>
        </w:rPr>
      </w:pPr>
    </w:p>
    <w:p w:rsidR="001134B6" w:rsidRDefault="001134B6"/>
    <w:sectPr w:rsidR="001134B6" w:rsidSect="00FB43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1AE" w:rsidRDefault="005E51AE" w:rsidP="00490C8F">
      <w:pPr>
        <w:spacing w:after="0" w:line="240" w:lineRule="auto"/>
      </w:pPr>
      <w:r>
        <w:separator/>
      </w:r>
    </w:p>
  </w:endnote>
  <w:endnote w:type="continuationSeparator" w:id="1">
    <w:p w:rsidR="005E51AE" w:rsidRDefault="005E51AE" w:rsidP="00490C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1AE" w:rsidRDefault="005E51AE" w:rsidP="00490C8F">
      <w:pPr>
        <w:spacing w:after="0" w:line="240" w:lineRule="auto"/>
      </w:pPr>
      <w:r>
        <w:separator/>
      </w:r>
    </w:p>
  </w:footnote>
  <w:footnote w:type="continuationSeparator" w:id="1">
    <w:p w:rsidR="005E51AE" w:rsidRDefault="005E51AE" w:rsidP="00490C8F">
      <w:pPr>
        <w:spacing w:after="0" w:line="240" w:lineRule="auto"/>
      </w:pPr>
      <w:r>
        <w:continuationSeparator/>
      </w:r>
    </w:p>
  </w:footnote>
  <w:footnote w:id="2">
    <w:p w:rsidR="00490C8F" w:rsidRDefault="00490C8F" w:rsidP="00490C8F">
      <w:pPr>
        <w:pStyle w:val="a3"/>
      </w:pPr>
      <w:r>
        <w:rPr>
          <w:rStyle w:val="a5"/>
        </w:rPr>
        <w:footnoteRef/>
      </w:r>
      <w:r>
        <w:t xml:space="preserve"> В случае, если Администрация подключена к указанной 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6BB43548"/>
    <w:multiLevelType w:val="multilevel"/>
    <w:tmpl w:val="87EA9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3"/>
  </w:num>
  <w:num w:numId="5">
    <w:abstractNumId w:val="7"/>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useFELayout/>
  </w:compat>
  <w:rsids>
    <w:rsidRoot w:val="00490C8F"/>
    <w:rsid w:val="001134B6"/>
    <w:rsid w:val="001A417C"/>
    <w:rsid w:val="00430E43"/>
    <w:rsid w:val="00490C8F"/>
    <w:rsid w:val="004A27BB"/>
    <w:rsid w:val="00537291"/>
    <w:rsid w:val="005E51AE"/>
    <w:rsid w:val="006077D0"/>
    <w:rsid w:val="00654DB8"/>
    <w:rsid w:val="006A5B97"/>
    <w:rsid w:val="00871E61"/>
    <w:rsid w:val="009B6097"/>
    <w:rsid w:val="00A74AD3"/>
    <w:rsid w:val="00B0536D"/>
    <w:rsid w:val="00B45CFE"/>
    <w:rsid w:val="00CA4B3D"/>
    <w:rsid w:val="00D04EC9"/>
    <w:rsid w:val="00F37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0C8F"/>
  </w:style>
  <w:style w:type="numbering" w:customStyle="1" w:styleId="11">
    <w:name w:val="Нет списка11"/>
    <w:next w:val="a2"/>
    <w:uiPriority w:val="99"/>
    <w:semiHidden/>
    <w:rsid w:val="00490C8F"/>
  </w:style>
  <w:style w:type="paragraph" w:styleId="a3">
    <w:name w:val="footnote text"/>
    <w:basedOn w:val="a"/>
    <w:link w:val="a4"/>
    <w:uiPriority w:val="99"/>
    <w:semiHidden/>
    <w:rsid w:val="00490C8F"/>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490C8F"/>
    <w:rPr>
      <w:rFonts w:ascii="Times New Roman" w:eastAsia="Times New Roman" w:hAnsi="Times New Roman" w:cs="Times New Roman"/>
      <w:sz w:val="20"/>
      <w:szCs w:val="20"/>
    </w:rPr>
  </w:style>
  <w:style w:type="character" w:styleId="a5">
    <w:name w:val="footnote reference"/>
    <w:uiPriority w:val="99"/>
    <w:semiHidden/>
    <w:rsid w:val="00490C8F"/>
    <w:rPr>
      <w:vertAlign w:val="superscript"/>
    </w:rPr>
  </w:style>
  <w:style w:type="paragraph" w:styleId="a6">
    <w:name w:val="header"/>
    <w:basedOn w:val="a"/>
    <w:link w:val="a7"/>
    <w:uiPriority w:val="99"/>
    <w:rsid w:val="00490C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490C8F"/>
    <w:rPr>
      <w:rFonts w:ascii="Times New Roman" w:eastAsia="Times New Roman" w:hAnsi="Times New Roman" w:cs="Times New Roman"/>
      <w:sz w:val="24"/>
      <w:szCs w:val="24"/>
    </w:rPr>
  </w:style>
  <w:style w:type="character" w:styleId="a8">
    <w:name w:val="page number"/>
    <w:basedOn w:val="a0"/>
    <w:uiPriority w:val="99"/>
    <w:rsid w:val="00490C8F"/>
  </w:style>
  <w:style w:type="character" w:styleId="a9">
    <w:name w:val="Hyperlink"/>
    <w:rsid w:val="00490C8F"/>
    <w:rPr>
      <w:color w:val="0000FF"/>
      <w:u w:val="single"/>
    </w:rPr>
  </w:style>
  <w:style w:type="paragraph" w:styleId="aa">
    <w:name w:val="Balloon Text"/>
    <w:basedOn w:val="a"/>
    <w:link w:val="ab"/>
    <w:uiPriority w:val="99"/>
    <w:semiHidden/>
    <w:rsid w:val="00490C8F"/>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490C8F"/>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490C8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90C8F"/>
    <w:rPr>
      <w:rFonts w:ascii="Times New Roman" w:eastAsia="Times New Roman" w:hAnsi="Times New Roman" w:cs="Times New Roman"/>
      <w:color w:val="000000"/>
      <w:sz w:val="24"/>
      <w:szCs w:val="24"/>
    </w:rPr>
  </w:style>
  <w:style w:type="character" w:styleId="ae">
    <w:name w:val="annotation reference"/>
    <w:uiPriority w:val="99"/>
    <w:rsid w:val="00490C8F"/>
    <w:rPr>
      <w:sz w:val="18"/>
      <w:szCs w:val="18"/>
    </w:rPr>
  </w:style>
  <w:style w:type="paragraph" w:styleId="af">
    <w:name w:val="annotation text"/>
    <w:basedOn w:val="a"/>
    <w:link w:val="af0"/>
    <w:uiPriority w:val="99"/>
    <w:rsid w:val="00490C8F"/>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490C8F"/>
    <w:rPr>
      <w:rFonts w:ascii="Times New Roman" w:eastAsia="Times New Roman" w:hAnsi="Times New Roman" w:cs="Times New Roman"/>
      <w:sz w:val="24"/>
      <w:szCs w:val="24"/>
    </w:rPr>
  </w:style>
  <w:style w:type="paragraph" w:styleId="af1">
    <w:name w:val="annotation subject"/>
    <w:basedOn w:val="af"/>
    <w:next w:val="af"/>
    <w:link w:val="af2"/>
    <w:uiPriority w:val="99"/>
    <w:rsid w:val="00490C8F"/>
    <w:rPr>
      <w:b/>
      <w:bCs/>
    </w:rPr>
  </w:style>
  <w:style w:type="character" w:customStyle="1" w:styleId="af2">
    <w:name w:val="Тема примечания Знак"/>
    <w:basedOn w:val="af0"/>
    <w:link w:val="af1"/>
    <w:uiPriority w:val="99"/>
    <w:rsid w:val="00490C8F"/>
    <w:rPr>
      <w:b/>
      <w:bCs/>
    </w:rPr>
  </w:style>
  <w:style w:type="character" w:styleId="af3">
    <w:name w:val="FollowedHyperlink"/>
    <w:uiPriority w:val="99"/>
    <w:rsid w:val="00490C8F"/>
    <w:rPr>
      <w:color w:val="800080"/>
      <w:u w:val="single"/>
    </w:rPr>
  </w:style>
  <w:style w:type="paragraph" w:customStyle="1" w:styleId="af4">
    <w:name w:val="Знак Знак Знак Знак"/>
    <w:basedOn w:val="a"/>
    <w:rsid w:val="00490C8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5">
    <w:name w:val="Body Text"/>
    <w:basedOn w:val="a"/>
    <w:link w:val="af6"/>
    <w:rsid w:val="00490C8F"/>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490C8F"/>
    <w:rPr>
      <w:rFonts w:ascii="Times New Roman" w:eastAsia="Times New Roman" w:hAnsi="Times New Roman" w:cs="Times New Roman"/>
      <w:sz w:val="28"/>
      <w:szCs w:val="20"/>
    </w:rPr>
  </w:style>
  <w:style w:type="paragraph" w:customStyle="1" w:styleId="10">
    <w:name w:val="Абзац списка1"/>
    <w:basedOn w:val="a"/>
    <w:rsid w:val="00490C8F"/>
    <w:pPr>
      <w:spacing w:after="0" w:line="240" w:lineRule="auto"/>
      <w:ind w:left="720"/>
    </w:pPr>
    <w:rPr>
      <w:rFonts w:ascii="Times New Roman" w:eastAsia="Times New Roman" w:hAnsi="Times New Roman" w:cs="Times New Roman"/>
      <w:sz w:val="24"/>
      <w:szCs w:val="20"/>
    </w:rPr>
  </w:style>
  <w:style w:type="character" w:customStyle="1" w:styleId="12">
    <w:name w:val="Тема примечания Знак1"/>
    <w:uiPriority w:val="99"/>
    <w:locked/>
    <w:rsid w:val="00490C8F"/>
    <w:rPr>
      <w:rFonts w:cs="Times New Roman"/>
      <w:b/>
      <w:bCs/>
      <w:sz w:val="24"/>
      <w:szCs w:val="24"/>
    </w:rPr>
  </w:style>
  <w:style w:type="paragraph" w:customStyle="1" w:styleId="af7">
    <w:name w:val="÷¬__ ÷¬__ ÷¬__ ÷¬__"/>
    <w:basedOn w:val="a"/>
    <w:rsid w:val="00490C8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490C8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90C8F"/>
    <w:rPr>
      <w:rFonts w:ascii="Times New Roman" w:eastAsia="Times New Roman" w:hAnsi="Times New Roman" w:cs="Times New Roman"/>
      <w:sz w:val="24"/>
      <w:szCs w:val="24"/>
    </w:rPr>
  </w:style>
  <w:style w:type="paragraph" w:customStyle="1" w:styleId="ConsPlusNormal">
    <w:name w:val="ConsPlusNormal"/>
    <w:link w:val="ConsPlusNormal0"/>
    <w:rsid w:val="00490C8F"/>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8">
    <w:name w:val="List Paragraph"/>
    <w:basedOn w:val="a"/>
    <w:uiPriority w:val="34"/>
    <w:qFormat/>
    <w:rsid w:val="00490C8F"/>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490C8F"/>
    <w:rPr>
      <w:rFonts w:ascii="Times New Roman" w:eastAsia="Times New Roman" w:hAnsi="Times New Roman" w:cs="Times New Roman"/>
      <w:sz w:val="28"/>
      <w:szCs w:val="28"/>
    </w:rPr>
  </w:style>
  <w:style w:type="paragraph" w:customStyle="1" w:styleId="ConsPlusCell">
    <w:name w:val="ConsPlusCell"/>
    <w:uiPriority w:val="99"/>
    <w:rsid w:val="00490C8F"/>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uiPriority w:val="99"/>
    <w:rsid w:val="00490C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uiPriority w:val="99"/>
    <w:rsid w:val="00490C8F"/>
    <w:rPr>
      <w:rFonts w:ascii="Times New Roman" w:eastAsia="Times New Roman" w:hAnsi="Times New Roman" w:cs="Times New Roman"/>
      <w:sz w:val="24"/>
      <w:szCs w:val="24"/>
    </w:rPr>
  </w:style>
  <w:style w:type="paragraph" w:styleId="afb">
    <w:name w:val="endnote text"/>
    <w:basedOn w:val="a"/>
    <w:link w:val="afc"/>
    <w:rsid w:val="00490C8F"/>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490C8F"/>
    <w:rPr>
      <w:rFonts w:ascii="Times New Roman" w:eastAsia="Times New Roman" w:hAnsi="Times New Roman" w:cs="Times New Roman"/>
      <w:sz w:val="20"/>
      <w:szCs w:val="20"/>
    </w:rPr>
  </w:style>
  <w:style w:type="character" w:styleId="afd">
    <w:name w:val="endnote reference"/>
    <w:rsid w:val="00490C8F"/>
    <w:rPr>
      <w:vertAlign w:val="superscript"/>
    </w:rPr>
  </w:style>
  <w:style w:type="paragraph" w:styleId="afe">
    <w:name w:val="No Spacing"/>
    <w:uiPriority w:val="1"/>
    <w:qFormat/>
    <w:rsid w:val="00490C8F"/>
    <w:pPr>
      <w:spacing w:after="0" w:line="240" w:lineRule="auto"/>
    </w:pPr>
    <w:rPr>
      <w:rFonts w:ascii="Calibri" w:eastAsia="Times New Roman" w:hAnsi="Calibri" w:cs="Times New Roman"/>
    </w:rPr>
  </w:style>
  <w:style w:type="paragraph" w:customStyle="1" w:styleId="P68">
    <w:name w:val="P68"/>
    <w:basedOn w:val="a"/>
    <w:hidden/>
    <w:rsid w:val="00490C8F"/>
    <w:pPr>
      <w:widowControl w:val="0"/>
      <w:adjustRightInd w:val="0"/>
      <w:spacing w:after="0" w:line="240" w:lineRule="auto"/>
      <w:jc w:val="distribute"/>
      <w:textAlignment w:val="baseline"/>
    </w:pPr>
    <w:rPr>
      <w:rFonts w:ascii="Times New Roman" w:eastAsia="Times New Roman" w:hAnsi="Times New Roman" w:cs="Times New Roman"/>
      <w:sz w:val="24"/>
      <w:szCs w:val="20"/>
    </w:rPr>
  </w:style>
  <w:style w:type="paragraph" w:customStyle="1" w:styleId="ConsPlusNonformat">
    <w:name w:val="ConsPlusNonformat"/>
    <w:uiPriority w:val="99"/>
    <w:rsid w:val="00490C8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andard">
    <w:name w:val="Standard"/>
    <w:basedOn w:val="a"/>
    <w:rsid w:val="00490C8F"/>
    <w:pPr>
      <w:adjustRightInd w:val="0"/>
      <w:spacing w:after="0" w:line="240" w:lineRule="auto"/>
      <w:textAlignment w:val="baseline"/>
    </w:pPr>
    <w:rPr>
      <w:rFonts w:ascii="Times New Roman" w:eastAsia="SimSun1" w:hAnsi="Times New Roman" w:cs="Times New Roman"/>
      <w:sz w:val="24"/>
      <w:szCs w:val="20"/>
    </w:rPr>
  </w:style>
  <w:style w:type="paragraph" w:customStyle="1" w:styleId="P16">
    <w:name w:val="P16"/>
    <w:basedOn w:val="Standard"/>
    <w:hidden/>
    <w:rsid w:val="00490C8F"/>
    <w:pPr>
      <w:widowControl w:val="0"/>
      <w:jc w:val="center"/>
    </w:pPr>
    <w:rPr>
      <w:b/>
    </w:rPr>
  </w:style>
  <w:style w:type="paragraph" w:customStyle="1" w:styleId="P59">
    <w:name w:val="P59"/>
    <w:basedOn w:val="a"/>
    <w:hidden/>
    <w:rsid w:val="00490C8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90C8F"/>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90C8F"/>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90C8F"/>
    <w:rPr>
      <w:sz w:val="24"/>
    </w:rPr>
  </w:style>
  <w:style w:type="paragraph" w:styleId="3">
    <w:name w:val="Body Text Indent 3"/>
    <w:basedOn w:val="a"/>
    <w:link w:val="30"/>
    <w:rsid w:val="00490C8F"/>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490C8F"/>
    <w:rPr>
      <w:rFonts w:ascii="Times New Roman" w:eastAsia="Times New Roman" w:hAnsi="Times New Roman" w:cs="Times New Roman"/>
      <w:sz w:val="16"/>
      <w:szCs w:val="16"/>
    </w:rPr>
  </w:style>
  <w:style w:type="paragraph" w:customStyle="1" w:styleId="formattext">
    <w:name w:val="formattext"/>
    <w:basedOn w:val="a"/>
    <w:rsid w:val="00490C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90C8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ff">
    <w:name w:val="Table Grid"/>
    <w:basedOn w:val="a1"/>
    <w:uiPriority w:val="59"/>
    <w:rsid w:val="00490C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90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90C8F"/>
    <w:rPr>
      <w:rFonts w:ascii="Courier New" w:eastAsia="Times New Roman" w:hAnsi="Courier New" w:cs="Courier New"/>
      <w:sz w:val="20"/>
      <w:szCs w:val="20"/>
    </w:rPr>
  </w:style>
  <w:style w:type="paragraph" w:customStyle="1" w:styleId="8">
    <w:name w:val="Стиль8"/>
    <w:basedOn w:val="a"/>
    <w:rsid w:val="00490C8F"/>
    <w:pPr>
      <w:spacing w:after="0" w:line="240" w:lineRule="auto"/>
    </w:pPr>
    <w:rPr>
      <w:rFonts w:ascii="Times New Roman" w:eastAsia="Calibri" w:hAnsi="Times New Roman" w:cs="Times New Roman"/>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mukas.ru"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consultantplus://offline/ref=43386F809F4B078D5AAAC22AB63FE44DFAAF397557264A52C17466FE74A96ECF00113928531A6326r5EA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DB42A4918185EFF6298D0613616CBBDACD9F2D1C15D4D7000BB041B8961BB604B8F4486E2372CFFl2sB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3DB42A4918185EFF6298D0613616CBBDACD9F2D1C15D4D7000BB041B8961BB604B8F4486E2372CF0l2s6K" TargetMode="External"/><Relationship Id="rId10"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513810C64E03C96FA4C8691AFDD0FD15E073796A6A07712B9F6C8571C69BFE2F187AE527FAD4DBBAmBL2H" TargetMode="External"/><Relationship Id="rId14" Type="http://schemas.openxmlformats.org/officeDocument/2006/relationships/hyperlink" Target="consultantplus://offline/ref=27E34323F9EA81A2EE406F49AC2D57B6D8739AD462D3B3D87CC32FBD9B892196F7C96D086B920FCCX5U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59</Pages>
  <Words>19413</Words>
  <Characters>110656</Characters>
  <Application>Microsoft Office Word</Application>
  <DocSecurity>0</DocSecurity>
  <Lines>922</Lines>
  <Paragraphs>259</Paragraphs>
  <ScaleCrop>false</ScaleCrop>
  <Company>Reanimator Extreme Edition</Company>
  <LinksUpToDate>false</LinksUpToDate>
  <CharactersWithSpaces>129810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2019-05-17T10:06:00Z</dcterms:created>
  <dcterms:modified xsi:type="dcterms:W3CDTF">2019-05-17T15:43:00Z</dcterms:modified>
</cp:coreProperties>
</file>