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A" w:rsidRDefault="003E28EA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30" w:type="dxa"/>
        <w:tblInd w:w="108" w:type="dxa"/>
        <w:tblLayout w:type="fixed"/>
        <w:tblLook w:val="0000"/>
      </w:tblPr>
      <w:tblGrid>
        <w:gridCol w:w="4391"/>
        <w:gridCol w:w="1443"/>
        <w:gridCol w:w="4496"/>
      </w:tblGrid>
      <w:tr w:rsidR="00572C99" w:rsidRPr="00572C99" w:rsidTr="00D920E5">
        <w:trPr>
          <w:trHeight w:val="2609"/>
        </w:trPr>
        <w:tc>
          <w:tcPr>
            <w:tcW w:w="4391" w:type="dxa"/>
            <w:tcBorders>
              <w:bottom w:val="double" w:sz="40" w:space="0" w:color="000000"/>
            </w:tcBorders>
            <w:shd w:val="clear" w:color="auto" w:fill="auto"/>
          </w:tcPr>
          <w:p w:rsidR="00572C99" w:rsidRPr="00572C99" w:rsidRDefault="00572C99" w:rsidP="00572C99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БАШҠОРТОСТАН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 </w:t>
            </w: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РЕСПУБЛИКАҺЫ</w:t>
            </w: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МОҠАС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  АУЫЛ   СОВЕТЫ 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ind w:left="180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  </w:t>
            </w: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БИЛӘМӘҺ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ХАКИМИӘТЕ</w:t>
            </w:r>
          </w:p>
          <w:p w:rsidR="00572C99" w:rsidRPr="00572C99" w:rsidRDefault="00572C99" w:rsidP="00572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453643, БР, Байма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val="ba-RU" w:eastAsia="ru-RU"/>
              </w:rPr>
              <w:t>ҡ</w:t>
            </w:r>
            <w:r w:rsidRPr="00572C99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,1-се 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Тө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val="ba-RU" w:eastAsia="ru-RU"/>
              </w:rPr>
              <w:t>ркмән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 ауылы,         С.Юлаев урамы,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7</w:t>
            </w: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4-41-43, 4-41-14</w:t>
            </w:r>
          </w:p>
        </w:tc>
        <w:tc>
          <w:tcPr>
            <w:tcW w:w="1443" w:type="dxa"/>
            <w:tcBorders>
              <w:bottom w:val="double" w:sz="40" w:space="0" w:color="000000"/>
            </w:tcBorders>
            <w:shd w:val="clear" w:color="auto" w:fill="auto"/>
          </w:tcPr>
          <w:p w:rsidR="00572C99" w:rsidRPr="00572C99" w:rsidRDefault="00572C99" w:rsidP="00572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2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C99" w:rsidRPr="00572C99" w:rsidRDefault="00572C99" w:rsidP="00572C9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bottom w:val="double" w:sz="40" w:space="0" w:color="000000"/>
            </w:tcBorders>
            <w:shd w:val="clear" w:color="auto" w:fill="auto"/>
          </w:tcPr>
          <w:p w:rsidR="00572C99" w:rsidRPr="00572C99" w:rsidRDefault="00572C99" w:rsidP="00572C99">
            <w:pPr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</w:p>
          <w:p w:rsidR="00572C99" w:rsidRPr="00572C99" w:rsidRDefault="00572C99" w:rsidP="00572C99">
            <w:pPr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БАШКОРТОСТАН</w:t>
            </w:r>
          </w:p>
          <w:p w:rsidR="00572C99" w:rsidRPr="00572C99" w:rsidRDefault="00572C99" w:rsidP="00572C9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АДМИНИСТРАЦИЯ СЕЛЬСКОГО ПОСЕЛЕНИЯ МУКАСОВСКИЙ СЕЛЬСОВЕТ МУНИЦИПАЛЬНОГО РАЙОНА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572C99" w:rsidRPr="00572C99" w:rsidRDefault="00572C99" w:rsidP="00572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572C99" w:rsidRPr="00572C99" w:rsidRDefault="00572C99" w:rsidP="00572C9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0"/>
                <w:lang/>
              </w:rPr>
              <w:t xml:space="preserve">453643, РБ, </w:t>
            </w:r>
            <w:r w:rsidRPr="00572C99">
              <w:rPr>
                <w:rFonts w:ascii="TimBashk" w:eastAsia="Times New Roman" w:hAnsi="TimBashk" w:cs="Times New Roman"/>
                <w:sz w:val="16"/>
                <w:szCs w:val="20"/>
                <w:lang/>
              </w:rPr>
              <w:t>Баймакский район, с.</w:t>
            </w:r>
            <w:r w:rsidRPr="00572C99">
              <w:rPr>
                <w:rFonts w:ascii="Arial" w:eastAsia="Times New Roman" w:hAnsi="Arial" w:cs="Arial"/>
                <w:sz w:val="16"/>
                <w:szCs w:val="20"/>
                <w:lang/>
              </w:rPr>
              <w:t>1-</w:t>
            </w:r>
            <w:r w:rsidRPr="00572C99">
              <w:rPr>
                <w:rFonts w:ascii="TimBashk" w:eastAsia="Times New Roman" w:hAnsi="TimBashk" w:cs="Times New Roman"/>
                <w:sz w:val="16"/>
                <w:szCs w:val="20"/>
                <w:lang/>
              </w:rPr>
              <w:t>еТуркменево,                 ул. С.Юлаева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0"/>
                <w:lang/>
              </w:rPr>
              <w:t>,1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  <w:t>7</w:t>
            </w:r>
          </w:p>
          <w:p w:rsidR="00572C99" w:rsidRPr="00572C99" w:rsidRDefault="00572C99" w:rsidP="00572C9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4-41-43, 4-41-14</w:t>
            </w:r>
          </w:p>
        </w:tc>
      </w:tr>
    </w:tbl>
    <w:p w:rsidR="00572C99" w:rsidRPr="00572C99" w:rsidRDefault="00572C99" w:rsidP="0057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72C99" w:rsidRPr="00572C99" w:rsidRDefault="00572C99" w:rsidP="00572C99">
      <w:pPr>
        <w:tabs>
          <w:tab w:val="left" w:pos="300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2C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КАРАР                                                                      </w:t>
      </w:r>
      <w:r w:rsidRPr="00572C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ПОСТАНОВЛЕНИЕ</w:t>
      </w:r>
    </w:p>
    <w:p w:rsidR="00572C99" w:rsidRPr="00572C99" w:rsidRDefault="00572C99" w:rsidP="0057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72C99" w:rsidRPr="00572C99" w:rsidRDefault="00572C99" w:rsidP="0057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2C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«12»  апрель 2019 йыл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№ 92</w:t>
      </w:r>
      <w:r w:rsidRPr="00572C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«12»  апреля 2019 год</w:t>
      </w:r>
    </w:p>
    <w:p w:rsidR="00572C99" w:rsidRPr="00572C99" w:rsidRDefault="00572C99" w:rsidP="0057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28EA" w:rsidRDefault="00572C99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572C99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«Согласование проведения переустройства и (или) перепланировки жилого помещения»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72C99" w:rsidRPr="00572C99">
        <w:rPr>
          <w:b/>
          <w:bCs/>
          <w:sz w:val="28"/>
          <w:szCs w:val="28"/>
        </w:rPr>
        <w:t xml:space="preserve"> </w:t>
      </w:r>
      <w:r w:rsidR="00572C99" w:rsidRPr="00EC3BD7">
        <w:rPr>
          <w:b/>
          <w:bCs/>
          <w:sz w:val="28"/>
          <w:szCs w:val="28"/>
        </w:rPr>
        <w:t xml:space="preserve"> </w:t>
      </w:r>
      <w:r w:rsidR="00572C99" w:rsidRPr="00572C99">
        <w:rPr>
          <w:rFonts w:ascii="Times New Roman" w:hAnsi="Times New Roman" w:cs="Times New Roman"/>
          <w:b/>
          <w:bCs/>
          <w:sz w:val="28"/>
          <w:szCs w:val="28"/>
        </w:rPr>
        <w:t>сельском поселении Мукасовский сельсовет</w:t>
      </w:r>
      <w:r w:rsidRPr="0057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72C99" w:rsidRP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Мукасовский сельсовет</w:t>
      </w:r>
      <w:r w:rsid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28EA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572C99" w:rsidRP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72C99" w:rsidRP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Мукасовский сельсовет</w:t>
      </w:r>
      <w:r w:rsidRPr="003E2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 официальном сайте</w:t>
      </w:r>
      <w:r w:rsidR="00A838B9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Мукасовский сельсовет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B9" w:rsidRPr="00A838B9" w:rsidRDefault="00A838B9" w:rsidP="00A8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838B9" w:rsidRPr="00A838B9" w:rsidRDefault="00A838B9" w:rsidP="00A8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И.Р. Буляканов</w:t>
      </w:r>
    </w:p>
    <w:p w:rsidR="00A838B9" w:rsidRPr="00A838B9" w:rsidRDefault="00A838B9" w:rsidP="00A838B9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8B9" w:rsidRPr="00A838B9" w:rsidRDefault="00A838B9" w:rsidP="00A838B9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0F7CC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E28EA" w:rsidRPr="003E28EA" w:rsidRDefault="003E28EA" w:rsidP="000F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F7CC3" w:rsidRP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C3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Мукасовский сельсовет</w:t>
      </w:r>
    </w:p>
    <w:p w:rsidR="003E28EA" w:rsidRPr="003E28EA" w:rsidRDefault="003E28EA" w:rsidP="000F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E28EA" w:rsidRPr="003E28EA" w:rsidRDefault="005A0971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» декабря 2019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:rsid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E28EA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C0214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поселении город Баймак 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D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существлении полномочий по</w:t>
      </w:r>
      <w:r w:rsidR="000F7CC3" w:rsidRP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CC3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Мукасовский сельсовет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97" w:rsidRPr="00D4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3E28E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конструкций элементы и (или) восстановления указанных элементов.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8B0F8C" w:rsidRDefault="00C94961" w:rsidP="00C9496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</w:t>
      </w:r>
      <w:r w:rsid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Баймакский район, с.1-е Туркменево, ул., С.  Юлаева,17 </w:t>
      </w: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8B0F8C" w:rsidRDefault="008B0F8C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4-41-14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8B0F8C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mukas-sp@yandex.ru</w:t>
      </w:r>
    </w:p>
    <w:p w:rsidR="00C94961" w:rsidRPr="00C94961" w:rsidRDefault="00C94961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сайт: </w:t>
      </w:r>
      <w:r w:rsidR="008B0F8C" w:rsidRPr="008B0F8C">
        <w:rPr>
          <w:rFonts w:ascii="Times New Roman" w:hAnsi="Times New Roman" w:cs="Times New Roman"/>
          <w:sz w:val="28"/>
          <w:szCs w:val="28"/>
        </w:rPr>
        <w:t>http://admmukas.ru/wp-admin/.</w:t>
      </w:r>
    </w:p>
    <w:p w:rsidR="003E28EA" w:rsidRPr="003E28EA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размещения в открытой и доступной форме информации: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C94961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Администрации</w:t>
      </w:r>
      <w:r w:rsidR="008B0F8C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http://admmukas.ru/</w:t>
      </w:r>
      <w:r w:rsid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влияющее прямо или косвенно на принимаемое решение.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трацией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информация о промежуточных и окончательных сроках таких административных процедур;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предоставляющего муниципальную услугу.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 </w:t>
      </w:r>
      <w:r w:rsidR="008B0F8C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Мукасовский сельсовет</w:t>
      </w:r>
      <w:r w:rsid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Республике Башкортостан (далее – Управление Росреестра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«Ростехинвентаризация – Федеральное БТИ».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Заявление о выдаче решения о согласовании проведения переустройства и (или) перепланировки жилого помещенияпо форме, утвержденной постановлением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принимающим заявление, и приобщается к поданному заявлению.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2.12.4.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2.12.5.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2) технический паспорт переустраиваемого и (или) перепланируемого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оформление проекта переустройства и (или) перепланировки переустраиваемого и (или) перепланируемого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трации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Администрации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  <w:lang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9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0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</w:t>
      </w: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образования)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технический паспорт переустраиваемого и (или) перепланируемого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(нужное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3E28EA" w:rsidSect="003E28EA">
      <w:headerReference w:type="even" r:id="rId15"/>
      <w:headerReference w:type="default" r:id="rId1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9E" w:rsidRDefault="00C7099E" w:rsidP="003E28EA">
      <w:pPr>
        <w:spacing w:after="0" w:line="240" w:lineRule="auto"/>
      </w:pPr>
      <w:r>
        <w:separator/>
      </w:r>
    </w:p>
  </w:endnote>
  <w:endnote w:type="continuationSeparator" w:id="1">
    <w:p w:rsidR="00C7099E" w:rsidRDefault="00C7099E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9E" w:rsidRDefault="00C7099E" w:rsidP="003E28EA">
      <w:pPr>
        <w:spacing w:after="0" w:line="240" w:lineRule="auto"/>
      </w:pPr>
      <w:r>
        <w:separator/>
      </w:r>
    </w:p>
  </w:footnote>
  <w:footnote w:type="continuationSeparator" w:id="1">
    <w:p w:rsidR="00C7099E" w:rsidRDefault="00C7099E" w:rsidP="003E28EA">
      <w:pPr>
        <w:spacing w:after="0" w:line="240" w:lineRule="auto"/>
      </w:pPr>
      <w:r>
        <w:continuationSeparator/>
      </w:r>
    </w:p>
  </w:footnote>
  <w:footnote w:id="2">
    <w:p w:rsidR="00490B0C" w:rsidRDefault="00490B0C" w:rsidP="003E28EA">
      <w:pPr>
        <w:pStyle w:val="a3"/>
      </w:pPr>
    </w:p>
  </w:footnote>
  <w:footnote w:id="3">
    <w:p w:rsidR="00490B0C" w:rsidRDefault="00490B0C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C" w:rsidRDefault="00BB08E1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0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B0C" w:rsidRDefault="00490B0C">
    <w:pPr>
      <w:pStyle w:val="a6"/>
    </w:pPr>
  </w:p>
  <w:p w:rsidR="00490B0C" w:rsidRDefault="00490B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C" w:rsidRDefault="00BB08E1">
    <w:pPr>
      <w:pStyle w:val="a6"/>
      <w:jc w:val="center"/>
    </w:pPr>
    <w:r>
      <w:fldChar w:fldCharType="begin"/>
    </w:r>
    <w:r w:rsidR="00490B0C">
      <w:instrText>PAGE   \* MERGEFORMAT</w:instrText>
    </w:r>
    <w:r>
      <w:fldChar w:fldCharType="separate"/>
    </w:r>
    <w:r w:rsidR="008B0F8C" w:rsidRPr="008B0F8C">
      <w:rPr>
        <w:noProof/>
        <w:lang w:val="ru-RU"/>
      </w:rPr>
      <w:t>60</w:t>
    </w:r>
    <w:r>
      <w:fldChar w:fldCharType="end"/>
    </w:r>
  </w:p>
  <w:p w:rsidR="00490B0C" w:rsidRDefault="00490B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E9"/>
    <w:rsid w:val="000437E5"/>
    <w:rsid w:val="000F7CC3"/>
    <w:rsid w:val="001227C9"/>
    <w:rsid w:val="0021371D"/>
    <w:rsid w:val="002F4A08"/>
    <w:rsid w:val="003640E9"/>
    <w:rsid w:val="003C0214"/>
    <w:rsid w:val="003C4F1E"/>
    <w:rsid w:val="003D5578"/>
    <w:rsid w:val="003E28EA"/>
    <w:rsid w:val="00451825"/>
    <w:rsid w:val="004616A5"/>
    <w:rsid w:val="0046363B"/>
    <w:rsid w:val="00490B0C"/>
    <w:rsid w:val="00560ED9"/>
    <w:rsid w:val="00572C99"/>
    <w:rsid w:val="005A0971"/>
    <w:rsid w:val="00720965"/>
    <w:rsid w:val="008B0F8C"/>
    <w:rsid w:val="00A838B9"/>
    <w:rsid w:val="00BB08E1"/>
    <w:rsid w:val="00C7099E"/>
    <w:rsid w:val="00C94961"/>
    <w:rsid w:val="00D04F8A"/>
    <w:rsid w:val="00D43F97"/>
    <w:rsid w:val="00D939F8"/>
    <w:rsid w:val="00DE23E9"/>
    <w:rsid w:val="00DE3984"/>
    <w:rsid w:val="00EC76D4"/>
    <w:rsid w:val="00F4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386F809F4B078D5AAAC22AB63FE44DFAAF397557264A52C17466FE74A96ECF00113928531A6326r5EA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073796A6A07712B9F6C8571C69BFE2F187AE527FAD4DBBAmBL2H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60</Pages>
  <Words>19904</Words>
  <Characters>113457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2018-12-11T10:13:00Z</dcterms:created>
  <dcterms:modified xsi:type="dcterms:W3CDTF">2019-04-12T12:04:00Z</dcterms:modified>
</cp:coreProperties>
</file>