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r w:rsidRPr="000F3104">
        <w:rPr>
          <w:rFonts w:ascii="Times New Roman" w:hAnsi="Times New Roman" w:cs="Times New Roman"/>
          <w:b/>
          <w:sz w:val="44"/>
          <w:szCs w:val="44"/>
        </w:rPr>
        <w:t xml:space="preserve">Программа </w:t>
      </w:r>
    </w:p>
    <w:p w:rsidR="0006373C" w:rsidRDefault="006B790B" w:rsidP="000F3104">
      <w:pPr>
        <w:jc w:val="center"/>
        <w:rPr>
          <w:rFonts w:ascii="Times New Roman" w:hAnsi="Times New Roman" w:cs="Times New Roman"/>
          <w:b/>
          <w:sz w:val="44"/>
          <w:szCs w:val="44"/>
        </w:rPr>
      </w:pPr>
      <w:r>
        <w:rPr>
          <w:rFonts w:ascii="Times New Roman" w:hAnsi="Times New Roman" w:cs="Times New Roman"/>
          <w:b/>
          <w:sz w:val="44"/>
          <w:szCs w:val="44"/>
        </w:rPr>
        <w:t>«</w:t>
      </w:r>
      <w:r w:rsidR="000F3104" w:rsidRPr="000F3104">
        <w:rPr>
          <w:rFonts w:ascii="Times New Roman" w:hAnsi="Times New Roman" w:cs="Times New Roman"/>
          <w:b/>
          <w:sz w:val="44"/>
          <w:szCs w:val="44"/>
        </w:rPr>
        <w:t>Комплексное развитие транспортной инфраструктуры сельского поселения</w:t>
      </w:r>
      <w:r w:rsidR="000F3104">
        <w:rPr>
          <w:rFonts w:ascii="Times New Roman" w:hAnsi="Times New Roman" w:cs="Times New Roman"/>
          <w:b/>
          <w:sz w:val="44"/>
          <w:szCs w:val="44"/>
        </w:rPr>
        <w:t xml:space="preserve"> Мукасовский сельсовет муниципального района Баймакский район Республики Башкортостан </w:t>
      </w:r>
      <w:r w:rsidR="000F3104" w:rsidRPr="000F3104">
        <w:rPr>
          <w:rFonts w:ascii="Times New Roman" w:hAnsi="Times New Roman" w:cs="Times New Roman"/>
          <w:b/>
          <w:sz w:val="44"/>
          <w:szCs w:val="44"/>
        </w:rPr>
        <w:t>на 201</w:t>
      </w:r>
      <w:r w:rsidR="00351885">
        <w:rPr>
          <w:rFonts w:ascii="Times New Roman" w:hAnsi="Times New Roman" w:cs="Times New Roman"/>
          <w:b/>
          <w:sz w:val="44"/>
          <w:szCs w:val="44"/>
        </w:rPr>
        <w:t>7</w:t>
      </w:r>
      <w:r w:rsidR="000F3104" w:rsidRPr="000F3104">
        <w:rPr>
          <w:rFonts w:ascii="Times New Roman" w:hAnsi="Times New Roman" w:cs="Times New Roman"/>
          <w:b/>
          <w:sz w:val="44"/>
          <w:szCs w:val="44"/>
        </w:rPr>
        <w:t xml:space="preserve"> - 2035 годы</w:t>
      </w:r>
      <w:r w:rsidR="000F3104">
        <w:rPr>
          <w:rFonts w:ascii="Times New Roman" w:hAnsi="Times New Roman" w:cs="Times New Roman"/>
          <w:b/>
          <w:sz w:val="44"/>
          <w:szCs w:val="44"/>
        </w:rPr>
        <w:t>.</w:t>
      </w:r>
      <w:r>
        <w:rPr>
          <w:rFonts w:ascii="Times New Roman" w:hAnsi="Times New Roman" w:cs="Times New Roman"/>
          <w:b/>
          <w:sz w:val="44"/>
          <w:szCs w:val="44"/>
        </w:rPr>
        <w:t>»</w:t>
      </w: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sz w:val="44"/>
          <w:szCs w:val="44"/>
        </w:rPr>
      </w:pPr>
    </w:p>
    <w:p w:rsidR="000F3104" w:rsidRDefault="000F3104" w:rsidP="000F3104">
      <w:pPr>
        <w:jc w:val="center"/>
        <w:rPr>
          <w:rFonts w:ascii="Times New Roman" w:hAnsi="Times New Roman" w:cs="Times New Roman"/>
          <w:b/>
        </w:rPr>
      </w:pPr>
    </w:p>
    <w:p w:rsidR="000F3104" w:rsidRDefault="000F3104" w:rsidP="000F3104">
      <w:pPr>
        <w:jc w:val="center"/>
        <w:rPr>
          <w:rFonts w:ascii="Times New Roman" w:hAnsi="Times New Roman" w:cs="Times New Roman"/>
          <w:b/>
        </w:rPr>
      </w:pPr>
      <w:r>
        <w:rPr>
          <w:rFonts w:ascii="Times New Roman" w:hAnsi="Times New Roman" w:cs="Times New Roman"/>
          <w:b/>
        </w:rPr>
        <w:t>с. 1-е Туркменево 2016 год.</w:t>
      </w:r>
    </w:p>
    <w:p w:rsidR="00C11A6A" w:rsidRDefault="00C11A6A" w:rsidP="00C91074">
      <w:pPr>
        <w:jc w:val="center"/>
        <w:rPr>
          <w:rFonts w:ascii="Times New Roman" w:hAnsi="Times New Roman" w:cs="Times New Roman"/>
        </w:rPr>
      </w:pPr>
      <w:r w:rsidRPr="00C11A6A">
        <w:rPr>
          <w:rFonts w:ascii="Times New Roman" w:hAnsi="Times New Roman" w:cs="Times New Roman"/>
        </w:rPr>
        <w:lastRenderedPageBreak/>
        <w:t>Содержание</w:t>
      </w:r>
    </w:p>
    <w:p w:rsidR="00C91074" w:rsidRPr="00C91074" w:rsidRDefault="00C11A6A" w:rsidP="000F3104">
      <w:pPr>
        <w:rPr>
          <w:rFonts w:ascii="Times New Roman" w:hAnsi="Times New Roman" w:cs="Times New Roman"/>
          <w:b/>
        </w:rPr>
      </w:pPr>
      <w:r w:rsidRPr="00C91074">
        <w:rPr>
          <w:rFonts w:ascii="Times New Roman" w:hAnsi="Times New Roman" w:cs="Times New Roman"/>
          <w:b/>
        </w:rPr>
        <w:t>Паспорт.......................................................................................</w:t>
      </w:r>
      <w:r w:rsidR="00C91074" w:rsidRPr="00C91074">
        <w:rPr>
          <w:rFonts w:ascii="Times New Roman" w:hAnsi="Times New Roman" w:cs="Times New Roman"/>
          <w:b/>
        </w:rPr>
        <w:t>...............................................</w:t>
      </w:r>
      <w:r w:rsidRPr="00C91074">
        <w:rPr>
          <w:rFonts w:ascii="Times New Roman" w:hAnsi="Times New Roman" w:cs="Times New Roman"/>
          <w:b/>
        </w:rPr>
        <w:t>....................................</w:t>
      </w:r>
      <w:r w:rsidR="00E05C15">
        <w:rPr>
          <w:rFonts w:ascii="Times New Roman" w:hAnsi="Times New Roman" w:cs="Times New Roman"/>
          <w:b/>
        </w:rPr>
        <w:t>4</w:t>
      </w:r>
    </w:p>
    <w:p w:rsidR="00C91074" w:rsidRPr="00C91074" w:rsidRDefault="00C11A6A" w:rsidP="000F3104">
      <w:pPr>
        <w:rPr>
          <w:rFonts w:ascii="Times New Roman" w:hAnsi="Times New Roman" w:cs="Times New Roman"/>
          <w:b/>
        </w:rPr>
      </w:pPr>
      <w:r w:rsidRPr="00C91074">
        <w:rPr>
          <w:rFonts w:ascii="Times New Roman" w:hAnsi="Times New Roman" w:cs="Times New Roman"/>
          <w:b/>
        </w:rPr>
        <w:t xml:space="preserve"> I. Общие положения</w:t>
      </w:r>
      <w:r w:rsidR="00A53BCA">
        <w:rPr>
          <w:rFonts w:ascii="Times New Roman" w:hAnsi="Times New Roman" w:cs="Times New Roman"/>
          <w:b/>
        </w:rPr>
        <w:t xml:space="preserve"> </w:t>
      </w:r>
      <w:r w:rsidRPr="00C91074">
        <w:rPr>
          <w:rFonts w:ascii="Times New Roman" w:hAnsi="Times New Roman" w:cs="Times New Roman"/>
          <w:b/>
        </w:rPr>
        <w:t>........................................................................................</w:t>
      </w:r>
      <w:r w:rsidR="00C91074" w:rsidRPr="00C91074">
        <w:rPr>
          <w:rFonts w:ascii="Times New Roman" w:hAnsi="Times New Roman" w:cs="Times New Roman"/>
          <w:b/>
        </w:rPr>
        <w:t>..</w:t>
      </w:r>
      <w:r w:rsidR="00C91074">
        <w:rPr>
          <w:rFonts w:ascii="Times New Roman" w:hAnsi="Times New Roman" w:cs="Times New Roman"/>
          <w:b/>
        </w:rPr>
        <w:t>.................</w:t>
      </w:r>
      <w:r w:rsidR="00C91074" w:rsidRPr="00C91074">
        <w:rPr>
          <w:rFonts w:ascii="Times New Roman" w:hAnsi="Times New Roman" w:cs="Times New Roman"/>
          <w:b/>
        </w:rPr>
        <w:t>............................</w:t>
      </w:r>
      <w:r w:rsidR="00C91074">
        <w:rPr>
          <w:rFonts w:ascii="Times New Roman" w:hAnsi="Times New Roman" w:cs="Times New Roman"/>
          <w:b/>
        </w:rPr>
        <w:t>...........</w:t>
      </w:r>
      <w:r w:rsidR="00E05C15">
        <w:rPr>
          <w:rFonts w:ascii="Times New Roman" w:hAnsi="Times New Roman" w:cs="Times New Roman"/>
          <w:b/>
        </w:rPr>
        <w:t>6</w:t>
      </w:r>
      <w:r w:rsidRPr="00C91074">
        <w:rPr>
          <w:rFonts w:ascii="Times New Roman" w:hAnsi="Times New Roman" w:cs="Times New Roman"/>
          <w:b/>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1.1 Основные понятия............................................................</w:t>
      </w:r>
      <w:r w:rsidR="00351885" w:rsidRPr="00351885">
        <w:rPr>
          <w:rFonts w:ascii="Times New Roman" w:hAnsi="Times New Roman" w:cs="Times New Roman"/>
        </w:rPr>
        <w:t>...............................................................</w:t>
      </w:r>
      <w:r w:rsidRPr="00C11A6A">
        <w:rPr>
          <w:rFonts w:ascii="Times New Roman" w:hAnsi="Times New Roman" w:cs="Times New Roman"/>
        </w:rPr>
        <w:t>......................</w:t>
      </w:r>
      <w:r w:rsidR="00A566D1">
        <w:rPr>
          <w:rFonts w:ascii="Times New Roman" w:hAnsi="Times New Roman" w:cs="Times New Roman"/>
        </w:rPr>
        <w:t xml:space="preserve"> 8</w:t>
      </w:r>
      <w:r w:rsidRPr="00C11A6A">
        <w:rPr>
          <w:rFonts w:ascii="Times New Roman" w:hAnsi="Times New Roman" w:cs="Times New Roman"/>
        </w:rPr>
        <w:t xml:space="preserve"> </w:t>
      </w:r>
    </w:p>
    <w:p w:rsidR="00C91074" w:rsidRPr="00C91074" w:rsidRDefault="00C11A6A" w:rsidP="000F3104">
      <w:pPr>
        <w:rPr>
          <w:rFonts w:ascii="Times New Roman" w:hAnsi="Times New Roman" w:cs="Times New Roman"/>
          <w:b/>
        </w:rPr>
      </w:pPr>
      <w:r w:rsidRPr="00C91074">
        <w:rPr>
          <w:rFonts w:ascii="Times New Roman" w:hAnsi="Times New Roman" w:cs="Times New Roman"/>
          <w:b/>
        </w:rPr>
        <w:t xml:space="preserve">II. Характеристика существующего состояния транспортной </w:t>
      </w:r>
      <w:r w:rsidR="00C91074" w:rsidRPr="00C91074">
        <w:rPr>
          <w:rFonts w:ascii="Times New Roman" w:hAnsi="Times New Roman" w:cs="Times New Roman"/>
          <w:b/>
        </w:rPr>
        <w:t xml:space="preserve"> </w:t>
      </w:r>
      <w:r w:rsidRPr="00C91074">
        <w:rPr>
          <w:rFonts w:ascii="Times New Roman" w:hAnsi="Times New Roman" w:cs="Times New Roman"/>
          <w:b/>
        </w:rPr>
        <w:t>инфраструктуры</w:t>
      </w:r>
      <w:r w:rsidR="00A53BCA">
        <w:rPr>
          <w:rFonts w:ascii="Times New Roman" w:hAnsi="Times New Roman" w:cs="Times New Roman"/>
          <w:b/>
        </w:rPr>
        <w:t xml:space="preserve"> </w:t>
      </w:r>
      <w:r w:rsidRPr="00C91074">
        <w:rPr>
          <w:rFonts w:ascii="Times New Roman" w:hAnsi="Times New Roman" w:cs="Times New Roman"/>
          <w:b/>
        </w:rPr>
        <w:t>...........</w:t>
      </w:r>
      <w:r w:rsidR="00A53BCA">
        <w:rPr>
          <w:rFonts w:ascii="Times New Roman" w:hAnsi="Times New Roman" w:cs="Times New Roman"/>
          <w:b/>
        </w:rPr>
        <w:t>.........................</w:t>
      </w:r>
      <w:r w:rsidR="00A566D1">
        <w:rPr>
          <w:rFonts w:ascii="Times New Roman" w:hAnsi="Times New Roman" w:cs="Times New Roman"/>
          <w:b/>
        </w:rPr>
        <w:t>.. 9</w:t>
      </w:r>
      <w:r w:rsidRPr="00C91074">
        <w:rPr>
          <w:rFonts w:ascii="Times New Roman" w:hAnsi="Times New Roman" w:cs="Times New Roman"/>
          <w:b/>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 xml:space="preserve">2.1 Положение </w:t>
      </w:r>
      <w:r w:rsidR="00C91074">
        <w:rPr>
          <w:rFonts w:ascii="Times New Roman" w:hAnsi="Times New Roman" w:cs="Times New Roman"/>
        </w:rPr>
        <w:t xml:space="preserve">сельского поселения Мукасовский сельсовет </w:t>
      </w:r>
      <w:r w:rsidRPr="00C11A6A">
        <w:rPr>
          <w:rFonts w:ascii="Times New Roman" w:hAnsi="Times New Roman" w:cs="Times New Roman"/>
        </w:rPr>
        <w:t xml:space="preserve">муниципального </w:t>
      </w:r>
      <w:r w:rsidR="00C91074">
        <w:rPr>
          <w:rFonts w:ascii="Times New Roman" w:hAnsi="Times New Roman" w:cs="Times New Roman"/>
        </w:rPr>
        <w:t>района Баймакский район Республики Башкортостан</w:t>
      </w:r>
      <w:r w:rsidRPr="00C11A6A">
        <w:rPr>
          <w:rFonts w:ascii="Times New Roman" w:hAnsi="Times New Roman" w:cs="Times New Roman"/>
        </w:rPr>
        <w:t xml:space="preserve"> в структуре пространственной организации </w:t>
      </w:r>
      <w:r w:rsidR="00C91074" w:rsidRPr="00C91074">
        <w:rPr>
          <w:rFonts w:ascii="Times New Roman" w:hAnsi="Times New Roman" w:cs="Times New Roman"/>
        </w:rPr>
        <w:t>Республики Башкортостан</w:t>
      </w:r>
      <w:r w:rsidR="00A53BCA">
        <w:rPr>
          <w:rFonts w:ascii="Times New Roman" w:hAnsi="Times New Roman" w:cs="Times New Roman"/>
        </w:rPr>
        <w:t xml:space="preserve"> </w:t>
      </w:r>
      <w:r w:rsidR="00C91074" w:rsidRPr="00C91074">
        <w:rPr>
          <w:rFonts w:ascii="Times New Roman" w:hAnsi="Times New Roman" w:cs="Times New Roman"/>
        </w:rPr>
        <w:t xml:space="preserve"> </w:t>
      </w:r>
      <w:r w:rsidRPr="00C11A6A">
        <w:rPr>
          <w:rFonts w:ascii="Times New Roman" w:hAnsi="Times New Roman" w:cs="Times New Roman"/>
        </w:rPr>
        <w:t>..........</w:t>
      </w:r>
      <w:r w:rsidR="00C91074">
        <w:rPr>
          <w:rFonts w:ascii="Times New Roman" w:hAnsi="Times New Roman" w:cs="Times New Roman"/>
        </w:rPr>
        <w:t>...</w:t>
      </w:r>
      <w:r w:rsidR="00A566D1">
        <w:rPr>
          <w:rFonts w:ascii="Times New Roman" w:hAnsi="Times New Roman" w:cs="Times New Roman"/>
        </w:rPr>
        <w:t xml:space="preserve"> 9</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 xml:space="preserve">2.2 Социально-экономическая характеристика </w:t>
      </w:r>
      <w:r w:rsidR="00C91074" w:rsidRPr="00C91074">
        <w:rPr>
          <w:rFonts w:ascii="Times New Roman" w:hAnsi="Times New Roman" w:cs="Times New Roman"/>
        </w:rPr>
        <w:t>сельского поселения Мукасовский сельсовет муниципального района Баймакский район Республики Башкортостан</w:t>
      </w:r>
      <w:r w:rsidR="00A53BCA">
        <w:rPr>
          <w:rFonts w:ascii="Times New Roman" w:hAnsi="Times New Roman" w:cs="Times New Roman"/>
        </w:rPr>
        <w:t xml:space="preserve"> </w:t>
      </w:r>
      <w:r w:rsidRPr="00C11A6A">
        <w:rPr>
          <w:rFonts w:ascii="Times New Roman" w:hAnsi="Times New Roman" w:cs="Times New Roman"/>
        </w:rPr>
        <w:t>............</w:t>
      </w:r>
      <w:r w:rsidR="00A53BCA" w:rsidRPr="00A53BCA">
        <w:rPr>
          <w:rFonts w:ascii="Times New Roman" w:hAnsi="Times New Roman" w:cs="Times New Roman"/>
        </w:rPr>
        <w:t>...................................................</w:t>
      </w:r>
      <w:r w:rsidR="00A53BCA" w:rsidRPr="00C11A6A">
        <w:rPr>
          <w:rFonts w:ascii="Times New Roman" w:hAnsi="Times New Roman" w:cs="Times New Roman"/>
        </w:rPr>
        <w:t>..........................</w:t>
      </w:r>
      <w:r w:rsidRPr="00C11A6A">
        <w:rPr>
          <w:rFonts w:ascii="Times New Roman" w:hAnsi="Times New Roman" w:cs="Times New Roman"/>
        </w:rPr>
        <w:t>..</w:t>
      </w:r>
      <w:r w:rsidR="00CB7E39">
        <w:rPr>
          <w:rFonts w:ascii="Times New Roman" w:hAnsi="Times New Roman" w:cs="Times New Roman"/>
        </w:rPr>
        <w:t>14</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2.3 Труд и занятость.......................................................................</w:t>
      </w:r>
      <w:r w:rsidR="00A53BCA" w:rsidRPr="00A53BCA">
        <w:rPr>
          <w:rFonts w:ascii="Times New Roman" w:hAnsi="Times New Roman" w:cs="Times New Roman"/>
        </w:rPr>
        <w:t>.................................................</w:t>
      </w:r>
      <w:r w:rsidR="00CB7E39">
        <w:rPr>
          <w:rFonts w:ascii="Times New Roman" w:hAnsi="Times New Roman" w:cs="Times New Roman"/>
        </w:rPr>
        <w:t>............................1</w:t>
      </w:r>
      <w:r w:rsidR="001B6360">
        <w:rPr>
          <w:rFonts w:ascii="Times New Roman" w:hAnsi="Times New Roman" w:cs="Times New Roman"/>
        </w:rPr>
        <w:t>9</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 xml:space="preserve">2.4 Характеристика функционирования и показатели работы транспортной инфраструктуры по видам транспорта, имеющегося на территории </w:t>
      </w:r>
      <w:r w:rsidR="00B46DF7">
        <w:rPr>
          <w:rFonts w:ascii="Times New Roman" w:hAnsi="Times New Roman" w:cs="Times New Roman"/>
        </w:rPr>
        <w:t>поселения</w:t>
      </w:r>
      <w:r w:rsidRPr="00C11A6A">
        <w:rPr>
          <w:rFonts w:ascii="Times New Roman" w:hAnsi="Times New Roman" w:cs="Times New Roman"/>
        </w:rPr>
        <w:t>.........................</w:t>
      </w:r>
      <w:r w:rsidR="00A53BCA" w:rsidRPr="00A53BCA">
        <w:rPr>
          <w:rFonts w:ascii="Times New Roman" w:hAnsi="Times New Roman" w:cs="Times New Roman"/>
        </w:rPr>
        <w:t xml:space="preserve"> .......................................................</w:t>
      </w:r>
      <w:r w:rsidRPr="00C11A6A">
        <w:rPr>
          <w:rFonts w:ascii="Times New Roman" w:hAnsi="Times New Roman" w:cs="Times New Roman"/>
        </w:rPr>
        <w:t>..............</w:t>
      </w:r>
      <w:r w:rsidR="00A53BCA">
        <w:rPr>
          <w:rFonts w:ascii="Times New Roman" w:hAnsi="Times New Roman" w:cs="Times New Roman"/>
        </w:rPr>
        <w:t xml:space="preserve"> </w:t>
      </w:r>
      <w:r w:rsidRPr="00C11A6A">
        <w:rPr>
          <w:rFonts w:ascii="Times New Roman" w:hAnsi="Times New Roman" w:cs="Times New Roman"/>
        </w:rPr>
        <w:t>2</w:t>
      </w:r>
      <w:r w:rsidR="001B6360">
        <w:rPr>
          <w:rFonts w:ascii="Times New Roman" w:hAnsi="Times New Roman" w:cs="Times New Roman"/>
        </w:rPr>
        <w:t>1</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2.5 Характеристика сети дорог</w:t>
      </w:r>
      <w:r w:rsidR="008D6A76">
        <w:rPr>
          <w:rFonts w:ascii="Times New Roman" w:hAnsi="Times New Roman" w:cs="Times New Roman"/>
        </w:rPr>
        <w:t>,</w:t>
      </w:r>
      <w:r w:rsidRPr="00C11A6A">
        <w:rPr>
          <w:rFonts w:ascii="Times New Roman" w:hAnsi="Times New Roman" w:cs="Times New Roman"/>
        </w:rPr>
        <w:t xml:space="preserve"> оценка качества содержания дорог. .........................</w:t>
      </w:r>
      <w:r w:rsidR="00A53BCA">
        <w:rPr>
          <w:rFonts w:ascii="Times New Roman" w:hAnsi="Times New Roman" w:cs="Times New Roman"/>
        </w:rPr>
        <w:t>..............................</w:t>
      </w:r>
      <w:r w:rsidRPr="00C11A6A">
        <w:rPr>
          <w:rFonts w:ascii="Times New Roman" w:hAnsi="Times New Roman" w:cs="Times New Roman"/>
        </w:rPr>
        <w:t>........... 2</w:t>
      </w:r>
      <w:r w:rsidR="00242581">
        <w:rPr>
          <w:rFonts w:ascii="Times New Roman" w:hAnsi="Times New Roman" w:cs="Times New Roman"/>
        </w:rPr>
        <w:t>2</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2.6 Анализ состава парка транспортных средств и уровня автомобилизации</w:t>
      </w:r>
      <w:r w:rsidR="00E13520">
        <w:rPr>
          <w:rFonts w:ascii="Times New Roman" w:hAnsi="Times New Roman" w:cs="Times New Roman"/>
        </w:rPr>
        <w:t xml:space="preserve">, </w:t>
      </w:r>
      <w:r w:rsidR="00E13520" w:rsidRPr="00E13520">
        <w:rPr>
          <w:rFonts w:ascii="Times New Roman" w:hAnsi="Times New Roman" w:cs="Times New Roman"/>
        </w:rPr>
        <w:t>обеспеченность парковками</w:t>
      </w:r>
      <w:r w:rsidRPr="00C11A6A">
        <w:rPr>
          <w:rFonts w:ascii="Times New Roman" w:hAnsi="Times New Roman" w:cs="Times New Roman"/>
        </w:rPr>
        <w:t>..................</w:t>
      </w:r>
      <w:r w:rsidR="00A53BCA" w:rsidRPr="00A53BCA">
        <w:rPr>
          <w:rFonts w:ascii="Times New Roman" w:hAnsi="Times New Roman" w:cs="Times New Roman"/>
        </w:rPr>
        <w:t>..........................................................................</w:t>
      </w:r>
      <w:r w:rsidR="00FD3F76">
        <w:rPr>
          <w:rFonts w:ascii="Times New Roman" w:hAnsi="Times New Roman" w:cs="Times New Roman"/>
        </w:rPr>
        <w:t>...............................</w:t>
      </w:r>
      <w:r w:rsidR="00FD3F76" w:rsidRPr="00A53BCA">
        <w:rPr>
          <w:rFonts w:ascii="Times New Roman" w:hAnsi="Times New Roman" w:cs="Times New Roman"/>
        </w:rPr>
        <w:t>..</w:t>
      </w:r>
      <w:r w:rsidR="00045881" w:rsidRPr="00045881">
        <w:rPr>
          <w:rFonts w:ascii="Times New Roman" w:hAnsi="Times New Roman" w:cs="Times New Roman"/>
        </w:rPr>
        <w:t>..........</w:t>
      </w:r>
      <w:r w:rsidR="00FD3F76" w:rsidRPr="00A53BCA">
        <w:rPr>
          <w:rFonts w:ascii="Times New Roman" w:hAnsi="Times New Roman" w:cs="Times New Roman"/>
        </w:rPr>
        <w:t>......</w:t>
      </w:r>
      <w:r w:rsidR="00A53BCA" w:rsidRPr="00A53BCA">
        <w:rPr>
          <w:rFonts w:ascii="Times New Roman" w:hAnsi="Times New Roman" w:cs="Times New Roman"/>
        </w:rPr>
        <w:t>..</w:t>
      </w:r>
      <w:r w:rsidR="00FD3F76">
        <w:rPr>
          <w:rFonts w:ascii="Times New Roman" w:hAnsi="Times New Roman" w:cs="Times New Roman"/>
        </w:rPr>
        <w:t>.....</w:t>
      </w:r>
      <w:r w:rsidR="00FD3F76" w:rsidRPr="00FD3F76">
        <w:rPr>
          <w:rFonts w:ascii="Times New Roman" w:hAnsi="Times New Roman" w:cs="Times New Roman"/>
        </w:rPr>
        <w:t>...............</w:t>
      </w:r>
      <w:r w:rsidRPr="00C11A6A">
        <w:rPr>
          <w:rFonts w:ascii="Times New Roman" w:hAnsi="Times New Roman" w:cs="Times New Roman"/>
        </w:rPr>
        <w:t>2</w:t>
      </w:r>
      <w:r w:rsidR="00242581">
        <w:rPr>
          <w:rFonts w:ascii="Times New Roman" w:hAnsi="Times New Roman" w:cs="Times New Roman"/>
        </w:rPr>
        <w:t>3</w:t>
      </w:r>
      <w:r w:rsidRPr="00C11A6A">
        <w:rPr>
          <w:rFonts w:ascii="Times New Roman" w:hAnsi="Times New Roman" w:cs="Times New Roman"/>
        </w:rPr>
        <w:t xml:space="preserve"> </w:t>
      </w:r>
    </w:p>
    <w:p w:rsidR="00C91074" w:rsidRDefault="00C11A6A" w:rsidP="00A53BCA">
      <w:pPr>
        <w:rPr>
          <w:rFonts w:ascii="Times New Roman" w:hAnsi="Times New Roman" w:cs="Times New Roman"/>
        </w:rPr>
      </w:pPr>
      <w:r w:rsidRPr="00C11A6A">
        <w:rPr>
          <w:rFonts w:ascii="Times New Roman" w:hAnsi="Times New Roman" w:cs="Times New Roman"/>
        </w:rPr>
        <w:t>2.7 Характеристика работы транспортных средств общего пользования</w:t>
      </w:r>
      <w:r w:rsidR="00A53BCA">
        <w:rPr>
          <w:rFonts w:ascii="Times New Roman" w:hAnsi="Times New Roman" w:cs="Times New Roman"/>
        </w:rPr>
        <w:t xml:space="preserve"> </w:t>
      </w:r>
      <w:r w:rsidR="00911E26">
        <w:rPr>
          <w:rFonts w:ascii="Times New Roman" w:hAnsi="Times New Roman" w:cs="Times New Roman"/>
        </w:rPr>
        <w:t xml:space="preserve"> </w:t>
      </w:r>
      <w:r w:rsidR="00911E26" w:rsidRPr="00911E26">
        <w:rPr>
          <w:rFonts w:ascii="Times New Roman" w:hAnsi="Times New Roman" w:cs="Times New Roman"/>
        </w:rPr>
        <w:t>..........................................................</w:t>
      </w:r>
      <w:r w:rsidRPr="00C11A6A">
        <w:rPr>
          <w:rFonts w:ascii="Times New Roman" w:hAnsi="Times New Roman" w:cs="Times New Roman"/>
        </w:rPr>
        <w:t>.2</w:t>
      </w:r>
      <w:r w:rsidR="00242581">
        <w:rPr>
          <w:rFonts w:ascii="Times New Roman" w:hAnsi="Times New Roman" w:cs="Times New Roman"/>
        </w:rPr>
        <w:t>3</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2.8 Характеристика условий немоторизированного передвижения. ......</w:t>
      </w:r>
      <w:r w:rsidR="00A53BCA" w:rsidRPr="00A53BCA">
        <w:rPr>
          <w:rFonts w:ascii="Times New Roman" w:hAnsi="Times New Roman" w:cs="Times New Roman"/>
        </w:rPr>
        <w:t>....................................................</w:t>
      </w:r>
      <w:r w:rsidR="00242581">
        <w:rPr>
          <w:rFonts w:ascii="Times New Roman" w:hAnsi="Times New Roman" w:cs="Times New Roman"/>
        </w:rPr>
        <w:t>...........24</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w:t>
      </w:r>
      <w:r w:rsidR="00242581">
        <w:rPr>
          <w:rFonts w:ascii="Times New Roman" w:hAnsi="Times New Roman" w:cs="Times New Roman"/>
        </w:rPr>
        <w:t>ортных средств. .............24</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2.10 Анализ уровня безопасности дорожного движения ..................</w:t>
      </w:r>
      <w:r w:rsidR="00A53BCA" w:rsidRPr="00A53BCA">
        <w:rPr>
          <w:rFonts w:ascii="Times New Roman" w:hAnsi="Times New Roman" w:cs="Times New Roman"/>
        </w:rPr>
        <w:t>................................................</w:t>
      </w:r>
      <w:r w:rsidRPr="00C11A6A">
        <w:rPr>
          <w:rFonts w:ascii="Times New Roman" w:hAnsi="Times New Roman" w:cs="Times New Roman"/>
        </w:rPr>
        <w:t>.....................</w:t>
      </w:r>
      <w:r w:rsidR="00A53BCA">
        <w:rPr>
          <w:rFonts w:ascii="Times New Roman" w:hAnsi="Times New Roman" w:cs="Times New Roman"/>
        </w:rPr>
        <w:t xml:space="preserve"> </w:t>
      </w:r>
      <w:r w:rsidR="00242581">
        <w:rPr>
          <w:rFonts w:ascii="Times New Roman" w:hAnsi="Times New Roman" w:cs="Times New Roman"/>
        </w:rPr>
        <w:t>25</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2.11 Оценка уровня негативного воздействия транспортной инфраструктуры на окружающую среду, безопасность и здоровье населения. .................</w:t>
      </w:r>
      <w:r w:rsidR="00A53BCA" w:rsidRPr="00A53BCA">
        <w:rPr>
          <w:rFonts w:ascii="Times New Roman" w:hAnsi="Times New Roman" w:cs="Times New Roman"/>
        </w:rPr>
        <w:t>..........................................................................................</w:t>
      </w:r>
      <w:r w:rsidR="00242581">
        <w:rPr>
          <w:rFonts w:ascii="Times New Roman" w:hAnsi="Times New Roman" w:cs="Times New Roman"/>
        </w:rPr>
        <w:t>..............26</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2.12 Характеристика существующих условий и перспектив развития и размещения транспортной инфраструктуры. .................................</w:t>
      </w:r>
      <w:r w:rsidR="00A53BCA">
        <w:rPr>
          <w:rFonts w:ascii="Times New Roman" w:hAnsi="Times New Roman" w:cs="Times New Roman"/>
        </w:rPr>
        <w:t>..............</w:t>
      </w:r>
      <w:r w:rsidR="00A53BCA" w:rsidRPr="00A53BCA">
        <w:rPr>
          <w:rFonts w:ascii="Times New Roman" w:hAnsi="Times New Roman" w:cs="Times New Roman"/>
        </w:rPr>
        <w:t>.......................................................</w:t>
      </w:r>
      <w:r w:rsidRPr="00C11A6A">
        <w:rPr>
          <w:rFonts w:ascii="Times New Roman" w:hAnsi="Times New Roman" w:cs="Times New Roman"/>
        </w:rPr>
        <w:t>...................</w:t>
      </w:r>
      <w:r w:rsidR="00242581">
        <w:rPr>
          <w:rFonts w:ascii="Times New Roman" w:hAnsi="Times New Roman" w:cs="Times New Roman"/>
        </w:rPr>
        <w:t>...............................26</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2.13 Оценка нормативно-правовой базы, необходимой для функционирования и разви</w:t>
      </w:r>
      <w:r w:rsidR="008D6A76">
        <w:rPr>
          <w:rFonts w:ascii="Times New Roman" w:hAnsi="Times New Roman" w:cs="Times New Roman"/>
        </w:rPr>
        <w:t>тия транспортной инфраструктуры</w:t>
      </w:r>
      <w:r w:rsidR="00A53BCA">
        <w:rPr>
          <w:rFonts w:ascii="Times New Roman" w:hAnsi="Times New Roman" w:cs="Times New Roman"/>
        </w:rPr>
        <w:t>............</w:t>
      </w:r>
      <w:r w:rsidR="00A53BCA" w:rsidRPr="00A53BCA">
        <w:rPr>
          <w:rFonts w:ascii="Times New Roman" w:hAnsi="Times New Roman" w:cs="Times New Roman"/>
        </w:rPr>
        <w:t>.......................................................................................................</w:t>
      </w:r>
      <w:r w:rsidRPr="00C11A6A">
        <w:rPr>
          <w:rFonts w:ascii="Times New Roman" w:hAnsi="Times New Roman" w:cs="Times New Roman"/>
        </w:rPr>
        <w:t>...............</w:t>
      </w:r>
      <w:r w:rsidR="00133B65" w:rsidRPr="00133B65">
        <w:rPr>
          <w:rFonts w:ascii="Times New Roman" w:hAnsi="Times New Roman" w:cs="Times New Roman"/>
        </w:rPr>
        <w:t>.........................</w:t>
      </w:r>
      <w:r w:rsidR="00242581">
        <w:rPr>
          <w:rFonts w:ascii="Times New Roman" w:hAnsi="Times New Roman" w:cs="Times New Roman"/>
        </w:rPr>
        <w:t>26</w:t>
      </w:r>
    </w:p>
    <w:p w:rsidR="00C91074" w:rsidRDefault="00C11A6A" w:rsidP="000F3104">
      <w:pPr>
        <w:rPr>
          <w:rFonts w:ascii="Times New Roman" w:hAnsi="Times New Roman" w:cs="Times New Roman"/>
        </w:rPr>
      </w:pPr>
      <w:r w:rsidRPr="00C11A6A">
        <w:rPr>
          <w:rFonts w:ascii="Times New Roman" w:hAnsi="Times New Roman" w:cs="Times New Roman"/>
        </w:rPr>
        <w:t>2.14 Оценка финансирования транспортной инф</w:t>
      </w:r>
      <w:r w:rsidR="00A53BCA">
        <w:rPr>
          <w:rFonts w:ascii="Times New Roman" w:hAnsi="Times New Roman" w:cs="Times New Roman"/>
        </w:rPr>
        <w:t>раструктуры.  ............</w:t>
      </w:r>
      <w:r w:rsidR="00A53BCA" w:rsidRPr="00A53BCA">
        <w:rPr>
          <w:rFonts w:ascii="Times New Roman" w:hAnsi="Times New Roman" w:cs="Times New Roman"/>
        </w:rPr>
        <w:t>......................................................</w:t>
      </w:r>
      <w:r w:rsidRPr="00C11A6A">
        <w:rPr>
          <w:rFonts w:ascii="Times New Roman" w:hAnsi="Times New Roman" w:cs="Times New Roman"/>
        </w:rPr>
        <w:t>..........</w:t>
      </w:r>
      <w:r w:rsidR="00242581">
        <w:rPr>
          <w:rFonts w:ascii="Times New Roman" w:hAnsi="Times New Roman" w:cs="Times New Roman"/>
        </w:rPr>
        <w:t>27</w:t>
      </w:r>
      <w:r w:rsidRPr="00C11A6A">
        <w:rPr>
          <w:rFonts w:ascii="Times New Roman" w:hAnsi="Times New Roman" w:cs="Times New Roman"/>
        </w:rPr>
        <w:t xml:space="preserve"> </w:t>
      </w:r>
    </w:p>
    <w:p w:rsidR="00C91074" w:rsidRPr="008D6A76" w:rsidRDefault="00C11A6A" w:rsidP="000F3104">
      <w:pPr>
        <w:rPr>
          <w:rFonts w:ascii="Times New Roman" w:hAnsi="Times New Roman" w:cs="Times New Roman"/>
          <w:b/>
        </w:rPr>
      </w:pPr>
      <w:r w:rsidRPr="008D6A76">
        <w:rPr>
          <w:rFonts w:ascii="Times New Roman" w:hAnsi="Times New Roman" w:cs="Times New Roman"/>
          <w:b/>
        </w:rPr>
        <w:t xml:space="preserve">III. Прогноз транспортного спроса , изменения объемов и характера передвижения населения и перевозок грузов на территории </w:t>
      </w:r>
      <w:r w:rsidR="008D6A76" w:rsidRPr="008D6A76">
        <w:rPr>
          <w:rFonts w:ascii="Times New Roman" w:hAnsi="Times New Roman" w:cs="Times New Roman"/>
          <w:b/>
        </w:rPr>
        <w:t xml:space="preserve">сельского поселения Мукасовский сельсовет </w:t>
      </w:r>
      <w:r w:rsidRPr="008D6A76">
        <w:rPr>
          <w:rFonts w:ascii="Times New Roman" w:hAnsi="Times New Roman" w:cs="Times New Roman"/>
          <w:b/>
        </w:rPr>
        <w:t>.........................................</w:t>
      </w:r>
      <w:r w:rsidR="00242581">
        <w:rPr>
          <w:rFonts w:ascii="Times New Roman" w:hAnsi="Times New Roman" w:cs="Times New Roman"/>
          <w:b/>
        </w:rPr>
        <w:t>28</w:t>
      </w:r>
      <w:r w:rsidRPr="008D6A76">
        <w:rPr>
          <w:rFonts w:ascii="Times New Roman" w:hAnsi="Times New Roman" w:cs="Times New Roman"/>
          <w:b/>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3.1 Прогноз социально – экономического и градостроительного развития ...................................</w:t>
      </w:r>
      <w:r w:rsidR="00A53BCA">
        <w:rPr>
          <w:rFonts w:ascii="Times New Roman" w:hAnsi="Times New Roman" w:cs="Times New Roman"/>
        </w:rPr>
        <w:t>...</w:t>
      </w:r>
      <w:r w:rsidRPr="00C11A6A">
        <w:rPr>
          <w:rFonts w:ascii="Times New Roman" w:hAnsi="Times New Roman" w:cs="Times New Roman"/>
        </w:rPr>
        <w:t>..................</w:t>
      </w:r>
      <w:r w:rsidR="00A53BCA">
        <w:rPr>
          <w:rFonts w:ascii="Times New Roman" w:hAnsi="Times New Roman" w:cs="Times New Roman"/>
        </w:rPr>
        <w:t xml:space="preserve"> </w:t>
      </w:r>
      <w:r w:rsidR="00242581">
        <w:rPr>
          <w:rFonts w:ascii="Times New Roman" w:hAnsi="Times New Roman" w:cs="Times New Roman"/>
        </w:rPr>
        <w:t>28</w:t>
      </w:r>
      <w:r w:rsidRPr="00C11A6A">
        <w:rPr>
          <w:rFonts w:ascii="Times New Roman" w:hAnsi="Times New Roman" w:cs="Times New Roman"/>
        </w:rPr>
        <w:t xml:space="preserve"> </w:t>
      </w:r>
    </w:p>
    <w:p w:rsidR="00C91074" w:rsidRDefault="00C11A6A" w:rsidP="00A53BCA">
      <w:pPr>
        <w:jc w:val="both"/>
        <w:rPr>
          <w:rFonts w:ascii="Times New Roman" w:hAnsi="Times New Roman" w:cs="Times New Roman"/>
        </w:rPr>
      </w:pPr>
      <w:r w:rsidRPr="00C11A6A">
        <w:rPr>
          <w:rFonts w:ascii="Times New Roman" w:hAnsi="Times New Roman" w:cs="Times New Roman"/>
        </w:rPr>
        <w:t>3</w:t>
      </w:r>
      <w:r w:rsidR="008D6A76">
        <w:rPr>
          <w:rFonts w:ascii="Times New Roman" w:hAnsi="Times New Roman" w:cs="Times New Roman"/>
        </w:rPr>
        <w:t>.2 Прогноз транспортного спроса</w:t>
      </w:r>
      <w:r w:rsidRPr="00C11A6A">
        <w:rPr>
          <w:rFonts w:ascii="Times New Roman" w:hAnsi="Times New Roman" w:cs="Times New Roman"/>
        </w:rPr>
        <w:t>, объемов и характера передвижения и перевозок грузов по видам транспорта, имеющегося на территории поселения. .....................</w:t>
      </w:r>
      <w:r w:rsidR="00A53BCA" w:rsidRPr="00A53BCA">
        <w:rPr>
          <w:rFonts w:ascii="Times New Roman" w:hAnsi="Times New Roman" w:cs="Times New Roman"/>
        </w:rPr>
        <w:t>.......................................................</w:t>
      </w:r>
      <w:r w:rsidRPr="00C11A6A">
        <w:rPr>
          <w:rFonts w:ascii="Times New Roman" w:hAnsi="Times New Roman" w:cs="Times New Roman"/>
        </w:rPr>
        <w:t>................. 3</w:t>
      </w:r>
      <w:r w:rsidR="00242581">
        <w:rPr>
          <w:rFonts w:ascii="Times New Roman" w:hAnsi="Times New Roman" w:cs="Times New Roman"/>
        </w:rPr>
        <w:t>0</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3.3 Прогноз развития транспортной инфраструктуры по видам транс</w:t>
      </w:r>
      <w:r w:rsidR="008D6A76">
        <w:rPr>
          <w:rFonts w:ascii="Times New Roman" w:hAnsi="Times New Roman" w:cs="Times New Roman"/>
        </w:rPr>
        <w:t>порта, имеющегося на территории</w:t>
      </w:r>
      <w:r w:rsidR="00A53BCA">
        <w:rPr>
          <w:rFonts w:ascii="Times New Roman" w:hAnsi="Times New Roman" w:cs="Times New Roman"/>
        </w:rPr>
        <w:t>.</w:t>
      </w:r>
      <w:r w:rsidRPr="00C11A6A">
        <w:rPr>
          <w:rFonts w:ascii="Times New Roman" w:hAnsi="Times New Roman" w:cs="Times New Roman"/>
        </w:rPr>
        <w:t>..... 3</w:t>
      </w:r>
      <w:r w:rsidR="00242581">
        <w:rPr>
          <w:rFonts w:ascii="Times New Roman" w:hAnsi="Times New Roman" w:cs="Times New Roman"/>
        </w:rPr>
        <w:t>0</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3.4</w:t>
      </w:r>
      <w:r w:rsidR="008D6A76">
        <w:rPr>
          <w:rFonts w:ascii="Times New Roman" w:hAnsi="Times New Roman" w:cs="Times New Roman"/>
        </w:rPr>
        <w:t xml:space="preserve"> Прогноз развития дорожной сети</w:t>
      </w:r>
      <w:r w:rsidRPr="00C11A6A">
        <w:rPr>
          <w:rFonts w:ascii="Times New Roman" w:hAnsi="Times New Roman" w:cs="Times New Roman"/>
        </w:rPr>
        <w:t>....</w:t>
      </w:r>
      <w:r w:rsidR="00A53BCA" w:rsidRPr="00A53BCA">
        <w:rPr>
          <w:rFonts w:ascii="Times New Roman" w:hAnsi="Times New Roman" w:cs="Times New Roman"/>
        </w:rPr>
        <w:t xml:space="preserve"> ................................................................................................................</w:t>
      </w:r>
      <w:r w:rsidRPr="00C11A6A">
        <w:rPr>
          <w:rFonts w:ascii="Times New Roman" w:hAnsi="Times New Roman" w:cs="Times New Roman"/>
        </w:rPr>
        <w:t>..</w:t>
      </w:r>
      <w:r w:rsidR="00A53BCA">
        <w:rPr>
          <w:rFonts w:ascii="Times New Roman" w:hAnsi="Times New Roman" w:cs="Times New Roman"/>
        </w:rPr>
        <w:t xml:space="preserve"> </w:t>
      </w:r>
      <w:r w:rsidR="00242581">
        <w:rPr>
          <w:rFonts w:ascii="Times New Roman" w:hAnsi="Times New Roman" w:cs="Times New Roman"/>
        </w:rPr>
        <w:t>31</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3.5 Прогноз уровня автомобилизации, параметров дорожного движения. .....</w:t>
      </w:r>
      <w:r w:rsidR="00A53BCA" w:rsidRPr="00A53BCA">
        <w:rPr>
          <w:rFonts w:ascii="Times New Roman" w:hAnsi="Times New Roman" w:cs="Times New Roman"/>
        </w:rPr>
        <w:t>....................................................</w:t>
      </w:r>
      <w:r w:rsidR="00A53BCA">
        <w:rPr>
          <w:rFonts w:ascii="Times New Roman" w:hAnsi="Times New Roman" w:cs="Times New Roman"/>
        </w:rPr>
        <w:t xml:space="preserve"> </w:t>
      </w:r>
      <w:r w:rsidR="00242581">
        <w:rPr>
          <w:rFonts w:ascii="Times New Roman" w:hAnsi="Times New Roman" w:cs="Times New Roman"/>
        </w:rPr>
        <w:t>3</w:t>
      </w:r>
      <w:r w:rsidRPr="00C11A6A">
        <w:rPr>
          <w:rFonts w:ascii="Times New Roman" w:hAnsi="Times New Roman" w:cs="Times New Roman"/>
        </w:rPr>
        <w:t xml:space="preserve">2 </w:t>
      </w:r>
    </w:p>
    <w:p w:rsidR="00C91074" w:rsidRDefault="00C11A6A" w:rsidP="000F3104">
      <w:pPr>
        <w:rPr>
          <w:rFonts w:ascii="Times New Roman" w:hAnsi="Times New Roman" w:cs="Times New Roman"/>
        </w:rPr>
      </w:pPr>
      <w:r w:rsidRPr="00C11A6A">
        <w:rPr>
          <w:rFonts w:ascii="Times New Roman" w:hAnsi="Times New Roman" w:cs="Times New Roman"/>
        </w:rPr>
        <w:t>3.6 Прогноз показателей безопасности дорожного движения. ........................</w:t>
      </w:r>
      <w:r w:rsidR="00A53BCA" w:rsidRPr="00C11A6A">
        <w:rPr>
          <w:rFonts w:ascii="Times New Roman" w:hAnsi="Times New Roman" w:cs="Times New Roman"/>
        </w:rPr>
        <w:t>......................................................</w:t>
      </w:r>
      <w:r w:rsidR="00242581">
        <w:rPr>
          <w:rFonts w:ascii="Times New Roman" w:hAnsi="Times New Roman" w:cs="Times New Roman"/>
        </w:rPr>
        <w:t>3</w:t>
      </w:r>
      <w:r w:rsidRPr="00C11A6A">
        <w:rPr>
          <w:rFonts w:ascii="Times New Roman" w:hAnsi="Times New Roman" w:cs="Times New Roman"/>
        </w:rPr>
        <w:t xml:space="preserve">2 </w:t>
      </w:r>
    </w:p>
    <w:p w:rsidR="00C91074" w:rsidRDefault="00C11A6A" w:rsidP="00A41FDF">
      <w:pPr>
        <w:jc w:val="both"/>
        <w:rPr>
          <w:rFonts w:ascii="Times New Roman" w:hAnsi="Times New Roman" w:cs="Times New Roman"/>
        </w:rPr>
      </w:pPr>
      <w:r w:rsidRPr="00C11A6A">
        <w:rPr>
          <w:rFonts w:ascii="Times New Roman" w:hAnsi="Times New Roman" w:cs="Times New Roman"/>
        </w:rPr>
        <w:lastRenderedPageBreak/>
        <w:t>3.7 Прогноз негативного воздействия транспортной инфраструктуры на окружающую среду и здоровье населения.........................................................</w:t>
      </w:r>
      <w:r w:rsidR="00A41FDF" w:rsidRPr="00A41FDF">
        <w:rPr>
          <w:rFonts w:ascii="Times New Roman" w:hAnsi="Times New Roman" w:cs="Times New Roman"/>
        </w:rPr>
        <w:t>.............................................................................................................</w:t>
      </w:r>
      <w:r w:rsidR="00242581">
        <w:rPr>
          <w:rFonts w:ascii="Times New Roman" w:hAnsi="Times New Roman" w:cs="Times New Roman"/>
        </w:rPr>
        <w:t>3</w:t>
      </w:r>
      <w:r w:rsidRPr="00C11A6A">
        <w:rPr>
          <w:rFonts w:ascii="Times New Roman" w:hAnsi="Times New Roman" w:cs="Times New Roman"/>
        </w:rPr>
        <w:t xml:space="preserve">3 </w:t>
      </w:r>
    </w:p>
    <w:p w:rsidR="00C91074" w:rsidRPr="008D6A76" w:rsidRDefault="00C11A6A" w:rsidP="000F3104">
      <w:pPr>
        <w:rPr>
          <w:rFonts w:ascii="Times New Roman" w:hAnsi="Times New Roman" w:cs="Times New Roman"/>
          <w:b/>
        </w:rPr>
      </w:pPr>
      <w:r w:rsidRPr="008D6A76">
        <w:rPr>
          <w:rFonts w:ascii="Times New Roman" w:hAnsi="Times New Roman" w:cs="Times New Roman"/>
          <w:b/>
        </w:rPr>
        <w:t>VI. Укрупненная оценка принципиальных вариантов развития транспортной инфраструкту</w:t>
      </w:r>
      <w:r w:rsidR="00695E23">
        <w:rPr>
          <w:rFonts w:ascii="Times New Roman" w:hAnsi="Times New Roman" w:cs="Times New Roman"/>
          <w:b/>
        </w:rPr>
        <w:t>ры ..... 33</w:t>
      </w:r>
      <w:r w:rsidRPr="008D6A76">
        <w:rPr>
          <w:rFonts w:ascii="Times New Roman" w:hAnsi="Times New Roman" w:cs="Times New Roman"/>
          <w:b/>
        </w:rPr>
        <w:t xml:space="preserve"> </w:t>
      </w:r>
    </w:p>
    <w:p w:rsidR="00C91074" w:rsidRPr="008D6A76" w:rsidRDefault="00C11A6A" w:rsidP="00A41FDF">
      <w:pPr>
        <w:jc w:val="both"/>
        <w:rPr>
          <w:rFonts w:ascii="Times New Roman" w:hAnsi="Times New Roman" w:cs="Times New Roman"/>
          <w:b/>
        </w:rPr>
      </w:pPr>
      <w:r w:rsidRPr="008D6A76">
        <w:rPr>
          <w:rFonts w:ascii="Times New Roman" w:hAnsi="Times New Roman" w:cs="Times New Roman"/>
          <w:b/>
        </w:rPr>
        <w:t>V. Перечень мероприятий (инвестиционных проектов) по проектированию, строительству, реконструкции объектов транспортной инфраструктуры</w:t>
      </w:r>
      <w:r w:rsidR="008D6A76">
        <w:rPr>
          <w:rFonts w:ascii="Times New Roman" w:hAnsi="Times New Roman" w:cs="Times New Roman"/>
          <w:b/>
        </w:rPr>
        <w:t>,</w:t>
      </w:r>
      <w:r w:rsidRPr="008D6A76">
        <w:rPr>
          <w:rFonts w:ascii="Times New Roman" w:hAnsi="Times New Roman" w:cs="Times New Roman"/>
          <w:b/>
        </w:rPr>
        <w:t xml:space="preserve">  предл</w:t>
      </w:r>
      <w:r w:rsidR="008D6A76">
        <w:rPr>
          <w:rFonts w:ascii="Times New Roman" w:hAnsi="Times New Roman" w:cs="Times New Roman"/>
          <w:b/>
        </w:rPr>
        <w:t>агаемого к реализации варианта р</w:t>
      </w:r>
      <w:r w:rsidRPr="008D6A76">
        <w:rPr>
          <w:rFonts w:ascii="Times New Roman" w:hAnsi="Times New Roman" w:cs="Times New Roman"/>
          <w:b/>
        </w:rPr>
        <w:t>азвития................................................................................................................</w:t>
      </w:r>
      <w:r w:rsidR="003A690B" w:rsidRPr="003A690B">
        <w:rPr>
          <w:rFonts w:ascii="Times New Roman" w:hAnsi="Times New Roman" w:cs="Times New Roman"/>
          <w:b/>
        </w:rPr>
        <w:t>...............................................</w:t>
      </w:r>
      <w:r w:rsidR="003A690B">
        <w:rPr>
          <w:rFonts w:ascii="Times New Roman" w:hAnsi="Times New Roman" w:cs="Times New Roman"/>
          <w:b/>
        </w:rPr>
        <w:t>.......</w:t>
      </w:r>
      <w:r w:rsidR="00695E23">
        <w:rPr>
          <w:rFonts w:ascii="Times New Roman" w:hAnsi="Times New Roman" w:cs="Times New Roman"/>
          <w:b/>
        </w:rPr>
        <w:t>34</w:t>
      </w:r>
      <w:r w:rsidRPr="008D6A76">
        <w:rPr>
          <w:rFonts w:ascii="Times New Roman" w:hAnsi="Times New Roman" w:cs="Times New Roman"/>
          <w:b/>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5.1.Мероприятия по развитию транспортной инфраструктуры по видам Транспорта .</w:t>
      </w:r>
      <w:r w:rsidR="00A41FDF">
        <w:rPr>
          <w:rFonts w:ascii="Times New Roman" w:hAnsi="Times New Roman" w:cs="Times New Roman"/>
        </w:rPr>
        <w:t>..........................</w:t>
      </w:r>
      <w:r w:rsidR="00695E23">
        <w:rPr>
          <w:rFonts w:ascii="Times New Roman" w:hAnsi="Times New Roman" w:cs="Times New Roman"/>
        </w:rPr>
        <w:t>............35</w:t>
      </w:r>
      <w:r w:rsidRPr="00C11A6A">
        <w:rPr>
          <w:rFonts w:ascii="Times New Roman" w:hAnsi="Times New Roman" w:cs="Times New Roman"/>
        </w:rPr>
        <w:t xml:space="preserve"> </w:t>
      </w:r>
    </w:p>
    <w:p w:rsidR="00C91074" w:rsidRDefault="00C11A6A" w:rsidP="00A41FDF">
      <w:pPr>
        <w:rPr>
          <w:rFonts w:ascii="Times New Roman" w:hAnsi="Times New Roman" w:cs="Times New Roman"/>
        </w:rPr>
      </w:pPr>
      <w:r w:rsidRPr="00C11A6A">
        <w:rPr>
          <w:rFonts w:ascii="Times New Roman" w:hAnsi="Times New Roman" w:cs="Times New Roman"/>
        </w:rPr>
        <w:t>5.2.Мероприятия по развитию транспорта общего пользования, созданию транспортно-пересадочных узлов. ......................................................................</w:t>
      </w:r>
      <w:r w:rsidR="00A41FDF" w:rsidRPr="00A41FDF">
        <w:rPr>
          <w:rFonts w:ascii="Times New Roman" w:hAnsi="Times New Roman" w:cs="Times New Roman"/>
        </w:rPr>
        <w:t>.................................................................................................................</w:t>
      </w:r>
      <w:r w:rsidR="00695E23">
        <w:rPr>
          <w:rFonts w:ascii="Times New Roman" w:hAnsi="Times New Roman" w:cs="Times New Roman"/>
        </w:rPr>
        <w:t>35</w:t>
      </w:r>
      <w:r w:rsidRPr="00C11A6A">
        <w:rPr>
          <w:rFonts w:ascii="Times New Roman" w:hAnsi="Times New Roman" w:cs="Times New Roman"/>
        </w:rPr>
        <w:t xml:space="preserve"> </w:t>
      </w:r>
    </w:p>
    <w:p w:rsidR="00C91074" w:rsidRDefault="00C11A6A" w:rsidP="00A41FDF">
      <w:pPr>
        <w:jc w:val="both"/>
        <w:rPr>
          <w:rFonts w:ascii="Times New Roman" w:hAnsi="Times New Roman" w:cs="Times New Roman"/>
        </w:rPr>
      </w:pPr>
      <w:r w:rsidRPr="00C11A6A">
        <w:rPr>
          <w:rFonts w:ascii="Times New Roman" w:hAnsi="Times New Roman" w:cs="Times New Roman"/>
        </w:rPr>
        <w:t>5.3.Мероприятия по развитию инфраструктуры для легкового автомобильного транспорта, включая развитие единого парковочного пространства. ........................................................</w:t>
      </w:r>
      <w:r w:rsidR="00A41FDF" w:rsidRPr="00A41FDF">
        <w:rPr>
          <w:rFonts w:ascii="Times New Roman" w:hAnsi="Times New Roman" w:cs="Times New Roman"/>
        </w:rPr>
        <w:t>..................</w:t>
      </w:r>
      <w:r w:rsidRPr="00C11A6A">
        <w:rPr>
          <w:rFonts w:ascii="Times New Roman" w:hAnsi="Times New Roman" w:cs="Times New Roman"/>
        </w:rPr>
        <w:t>............................................</w:t>
      </w:r>
      <w:r w:rsidR="00695E23">
        <w:rPr>
          <w:rFonts w:ascii="Times New Roman" w:hAnsi="Times New Roman" w:cs="Times New Roman"/>
        </w:rPr>
        <w:t>.35</w:t>
      </w:r>
      <w:r w:rsidRPr="00C11A6A">
        <w:rPr>
          <w:rFonts w:ascii="Times New Roman" w:hAnsi="Times New Roman" w:cs="Times New Roman"/>
        </w:rPr>
        <w:t xml:space="preserve"> </w:t>
      </w:r>
    </w:p>
    <w:p w:rsidR="00C91074" w:rsidRDefault="00C11A6A" w:rsidP="000F3104">
      <w:pPr>
        <w:rPr>
          <w:rFonts w:ascii="Times New Roman" w:hAnsi="Times New Roman" w:cs="Times New Roman"/>
        </w:rPr>
      </w:pPr>
      <w:r w:rsidRPr="00C11A6A">
        <w:rPr>
          <w:rFonts w:ascii="Times New Roman" w:hAnsi="Times New Roman" w:cs="Times New Roman"/>
        </w:rPr>
        <w:t>5.4.Мероприятия по развитию инфраструктуры пешеходного и велосипедного передвижени</w:t>
      </w:r>
      <w:r w:rsidR="00A41FDF">
        <w:rPr>
          <w:rFonts w:ascii="Times New Roman" w:hAnsi="Times New Roman" w:cs="Times New Roman"/>
        </w:rPr>
        <w:t>я. ....................</w:t>
      </w:r>
      <w:r w:rsidR="00695E23">
        <w:rPr>
          <w:rFonts w:ascii="Times New Roman" w:hAnsi="Times New Roman" w:cs="Times New Roman"/>
        </w:rPr>
        <w:t>..35</w:t>
      </w:r>
      <w:r w:rsidRPr="00C11A6A">
        <w:rPr>
          <w:rFonts w:ascii="Times New Roman" w:hAnsi="Times New Roman" w:cs="Times New Roman"/>
        </w:rPr>
        <w:t xml:space="preserve"> </w:t>
      </w:r>
    </w:p>
    <w:p w:rsidR="008D6A76" w:rsidRDefault="00C11A6A" w:rsidP="00A41FDF">
      <w:pPr>
        <w:jc w:val="both"/>
        <w:rPr>
          <w:rFonts w:ascii="Times New Roman" w:hAnsi="Times New Roman" w:cs="Times New Roman"/>
        </w:rPr>
      </w:pPr>
      <w:r w:rsidRPr="00C11A6A">
        <w:rPr>
          <w:rFonts w:ascii="Times New Roman" w:hAnsi="Times New Roman" w:cs="Times New Roman"/>
        </w:rPr>
        <w:t>5.5.Мероприятия по развитию инфраструктуры для грузового транспорта, транспортных средств коммунальных и дорожных служб. .......................</w:t>
      </w:r>
      <w:r w:rsidR="00A41FDF" w:rsidRPr="00A41FDF">
        <w:rPr>
          <w:rFonts w:ascii="Times New Roman" w:hAnsi="Times New Roman" w:cs="Times New Roman"/>
        </w:rPr>
        <w:t>...............................................................................................</w:t>
      </w:r>
      <w:r w:rsidR="00695E23">
        <w:rPr>
          <w:rFonts w:ascii="Times New Roman" w:hAnsi="Times New Roman" w:cs="Times New Roman"/>
        </w:rPr>
        <w:t>... 36</w:t>
      </w:r>
      <w:r w:rsidRPr="00C11A6A">
        <w:rPr>
          <w:rFonts w:ascii="Times New Roman" w:hAnsi="Times New Roman" w:cs="Times New Roman"/>
        </w:rPr>
        <w:t xml:space="preserve"> </w:t>
      </w:r>
    </w:p>
    <w:p w:rsidR="008D6A76" w:rsidRDefault="00C11A6A" w:rsidP="000F3104">
      <w:pPr>
        <w:rPr>
          <w:rFonts w:ascii="Times New Roman" w:hAnsi="Times New Roman" w:cs="Times New Roman"/>
        </w:rPr>
      </w:pPr>
      <w:r w:rsidRPr="00C11A6A">
        <w:rPr>
          <w:rFonts w:ascii="Times New Roman" w:hAnsi="Times New Roman" w:cs="Times New Roman"/>
        </w:rPr>
        <w:t>5.6.Мероприятия по развитию сети автомобильных дорог общего пользования ме</w:t>
      </w:r>
      <w:r w:rsidR="00695E23">
        <w:rPr>
          <w:rFonts w:ascii="Times New Roman" w:hAnsi="Times New Roman" w:cs="Times New Roman"/>
        </w:rPr>
        <w:t>стного значения ...............36</w:t>
      </w:r>
      <w:r w:rsidRPr="00C11A6A">
        <w:rPr>
          <w:rFonts w:ascii="Times New Roman" w:hAnsi="Times New Roman" w:cs="Times New Roman"/>
        </w:rPr>
        <w:t xml:space="preserve"> </w:t>
      </w:r>
    </w:p>
    <w:p w:rsidR="008D6A76" w:rsidRDefault="00C11A6A" w:rsidP="00A41FDF">
      <w:pPr>
        <w:jc w:val="both"/>
        <w:rPr>
          <w:rFonts w:ascii="Times New Roman" w:hAnsi="Times New Roman" w:cs="Times New Roman"/>
        </w:rPr>
      </w:pPr>
      <w:r w:rsidRPr="00C11A6A">
        <w:rPr>
          <w:rFonts w:ascii="Times New Roman" w:hAnsi="Times New Roman" w:cs="Times New Roman"/>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A41FDF">
        <w:rPr>
          <w:rFonts w:ascii="Times New Roman" w:hAnsi="Times New Roman" w:cs="Times New Roman"/>
        </w:rPr>
        <w:t>.................</w:t>
      </w:r>
      <w:r w:rsidR="00695E23">
        <w:rPr>
          <w:rFonts w:ascii="Times New Roman" w:hAnsi="Times New Roman" w:cs="Times New Roman"/>
        </w:rPr>
        <w:t>...36</w:t>
      </w:r>
    </w:p>
    <w:p w:rsidR="008D6A76" w:rsidRPr="008D6A76" w:rsidRDefault="00C11A6A" w:rsidP="00A41FDF">
      <w:pPr>
        <w:jc w:val="both"/>
        <w:rPr>
          <w:rFonts w:ascii="Times New Roman" w:hAnsi="Times New Roman" w:cs="Times New Roman"/>
          <w:b/>
        </w:rPr>
      </w:pPr>
      <w:r w:rsidRPr="008D6A76">
        <w:rPr>
          <w:rFonts w:ascii="Times New Roman" w:hAnsi="Times New Roman" w:cs="Times New Roman"/>
          <w:b/>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A41FDF" w:rsidRPr="008D6A76">
        <w:rPr>
          <w:rFonts w:ascii="Times New Roman" w:hAnsi="Times New Roman" w:cs="Times New Roman"/>
          <w:b/>
        </w:rPr>
        <w:t>......................................</w:t>
      </w:r>
      <w:r w:rsidR="00A41FDF">
        <w:rPr>
          <w:rFonts w:ascii="Times New Roman" w:hAnsi="Times New Roman" w:cs="Times New Roman"/>
          <w:b/>
        </w:rPr>
        <w:t xml:space="preserve"> </w:t>
      </w:r>
      <w:r w:rsidR="00695E23">
        <w:rPr>
          <w:rFonts w:ascii="Times New Roman" w:hAnsi="Times New Roman" w:cs="Times New Roman"/>
          <w:b/>
        </w:rPr>
        <w:t>38</w:t>
      </w:r>
      <w:r w:rsidRPr="008D6A76">
        <w:rPr>
          <w:rFonts w:ascii="Times New Roman" w:hAnsi="Times New Roman" w:cs="Times New Roman"/>
          <w:b/>
        </w:rPr>
        <w:t xml:space="preserve"> </w:t>
      </w:r>
    </w:p>
    <w:p w:rsidR="000F3104" w:rsidRPr="008D6A76" w:rsidRDefault="00C11A6A" w:rsidP="00A41FDF">
      <w:pPr>
        <w:jc w:val="both"/>
        <w:rPr>
          <w:rFonts w:ascii="Times New Roman" w:hAnsi="Times New Roman" w:cs="Times New Roman"/>
          <w:b/>
        </w:rPr>
      </w:pPr>
      <w:r w:rsidRPr="008D6A76">
        <w:rPr>
          <w:rFonts w:ascii="Times New Roman" w:hAnsi="Times New Roman" w:cs="Times New Roman"/>
          <w:b/>
        </w:rPr>
        <w:t>VII</w:t>
      </w:r>
      <w:r w:rsidR="00041A85">
        <w:rPr>
          <w:rFonts w:ascii="Times New Roman" w:hAnsi="Times New Roman" w:cs="Times New Roman"/>
          <w:b/>
        </w:rPr>
        <w:t>.</w:t>
      </w:r>
      <w:r w:rsidRPr="008D6A76">
        <w:rPr>
          <w:rFonts w:ascii="Times New Roman" w:hAnsi="Times New Roman" w:cs="Times New Roman"/>
          <w:b/>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w:t>
      </w:r>
      <w:r w:rsidR="008D6A76">
        <w:rPr>
          <w:rFonts w:ascii="Times New Roman" w:hAnsi="Times New Roman" w:cs="Times New Roman"/>
          <w:b/>
        </w:rPr>
        <w:t>ой инфраструктуры на  территории</w:t>
      </w:r>
      <w:r w:rsidRPr="008D6A76">
        <w:rPr>
          <w:rFonts w:ascii="Times New Roman" w:hAnsi="Times New Roman" w:cs="Times New Roman"/>
          <w:b/>
        </w:rPr>
        <w:t>.........................</w:t>
      </w:r>
      <w:r w:rsidR="00A41FDF">
        <w:rPr>
          <w:rFonts w:ascii="Times New Roman" w:hAnsi="Times New Roman" w:cs="Times New Roman"/>
          <w:b/>
        </w:rPr>
        <w:t>............................</w:t>
      </w:r>
      <w:r w:rsidRPr="008D6A76">
        <w:rPr>
          <w:rFonts w:ascii="Times New Roman" w:hAnsi="Times New Roman" w:cs="Times New Roman"/>
          <w:b/>
        </w:rPr>
        <w:t>.........................</w:t>
      </w:r>
      <w:r w:rsidR="00A41FDF">
        <w:rPr>
          <w:rFonts w:ascii="Times New Roman" w:hAnsi="Times New Roman" w:cs="Times New Roman"/>
          <w:b/>
        </w:rPr>
        <w:t xml:space="preserve"> </w:t>
      </w:r>
      <w:r w:rsidR="00695E23">
        <w:rPr>
          <w:rFonts w:ascii="Times New Roman" w:hAnsi="Times New Roman" w:cs="Times New Roman"/>
          <w:b/>
        </w:rPr>
        <w:t>38</w:t>
      </w:r>
    </w:p>
    <w:p w:rsidR="000F3104" w:rsidRDefault="000F3104" w:rsidP="000F3104">
      <w:pPr>
        <w:jc w:val="center"/>
        <w:rPr>
          <w:rFonts w:ascii="Times New Roman" w:hAnsi="Times New Roman" w:cs="Times New Roman"/>
          <w:b/>
        </w:rPr>
      </w:pPr>
    </w:p>
    <w:p w:rsidR="00A41FDF" w:rsidRDefault="00A41FDF" w:rsidP="000F3104">
      <w:pPr>
        <w:jc w:val="center"/>
        <w:rPr>
          <w:rFonts w:ascii="Times New Roman" w:hAnsi="Times New Roman" w:cs="Times New Roman"/>
          <w:b/>
        </w:rPr>
      </w:pPr>
    </w:p>
    <w:p w:rsidR="00A41FDF" w:rsidRDefault="00A41FDF" w:rsidP="000F3104">
      <w:pPr>
        <w:jc w:val="center"/>
        <w:rPr>
          <w:rFonts w:ascii="Times New Roman" w:hAnsi="Times New Roman" w:cs="Times New Roman"/>
          <w:b/>
        </w:rPr>
      </w:pPr>
    </w:p>
    <w:p w:rsidR="003B6AB8" w:rsidRDefault="003B6AB8" w:rsidP="000F3104">
      <w:pPr>
        <w:jc w:val="center"/>
        <w:rPr>
          <w:rFonts w:ascii="Times New Roman" w:hAnsi="Times New Roman" w:cs="Times New Roman"/>
          <w:b/>
        </w:rPr>
      </w:pPr>
    </w:p>
    <w:p w:rsidR="003B6AB8" w:rsidRDefault="003B6AB8" w:rsidP="000F3104">
      <w:pPr>
        <w:jc w:val="center"/>
        <w:rPr>
          <w:rFonts w:ascii="Times New Roman" w:hAnsi="Times New Roman" w:cs="Times New Roman"/>
          <w:b/>
        </w:rPr>
      </w:pPr>
    </w:p>
    <w:p w:rsidR="003B6AB8" w:rsidRDefault="003B6AB8" w:rsidP="000F3104">
      <w:pPr>
        <w:jc w:val="center"/>
        <w:rPr>
          <w:rFonts w:ascii="Times New Roman" w:hAnsi="Times New Roman" w:cs="Times New Roman"/>
          <w:b/>
        </w:rPr>
      </w:pPr>
    </w:p>
    <w:p w:rsidR="003B6AB8" w:rsidRDefault="003B6AB8" w:rsidP="000F3104">
      <w:pPr>
        <w:jc w:val="center"/>
        <w:rPr>
          <w:rFonts w:ascii="Times New Roman" w:hAnsi="Times New Roman" w:cs="Times New Roman"/>
          <w:b/>
        </w:rPr>
      </w:pPr>
    </w:p>
    <w:p w:rsidR="003B6AB8" w:rsidRDefault="003B6AB8" w:rsidP="000F3104">
      <w:pPr>
        <w:jc w:val="center"/>
        <w:rPr>
          <w:rFonts w:ascii="Times New Roman" w:hAnsi="Times New Roman" w:cs="Times New Roman"/>
          <w:b/>
        </w:rPr>
      </w:pPr>
    </w:p>
    <w:p w:rsidR="00A41FDF" w:rsidRDefault="00A41FDF" w:rsidP="000F3104">
      <w:pPr>
        <w:jc w:val="center"/>
        <w:rPr>
          <w:rFonts w:ascii="Times New Roman" w:hAnsi="Times New Roman" w:cs="Times New Roman"/>
          <w:b/>
        </w:rPr>
      </w:pPr>
    </w:p>
    <w:p w:rsidR="00E05C15" w:rsidRDefault="00E05C15" w:rsidP="000F3104">
      <w:pPr>
        <w:jc w:val="center"/>
        <w:rPr>
          <w:rFonts w:ascii="Times New Roman" w:hAnsi="Times New Roman" w:cs="Times New Roman"/>
          <w:b/>
        </w:rPr>
      </w:pPr>
    </w:p>
    <w:p w:rsidR="00E05C15" w:rsidRDefault="00E05C15" w:rsidP="000F3104">
      <w:pPr>
        <w:jc w:val="center"/>
        <w:rPr>
          <w:rFonts w:ascii="Times New Roman" w:hAnsi="Times New Roman" w:cs="Times New Roman"/>
          <w:b/>
        </w:rPr>
      </w:pPr>
    </w:p>
    <w:p w:rsidR="00E05C15" w:rsidRDefault="00E05C15" w:rsidP="000F3104">
      <w:pPr>
        <w:jc w:val="center"/>
        <w:rPr>
          <w:rFonts w:ascii="Times New Roman" w:hAnsi="Times New Roman" w:cs="Times New Roman"/>
          <w:b/>
        </w:rPr>
      </w:pPr>
    </w:p>
    <w:p w:rsidR="00E05C15" w:rsidRDefault="00E05C15" w:rsidP="000F3104">
      <w:pPr>
        <w:jc w:val="center"/>
        <w:rPr>
          <w:rFonts w:ascii="Times New Roman" w:hAnsi="Times New Roman" w:cs="Times New Roman"/>
          <w:b/>
        </w:rPr>
      </w:pPr>
    </w:p>
    <w:p w:rsidR="008D6A76" w:rsidRPr="006B790B" w:rsidRDefault="006B790B" w:rsidP="006B790B">
      <w:pPr>
        <w:spacing w:after="0" w:line="240" w:lineRule="auto"/>
        <w:jc w:val="center"/>
        <w:rPr>
          <w:rFonts w:ascii="Times New Roman" w:hAnsi="Times New Roman" w:cs="Times New Roman"/>
          <w:sz w:val="20"/>
          <w:szCs w:val="20"/>
        </w:rPr>
      </w:pPr>
      <w:r>
        <w:lastRenderedPageBreak/>
        <w:t xml:space="preserve">                       </w:t>
      </w:r>
      <w:r w:rsidR="00C91074" w:rsidRPr="006B790B">
        <w:rPr>
          <w:rFonts w:ascii="Times New Roman" w:hAnsi="Times New Roman" w:cs="Times New Roman"/>
          <w:sz w:val="20"/>
          <w:szCs w:val="20"/>
        </w:rPr>
        <w:t xml:space="preserve">Приложение </w:t>
      </w:r>
    </w:p>
    <w:p w:rsidR="008D6A76" w:rsidRPr="006B790B" w:rsidRDefault="006B790B" w:rsidP="006B79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91074" w:rsidRPr="006B790B">
        <w:rPr>
          <w:rFonts w:ascii="Times New Roman" w:hAnsi="Times New Roman" w:cs="Times New Roman"/>
          <w:sz w:val="20"/>
          <w:szCs w:val="20"/>
        </w:rPr>
        <w:t xml:space="preserve">к постановлению администрации </w:t>
      </w:r>
      <w:r w:rsidR="008D6A76" w:rsidRPr="006B790B">
        <w:rPr>
          <w:rFonts w:ascii="Times New Roman" w:hAnsi="Times New Roman" w:cs="Times New Roman"/>
          <w:sz w:val="20"/>
          <w:szCs w:val="20"/>
        </w:rPr>
        <w:t xml:space="preserve">сельского поселения </w:t>
      </w:r>
    </w:p>
    <w:p w:rsidR="008D6A76" w:rsidRPr="006B790B" w:rsidRDefault="006B790B" w:rsidP="006B790B">
      <w:pPr>
        <w:spacing w:after="0" w:line="240" w:lineRule="auto"/>
        <w:jc w:val="center"/>
        <w:rPr>
          <w:rFonts w:ascii="Times New Roman" w:hAnsi="Times New Roman" w:cs="Times New Roman"/>
          <w:sz w:val="20"/>
          <w:szCs w:val="20"/>
        </w:rPr>
      </w:pPr>
      <w:r w:rsidRPr="006B790B">
        <w:rPr>
          <w:rFonts w:ascii="Times New Roman" w:hAnsi="Times New Roman" w:cs="Times New Roman"/>
          <w:sz w:val="20"/>
          <w:szCs w:val="20"/>
        </w:rPr>
        <w:t xml:space="preserve">                                                    </w:t>
      </w:r>
      <w:r>
        <w:rPr>
          <w:rFonts w:ascii="Times New Roman" w:hAnsi="Times New Roman" w:cs="Times New Roman"/>
          <w:sz w:val="20"/>
          <w:szCs w:val="20"/>
        </w:rPr>
        <w:t xml:space="preserve">                              </w:t>
      </w:r>
      <w:r w:rsidR="008D6A76" w:rsidRPr="006B790B">
        <w:rPr>
          <w:rFonts w:ascii="Times New Roman" w:hAnsi="Times New Roman" w:cs="Times New Roman"/>
          <w:sz w:val="20"/>
          <w:szCs w:val="20"/>
        </w:rPr>
        <w:t xml:space="preserve">Мукасовский сельсовет муниципального района </w:t>
      </w:r>
    </w:p>
    <w:p w:rsidR="008D6A76" w:rsidRPr="006B790B" w:rsidRDefault="006B790B" w:rsidP="006B790B">
      <w:pPr>
        <w:spacing w:after="0" w:line="240" w:lineRule="auto"/>
        <w:jc w:val="center"/>
        <w:rPr>
          <w:rFonts w:ascii="Times New Roman" w:hAnsi="Times New Roman" w:cs="Times New Roman"/>
          <w:sz w:val="20"/>
          <w:szCs w:val="20"/>
        </w:rPr>
      </w:pPr>
      <w:r w:rsidRPr="006B790B">
        <w:rPr>
          <w:rFonts w:ascii="Times New Roman" w:hAnsi="Times New Roman" w:cs="Times New Roman"/>
          <w:sz w:val="20"/>
          <w:szCs w:val="20"/>
        </w:rPr>
        <w:t xml:space="preserve">                                                                            </w:t>
      </w:r>
      <w:r>
        <w:rPr>
          <w:rFonts w:ascii="Times New Roman" w:hAnsi="Times New Roman" w:cs="Times New Roman"/>
          <w:sz w:val="20"/>
          <w:szCs w:val="20"/>
        </w:rPr>
        <w:t xml:space="preserve"> </w:t>
      </w:r>
      <w:r w:rsidR="008D6A76" w:rsidRPr="006B790B">
        <w:rPr>
          <w:rFonts w:ascii="Times New Roman" w:hAnsi="Times New Roman" w:cs="Times New Roman"/>
          <w:sz w:val="20"/>
          <w:szCs w:val="20"/>
        </w:rPr>
        <w:t xml:space="preserve">Баймакский район Республики Башкортостан </w:t>
      </w:r>
    </w:p>
    <w:p w:rsidR="008D6A76" w:rsidRPr="008D6A76" w:rsidRDefault="006B790B" w:rsidP="006B790B">
      <w:pPr>
        <w:spacing w:after="0" w:line="240" w:lineRule="auto"/>
        <w:jc w:val="center"/>
        <w:rPr>
          <w:rFonts w:ascii="Times New Roman" w:hAnsi="Times New Roman" w:cs="Times New Roman"/>
        </w:rPr>
      </w:pPr>
      <w:r w:rsidRPr="006B790B">
        <w:rPr>
          <w:rFonts w:ascii="Times New Roman" w:hAnsi="Times New Roman" w:cs="Times New Roman"/>
          <w:sz w:val="20"/>
          <w:szCs w:val="20"/>
        </w:rPr>
        <w:t xml:space="preserve">                       </w:t>
      </w:r>
      <w:r w:rsidR="007B46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790B">
        <w:rPr>
          <w:rFonts w:ascii="Times New Roman" w:hAnsi="Times New Roman" w:cs="Times New Roman"/>
          <w:sz w:val="20"/>
          <w:szCs w:val="20"/>
        </w:rPr>
        <w:t xml:space="preserve"> </w:t>
      </w:r>
      <w:r w:rsidR="00C91074" w:rsidRPr="006B790B">
        <w:rPr>
          <w:rFonts w:ascii="Times New Roman" w:hAnsi="Times New Roman" w:cs="Times New Roman"/>
          <w:sz w:val="20"/>
          <w:szCs w:val="20"/>
        </w:rPr>
        <w:t xml:space="preserve">от </w:t>
      </w:r>
      <w:r w:rsidR="007B46F1">
        <w:rPr>
          <w:rFonts w:ascii="Times New Roman" w:hAnsi="Times New Roman" w:cs="Times New Roman"/>
          <w:sz w:val="20"/>
          <w:szCs w:val="20"/>
        </w:rPr>
        <w:t>21 декабря 2016 г.</w:t>
      </w:r>
      <w:r w:rsidR="00C91074" w:rsidRPr="008D6A76">
        <w:rPr>
          <w:rFonts w:ascii="Times New Roman" w:hAnsi="Times New Roman" w:cs="Times New Roman"/>
        </w:rPr>
        <w:t xml:space="preserve"> № </w:t>
      </w:r>
      <w:r w:rsidR="007B46F1">
        <w:rPr>
          <w:rFonts w:ascii="Times New Roman" w:hAnsi="Times New Roman" w:cs="Times New Roman"/>
        </w:rPr>
        <w:t>84</w:t>
      </w:r>
      <w:r w:rsidR="00C91074" w:rsidRPr="008D6A76">
        <w:rPr>
          <w:rFonts w:ascii="Times New Roman" w:hAnsi="Times New Roman" w:cs="Times New Roman"/>
        </w:rPr>
        <w:t xml:space="preserve"> </w:t>
      </w:r>
    </w:p>
    <w:p w:rsidR="008D6A76" w:rsidRDefault="008D6A76" w:rsidP="00C91074"/>
    <w:p w:rsidR="006B790B" w:rsidRPr="006B790B" w:rsidRDefault="006B790B" w:rsidP="006B790B">
      <w:pPr>
        <w:spacing w:after="0"/>
        <w:jc w:val="center"/>
        <w:rPr>
          <w:rFonts w:ascii="Times New Roman" w:hAnsi="Times New Roman" w:cs="Times New Roman"/>
          <w:b/>
          <w:sz w:val="28"/>
          <w:szCs w:val="28"/>
        </w:rPr>
      </w:pPr>
      <w:r w:rsidRPr="006B790B">
        <w:rPr>
          <w:rFonts w:ascii="Times New Roman" w:hAnsi="Times New Roman" w:cs="Times New Roman"/>
          <w:b/>
          <w:sz w:val="28"/>
          <w:szCs w:val="28"/>
        </w:rPr>
        <w:t xml:space="preserve">Программа </w:t>
      </w:r>
    </w:p>
    <w:p w:rsidR="006B790B" w:rsidRDefault="006B790B" w:rsidP="006B790B">
      <w:pPr>
        <w:spacing w:after="0"/>
        <w:jc w:val="center"/>
        <w:rPr>
          <w:rFonts w:ascii="Times New Roman" w:hAnsi="Times New Roman" w:cs="Times New Roman"/>
          <w:b/>
          <w:sz w:val="28"/>
          <w:szCs w:val="28"/>
        </w:rPr>
      </w:pPr>
      <w:r w:rsidRPr="006B790B">
        <w:rPr>
          <w:rFonts w:ascii="Times New Roman" w:hAnsi="Times New Roman" w:cs="Times New Roman"/>
          <w:b/>
          <w:sz w:val="28"/>
          <w:szCs w:val="28"/>
        </w:rPr>
        <w:t>«Комплексное развитие транспортной инфраструктуры сельского поселения Мукасовский сельсовет муниципального района Баймакский район Республики Башкортостан на 201</w:t>
      </w:r>
      <w:r w:rsidR="00351885">
        <w:rPr>
          <w:rFonts w:ascii="Times New Roman" w:hAnsi="Times New Roman" w:cs="Times New Roman"/>
          <w:b/>
          <w:sz w:val="28"/>
          <w:szCs w:val="28"/>
        </w:rPr>
        <w:t>7</w:t>
      </w:r>
      <w:r w:rsidRPr="006B790B">
        <w:rPr>
          <w:rFonts w:ascii="Times New Roman" w:hAnsi="Times New Roman" w:cs="Times New Roman"/>
          <w:b/>
          <w:sz w:val="28"/>
          <w:szCs w:val="28"/>
        </w:rPr>
        <w:t xml:space="preserve"> - 2035 годы.»</w:t>
      </w:r>
    </w:p>
    <w:p w:rsidR="006B790B" w:rsidRPr="006B790B" w:rsidRDefault="006B790B" w:rsidP="006B790B">
      <w:pPr>
        <w:spacing w:after="0"/>
        <w:jc w:val="center"/>
        <w:rPr>
          <w:rFonts w:ascii="Times New Roman" w:hAnsi="Times New Roman" w:cs="Times New Roman"/>
          <w:b/>
          <w:sz w:val="28"/>
          <w:szCs w:val="28"/>
        </w:rPr>
      </w:pPr>
    </w:p>
    <w:p w:rsidR="006B790B" w:rsidRPr="006B790B" w:rsidRDefault="006B790B" w:rsidP="006B790B">
      <w:pPr>
        <w:jc w:val="center"/>
        <w:rPr>
          <w:rFonts w:ascii="Times New Roman" w:hAnsi="Times New Roman" w:cs="Times New Roman"/>
          <w:b/>
          <w:sz w:val="28"/>
          <w:szCs w:val="28"/>
        </w:rPr>
      </w:pPr>
      <w:r w:rsidRPr="006B790B">
        <w:rPr>
          <w:rFonts w:ascii="Times New Roman" w:hAnsi="Times New Roman" w:cs="Times New Roman"/>
          <w:b/>
          <w:sz w:val="28"/>
          <w:szCs w:val="28"/>
        </w:rPr>
        <w:t>Паспорт</w:t>
      </w:r>
    </w:p>
    <w:p w:rsidR="006B790B" w:rsidRDefault="00C91074" w:rsidP="006B790B">
      <w:pPr>
        <w:jc w:val="center"/>
        <w:rPr>
          <w:rFonts w:ascii="Times New Roman" w:hAnsi="Times New Roman" w:cs="Times New Roman"/>
          <w:b/>
          <w:sz w:val="28"/>
          <w:szCs w:val="28"/>
        </w:rPr>
      </w:pPr>
      <w:r w:rsidRPr="006B790B">
        <w:rPr>
          <w:rFonts w:ascii="Times New Roman" w:hAnsi="Times New Roman" w:cs="Times New Roman"/>
          <w:sz w:val="28"/>
          <w:szCs w:val="28"/>
        </w:rPr>
        <w:t xml:space="preserve"> </w:t>
      </w:r>
      <w:r w:rsidR="006B790B" w:rsidRPr="006B790B">
        <w:rPr>
          <w:rFonts w:ascii="Times New Roman" w:hAnsi="Times New Roman" w:cs="Times New Roman"/>
          <w:b/>
          <w:sz w:val="28"/>
          <w:szCs w:val="28"/>
        </w:rPr>
        <w:t>Программ</w:t>
      </w:r>
      <w:r w:rsidR="006B790B">
        <w:rPr>
          <w:rFonts w:ascii="Times New Roman" w:hAnsi="Times New Roman" w:cs="Times New Roman"/>
          <w:b/>
          <w:sz w:val="28"/>
          <w:szCs w:val="28"/>
        </w:rPr>
        <w:t xml:space="preserve">ы </w:t>
      </w:r>
      <w:r w:rsidR="006B790B" w:rsidRPr="006B790B">
        <w:rPr>
          <w:rFonts w:ascii="Times New Roman" w:hAnsi="Times New Roman" w:cs="Times New Roman"/>
          <w:b/>
          <w:sz w:val="28"/>
          <w:szCs w:val="28"/>
        </w:rPr>
        <w:t>«Комплексное развитие транспортной инфраструктуры сельского поселения Мукасовский сельсовет муниципального района Баймакский район Республики Башкортостан на 201</w:t>
      </w:r>
      <w:r w:rsidR="00351885">
        <w:rPr>
          <w:rFonts w:ascii="Times New Roman" w:hAnsi="Times New Roman" w:cs="Times New Roman"/>
          <w:b/>
          <w:sz w:val="28"/>
          <w:szCs w:val="28"/>
        </w:rPr>
        <w:t>7</w:t>
      </w:r>
      <w:r w:rsidR="006B790B" w:rsidRPr="006B790B">
        <w:rPr>
          <w:rFonts w:ascii="Times New Roman" w:hAnsi="Times New Roman" w:cs="Times New Roman"/>
          <w:b/>
          <w:sz w:val="28"/>
          <w:szCs w:val="28"/>
        </w:rPr>
        <w:t xml:space="preserve"> - 2035 годы.»</w:t>
      </w:r>
    </w:p>
    <w:tbl>
      <w:tblPr>
        <w:tblStyle w:val="a3"/>
        <w:tblW w:w="0" w:type="auto"/>
        <w:tblLook w:val="04A0" w:firstRow="1" w:lastRow="0" w:firstColumn="1" w:lastColumn="0" w:noHBand="0" w:noVBand="1"/>
      </w:tblPr>
      <w:tblGrid>
        <w:gridCol w:w="3369"/>
        <w:gridCol w:w="7165"/>
      </w:tblGrid>
      <w:tr w:rsidR="00B62F42" w:rsidTr="00B62F42">
        <w:tc>
          <w:tcPr>
            <w:tcW w:w="3369" w:type="dxa"/>
          </w:tcPr>
          <w:p w:rsidR="00B62F42" w:rsidRPr="00B62F42" w:rsidRDefault="00B62F42" w:rsidP="00B62F42">
            <w:pPr>
              <w:rPr>
                <w:rFonts w:ascii="Times New Roman" w:hAnsi="Times New Roman" w:cs="Times New Roman"/>
                <w:b/>
                <w:sz w:val="24"/>
                <w:szCs w:val="24"/>
              </w:rPr>
            </w:pPr>
            <w:r w:rsidRPr="00B62F42">
              <w:rPr>
                <w:rFonts w:ascii="Times New Roman" w:hAnsi="Times New Roman" w:cs="Times New Roman"/>
                <w:sz w:val="24"/>
                <w:szCs w:val="24"/>
              </w:rPr>
              <w:t>Наименование программы</w:t>
            </w:r>
          </w:p>
        </w:tc>
        <w:tc>
          <w:tcPr>
            <w:tcW w:w="7165" w:type="dxa"/>
          </w:tcPr>
          <w:p w:rsidR="00B62F42" w:rsidRPr="00B62F42" w:rsidRDefault="00B62F42" w:rsidP="009A2381">
            <w:pPr>
              <w:jc w:val="both"/>
              <w:rPr>
                <w:rFonts w:ascii="Times New Roman" w:hAnsi="Times New Roman" w:cs="Times New Roman"/>
                <w:b/>
                <w:sz w:val="24"/>
                <w:szCs w:val="24"/>
              </w:rPr>
            </w:pPr>
            <w:r w:rsidRPr="00B62F42">
              <w:rPr>
                <w:rFonts w:ascii="Times New Roman" w:hAnsi="Times New Roman" w:cs="Times New Roman"/>
                <w:sz w:val="24"/>
                <w:szCs w:val="24"/>
              </w:rPr>
              <w:t>Программа «Комплексное развитие транспортной инфраструктуры сельского поселения Мукасовский сельсовет муниципального района Баймакский район Республики Башкортостан на 201</w:t>
            </w:r>
            <w:r w:rsidR="009A2381">
              <w:rPr>
                <w:rFonts w:ascii="Times New Roman" w:hAnsi="Times New Roman" w:cs="Times New Roman"/>
                <w:sz w:val="24"/>
                <w:szCs w:val="24"/>
              </w:rPr>
              <w:t>7</w:t>
            </w:r>
            <w:r w:rsidRPr="00B62F42">
              <w:rPr>
                <w:rFonts w:ascii="Times New Roman" w:hAnsi="Times New Roman" w:cs="Times New Roman"/>
                <w:sz w:val="24"/>
                <w:szCs w:val="24"/>
              </w:rPr>
              <w:t xml:space="preserve"> - 2035 годы.»</w:t>
            </w:r>
          </w:p>
        </w:tc>
      </w:tr>
      <w:tr w:rsidR="00B62F42" w:rsidRPr="00294207" w:rsidTr="00B62F42">
        <w:tc>
          <w:tcPr>
            <w:tcW w:w="3369" w:type="dxa"/>
          </w:tcPr>
          <w:p w:rsidR="00B62F42" w:rsidRPr="00294207" w:rsidRDefault="00B62F42" w:rsidP="00294207">
            <w:pPr>
              <w:jc w:val="both"/>
              <w:rPr>
                <w:rFonts w:ascii="Times New Roman" w:hAnsi="Times New Roman" w:cs="Times New Roman"/>
                <w:b/>
                <w:sz w:val="24"/>
                <w:szCs w:val="24"/>
              </w:rPr>
            </w:pPr>
            <w:r w:rsidRPr="00294207">
              <w:rPr>
                <w:rFonts w:ascii="Times New Roman" w:hAnsi="Times New Roman" w:cs="Times New Roman"/>
                <w:sz w:val="24"/>
                <w:szCs w:val="24"/>
              </w:rPr>
              <w:t>Основания для разработки программы</w:t>
            </w:r>
          </w:p>
        </w:tc>
        <w:tc>
          <w:tcPr>
            <w:tcW w:w="7165" w:type="dxa"/>
          </w:tcPr>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Градостроительный кодекс РФ от 29 декабря 2004 №190 – ФЗ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Федеральный закон от 29 декабря 2014года №456 – ФЗ «О внесении изменений в Градостроительный кодекс РФ и отдельные законные акты РФ»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-Федеральный закон от 09.02.2007 № 16-ФЗ «О транспортной безопасности»;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поручения Президента Российской Федерации от 17 марта 2011 года Пр-701; </w:t>
            </w:r>
          </w:p>
          <w:p w:rsidR="006F3ABE" w:rsidRPr="00294207" w:rsidRDefault="00B62F4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B62F42" w:rsidRDefault="00B62F42" w:rsidP="005E47F2">
            <w:pPr>
              <w:jc w:val="both"/>
              <w:rPr>
                <w:rFonts w:ascii="Times New Roman" w:hAnsi="Times New Roman" w:cs="Times New Roman"/>
                <w:sz w:val="24"/>
                <w:szCs w:val="24"/>
              </w:rPr>
            </w:pPr>
            <w:r w:rsidRPr="00294207">
              <w:rPr>
                <w:rFonts w:ascii="Times New Roman" w:hAnsi="Times New Roman" w:cs="Times New Roman"/>
                <w:sz w:val="24"/>
                <w:szCs w:val="24"/>
              </w:rPr>
              <w:t xml:space="preserve">- Генеральный план </w:t>
            </w:r>
            <w:r w:rsidR="00F961B0" w:rsidRPr="00294207">
              <w:rPr>
                <w:rFonts w:ascii="Times New Roman" w:hAnsi="Times New Roman" w:cs="Times New Roman"/>
                <w:sz w:val="24"/>
                <w:szCs w:val="24"/>
              </w:rPr>
              <w:t xml:space="preserve">сельского поселения Мукасовский сельсовет </w:t>
            </w:r>
            <w:r w:rsidR="005E47F2">
              <w:rPr>
                <w:rFonts w:ascii="Times New Roman" w:hAnsi="Times New Roman" w:cs="Times New Roman"/>
                <w:sz w:val="24"/>
                <w:szCs w:val="24"/>
              </w:rPr>
              <w:t>с подготовкой инженерных изысканий (с созданием топографической основы) 3952-1/1 ОПЗ Т.1 и Т.2, 2015 г.</w:t>
            </w:r>
          </w:p>
          <w:p w:rsidR="0011566A" w:rsidRDefault="0011566A" w:rsidP="005E47F2">
            <w:pPr>
              <w:jc w:val="both"/>
              <w:rPr>
                <w:rFonts w:ascii="Times New Roman" w:hAnsi="Times New Roman" w:cs="Times New Roman"/>
                <w:sz w:val="24"/>
                <w:szCs w:val="24"/>
              </w:rPr>
            </w:pPr>
            <w:r>
              <w:rPr>
                <w:rFonts w:ascii="Times New Roman" w:hAnsi="Times New Roman" w:cs="Times New Roman"/>
                <w:sz w:val="24"/>
                <w:szCs w:val="24"/>
              </w:rPr>
              <w:t xml:space="preserve">- </w:t>
            </w:r>
            <w:r w:rsidRPr="00E43A0B">
              <w:rPr>
                <w:rFonts w:ascii="Times New Roman" w:hAnsi="Times New Roman" w:cs="Times New Roman"/>
                <w:sz w:val="24"/>
                <w:szCs w:val="24"/>
              </w:rPr>
              <w:t>Решения Совета сельского поселения Мукасовский сельсовет муниципального района Баймакский район Республики Башкортостан от 2</w:t>
            </w:r>
            <w:r>
              <w:rPr>
                <w:rFonts w:ascii="Times New Roman" w:hAnsi="Times New Roman" w:cs="Times New Roman"/>
                <w:sz w:val="24"/>
                <w:szCs w:val="24"/>
              </w:rPr>
              <w:t>1</w:t>
            </w:r>
            <w:r w:rsidRPr="00E43A0B">
              <w:rPr>
                <w:rFonts w:ascii="Times New Roman" w:hAnsi="Times New Roman" w:cs="Times New Roman"/>
                <w:sz w:val="24"/>
                <w:szCs w:val="24"/>
              </w:rPr>
              <w:t>.</w:t>
            </w:r>
            <w:r>
              <w:rPr>
                <w:rFonts w:ascii="Times New Roman" w:hAnsi="Times New Roman" w:cs="Times New Roman"/>
                <w:sz w:val="24"/>
                <w:szCs w:val="24"/>
              </w:rPr>
              <w:t>04</w:t>
            </w:r>
            <w:r w:rsidRPr="00E43A0B">
              <w:rPr>
                <w:rFonts w:ascii="Times New Roman" w:hAnsi="Times New Roman" w:cs="Times New Roman"/>
                <w:sz w:val="24"/>
                <w:szCs w:val="24"/>
              </w:rPr>
              <w:t>.201</w:t>
            </w:r>
            <w:r>
              <w:rPr>
                <w:rFonts w:ascii="Times New Roman" w:hAnsi="Times New Roman" w:cs="Times New Roman"/>
                <w:sz w:val="24"/>
                <w:szCs w:val="24"/>
              </w:rPr>
              <w:t>6</w:t>
            </w:r>
            <w:r w:rsidRPr="00E43A0B">
              <w:rPr>
                <w:rFonts w:ascii="Times New Roman" w:hAnsi="Times New Roman" w:cs="Times New Roman"/>
                <w:sz w:val="24"/>
                <w:szCs w:val="24"/>
              </w:rPr>
              <w:t xml:space="preserve"> № 5</w:t>
            </w:r>
            <w:r>
              <w:rPr>
                <w:rFonts w:ascii="Times New Roman" w:hAnsi="Times New Roman" w:cs="Times New Roman"/>
                <w:sz w:val="24"/>
                <w:szCs w:val="24"/>
              </w:rPr>
              <w:t>0</w:t>
            </w:r>
            <w:r w:rsidRPr="00E43A0B">
              <w:rPr>
                <w:rFonts w:ascii="Times New Roman" w:hAnsi="Times New Roman" w:cs="Times New Roman"/>
                <w:sz w:val="24"/>
                <w:szCs w:val="24"/>
              </w:rPr>
              <w:t xml:space="preserve"> «О</w:t>
            </w:r>
            <w:r>
              <w:rPr>
                <w:rFonts w:ascii="Times New Roman" w:hAnsi="Times New Roman" w:cs="Times New Roman"/>
                <w:sz w:val="24"/>
                <w:szCs w:val="24"/>
              </w:rPr>
              <w:t>б</w:t>
            </w:r>
            <w:r w:rsidRPr="00E43A0B">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муниципальном контроле за обеспечением сохранности автомобильных дорог местного значения на территории сельского поселения </w:t>
            </w:r>
            <w:r w:rsidRPr="00E43A0B">
              <w:rPr>
                <w:rFonts w:ascii="Times New Roman" w:hAnsi="Times New Roman" w:cs="Times New Roman"/>
                <w:sz w:val="24"/>
                <w:szCs w:val="24"/>
              </w:rPr>
              <w:t>Мукасовский сельсовет муниципального района Баймакский район Республики Башкортостан»;</w:t>
            </w:r>
            <w:r>
              <w:rPr>
                <w:rFonts w:ascii="Times New Roman" w:hAnsi="Times New Roman" w:cs="Times New Roman"/>
                <w:sz w:val="24"/>
                <w:szCs w:val="24"/>
              </w:rPr>
              <w:t xml:space="preserve"> </w:t>
            </w:r>
          </w:p>
          <w:p w:rsidR="009A2381" w:rsidRDefault="009A2381" w:rsidP="005E47F2">
            <w:pPr>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w:t>
            </w:r>
            <w:r w:rsidRPr="009A2381">
              <w:rPr>
                <w:rFonts w:ascii="Times New Roman" w:hAnsi="Times New Roman" w:cs="Times New Roman"/>
                <w:sz w:val="24"/>
                <w:szCs w:val="24"/>
              </w:rPr>
              <w:t xml:space="preserve"> сельского поселения Мукасовский сельсовет муниципального района Баймакский район Республики Башкортостан от 2</w:t>
            </w:r>
            <w:r>
              <w:rPr>
                <w:rFonts w:ascii="Times New Roman" w:hAnsi="Times New Roman" w:cs="Times New Roman"/>
                <w:sz w:val="24"/>
                <w:szCs w:val="24"/>
              </w:rPr>
              <w:t>2</w:t>
            </w:r>
            <w:r w:rsidRPr="009A2381">
              <w:rPr>
                <w:rFonts w:ascii="Times New Roman" w:hAnsi="Times New Roman" w:cs="Times New Roman"/>
                <w:sz w:val="24"/>
                <w:szCs w:val="24"/>
              </w:rPr>
              <w:t>.</w:t>
            </w:r>
            <w:r>
              <w:rPr>
                <w:rFonts w:ascii="Times New Roman" w:hAnsi="Times New Roman" w:cs="Times New Roman"/>
                <w:sz w:val="24"/>
                <w:szCs w:val="24"/>
              </w:rPr>
              <w:t>1</w:t>
            </w:r>
            <w:r w:rsidRPr="009A2381">
              <w:rPr>
                <w:rFonts w:ascii="Times New Roman" w:hAnsi="Times New Roman" w:cs="Times New Roman"/>
                <w:sz w:val="24"/>
                <w:szCs w:val="24"/>
              </w:rPr>
              <w:t>0.201</w:t>
            </w:r>
            <w:r>
              <w:rPr>
                <w:rFonts w:ascii="Times New Roman" w:hAnsi="Times New Roman" w:cs="Times New Roman"/>
                <w:sz w:val="24"/>
                <w:szCs w:val="24"/>
              </w:rPr>
              <w:t>5</w:t>
            </w:r>
            <w:r w:rsidRPr="009A2381">
              <w:rPr>
                <w:rFonts w:ascii="Times New Roman" w:hAnsi="Times New Roman" w:cs="Times New Roman"/>
                <w:sz w:val="24"/>
                <w:szCs w:val="24"/>
              </w:rPr>
              <w:t xml:space="preserve"> № </w:t>
            </w:r>
            <w:r>
              <w:rPr>
                <w:rFonts w:ascii="Times New Roman" w:hAnsi="Times New Roman" w:cs="Times New Roman"/>
                <w:sz w:val="24"/>
                <w:szCs w:val="24"/>
              </w:rPr>
              <w:t>92</w:t>
            </w:r>
            <w:r w:rsidRPr="009A2381">
              <w:rPr>
                <w:rFonts w:ascii="Times New Roman" w:hAnsi="Times New Roman" w:cs="Times New Roman"/>
                <w:sz w:val="24"/>
                <w:szCs w:val="24"/>
              </w:rPr>
              <w:t xml:space="preserve"> «Об </w:t>
            </w:r>
            <w:r>
              <w:rPr>
                <w:rFonts w:ascii="Times New Roman" w:hAnsi="Times New Roman" w:cs="Times New Roman"/>
                <w:sz w:val="24"/>
                <w:szCs w:val="24"/>
              </w:rPr>
              <w:t xml:space="preserve">упорядочении </w:t>
            </w:r>
            <w:r>
              <w:rPr>
                <w:rFonts w:ascii="Times New Roman" w:hAnsi="Times New Roman" w:cs="Times New Roman"/>
                <w:sz w:val="24"/>
                <w:szCs w:val="24"/>
              </w:rPr>
              <w:lastRenderedPageBreak/>
              <w:t>реестрового учета и организации надлежащего использования а</w:t>
            </w:r>
            <w:r w:rsidRPr="009A2381">
              <w:rPr>
                <w:rFonts w:ascii="Times New Roman" w:hAnsi="Times New Roman" w:cs="Times New Roman"/>
                <w:sz w:val="24"/>
                <w:szCs w:val="24"/>
              </w:rPr>
              <w:t xml:space="preserve">втомобильных дорог </w:t>
            </w:r>
            <w:r>
              <w:rPr>
                <w:rFonts w:ascii="Times New Roman" w:hAnsi="Times New Roman" w:cs="Times New Roman"/>
                <w:sz w:val="24"/>
                <w:szCs w:val="24"/>
              </w:rPr>
              <w:t>общего пользования</w:t>
            </w:r>
            <w:r w:rsidRPr="009A2381">
              <w:rPr>
                <w:rFonts w:ascii="Times New Roman" w:hAnsi="Times New Roman" w:cs="Times New Roman"/>
                <w:sz w:val="24"/>
                <w:szCs w:val="24"/>
              </w:rPr>
              <w:t>»;</w:t>
            </w:r>
          </w:p>
          <w:p w:rsidR="0011566A" w:rsidRPr="0011566A" w:rsidRDefault="0011566A" w:rsidP="005E47F2">
            <w:pPr>
              <w:jc w:val="both"/>
              <w:rPr>
                <w:rFonts w:ascii="Times New Roman" w:hAnsi="Times New Roman" w:cs="Times New Roman"/>
                <w:b/>
                <w:sz w:val="16"/>
                <w:szCs w:val="16"/>
              </w:rPr>
            </w:pPr>
          </w:p>
        </w:tc>
      </w:tr>
      <w:tr w:rsidR="00B62F42" w:rsidRPr="00294207" w:rsidTr="00B62F42">
        <w:tc>
          <w:tcPr>
            <w:tcW w:w="3369" w:type="dxa"/>
          </w:tcPr>
          <w:p w:rsidR="00B62F42" w:rsidRPr="00294207" w:rsidRDefault="00CB2504" w:rsidP="00294207">
            <w:pPr>
              <w:jc w:val="both"/>
              <w:rPr>
                <w:rFonts w:ascii="Times New Roman" w:hAnsi="Times New Roman" w:cs="Times New Roman"/>
                <w:b/>
                <w:sz w:val="24"/>
                <w:szCs w:val="24"/>
              </w:rPr>
            </w:pPr>
            <w:r w:rsidRPr="00294207">
              <w:rPr>
                <w:rFonts w:ascii="Times New Roman" w:hAnsi="Times New Roman" w:cs="Times New Roman"/>
                <w:sz w:val="24"/>
                <w:szCs w:val="24"/>
              </w:rPr>
              <w:lastRenderedPageBreak/>
              <w:t>Разработчик программы</w:t>
            </w:r>
          </w:p>
        </w:tc>
        <w:tc>
          <w:tcPr>
            <w:tcW w:w="7165" w:type="dxa"/>
          </w:tcPr>
          <w:p w:rsidR="00B62F42" w:rsidRPr="00294207" w:rsidRDefault="00CB2504" w:rsidP="00294207">
            <w:pPr>
              <w:jc w:val="both"/>
              <w:rPr>
                <w:rFonts w:ascii="Times New Roman" w:hAnsi="Times New Roman" w:cs="Times New Roman"/>
                <w:b/>
                <w:sz w:val="24"/>
                <w:szCs w:val="24"/>
              </w:rPr>
            </w:pPr>
            <w:r w:rsidRPr="00294207">
              <w:rPr>
                <w:rFonts w:ascii="Times New Roman" w:hAnsi="Times New Roman" w:cs="Times New Roman"/>
                <w:sz w:val="24"/>
                <w:szCs w:val="24"/>
              </w:rPr>
              <w:t>Администрация сельского поселения Мукасовский сельсовет муниципального района Баймакский район Республики Башкортостан</w:t>
            </w:r>
          </w:p>
        </w:tc>
      </w:tr>
      <w:tr w:rsidR="00B62F42" w:rsidRPr="00294207" w:rsidTr="00B62F42">
        <w:tc>
          <w:tcPr>
            <w:tcW w:w="3369" w:type="dxa"/>
          </w:tcPr>
          <w:p w:rsidR="00B62F42" w:rsidRPr="00294207" w:rsidRDefault="00CD1A62" w:rsidP="00294207">
            <w:pPr>
              <w:jc w:val="both"/>
              <w:rPr>
                <w:rFonts w:ascii="Times New Roman" w:hAnsi="Times New Roman" w:cs="Times New Roman"/>
                <w:b/>
                <w:sz w:val="24"/>
                <w:szCs w:val="24"/>
              </w:rPr>
            </w:pPr>
            <w:r w:rsidRPr="00294207">
              <w:rPr>
                <w:rFonts w:ascii="Times New Roman" w:hAnsi="Times New Roman" w:cs="Times New Roman"/>
                <w:sz w:val="24"/>
                <w:szCs w:val="24"/>
              </w:rPr>
              <w:t>Цели и задачи программы</w:t>
            </w:r>
          </w:p>
        </w:tc>
        <w:tc>
          <w:tcPr>
            <w:tcW w:w="7165" w:type="dxa"/>
          </w:tcPr>
          <w:p w:rsidR="00B71F7C" w:rsidRPr="00294207" w:rsidRDefault="00CD1A6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Целью программы является: </w:t>
            </w:r>
          </w:p>
          <w:p w:rsidR="00B71F7C" w:rsidRPr="00294207" w:rsidRDefault="00CD1A6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Развитие современной и эффективной транспортной инфраструктуры </w:t>
            </w:r>
            <w:r w:rsidR="00B71F7C" w:rsidRPr="00294207">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Pr="00294207">
              <w:rPr>
                <w:rFonts w:ascii="Times New Roman" w:hAnsi="Times New Roman" w:cs="Times New Roman"/>
                <w:sz w:val="24"/>
                <w:szCs w:val="24"/>
              </w:rPr>
              <w:t xml:space="preserve">, повышение уровня безопасности движения, доступности и качества оказываемых услуг транспортного комплекса для населения. Для достижения указанных целей необходимо решение основных задач: </w:t>
            </w:r>
          </w:p>
          <w:p w:rsidR="00B71F7C" w:rsidRPr="00294207" w:rsidRDefault="00CD1A62" w:rsidP="00294207">
            <w:pPr>
              <w:jc w:val="both"/>
              <w:rPr>
                <w:rFonts w:ascii="Times New Roman" w:hAnsi="Times New Roman" w:cs="Times New Roman"/>
                <w:sz w:val="24"/>
                <w:szCs w:val="24"/>
              </w:rPr>
            </w:pPr>
            <w:r w:rsidRPr="00294207">
              <w:rPr>
                <w:rFonts w:ascii="Times New Roman" w:hAnsi="Times New Roman" w:cs="Times New Roman"/>
                <w:sz w:val="24"/>
                <w:szCs w:val="24"/>
              </w:rPr>
              <w:t>- организация мероприятий по оказанию транспортных услуг населению и субъектов экономической деятельности в соответствии с нормативами градостроител</w:t>
            </w:r>
            <w:r w:rsidR="00B71F7C" w:rsidRPr="00294207">
              <w:rPr>
                <w:rFonts w:ascii="Times New Roman" w:hAnsi="Times New Roman" w:cs="Times New Roman"/>
                <w:sz w:val="24"/>
                <w:szCs w:val="24"/>
              </w:rPr>
              <w:t>ьного проектирования поселения;</w:t>
            </w:r>
            <w:r w:rsidRPr="00294207">
              <w:rPr>
                <w:rFonts w:ascii="Times New Roman" w:hAnsi="Times New Roman" w:cs="Times New Roman"/>
                <w:sz w:val="24"/>
                <w:szCs w:val="24"/>
              </w:rPr>
              <w:t xml:space="preserve"> </w:t>
            </w:r>
          </w:p>
          <w:p w:rsidR="00B71F7C" w:rsidRPr="00294207" w:rsidRDefault="00CD1A62"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организация мероприятий по развитию и совершенствованию автомобильных дорог общего пользования местного значения </w:t>
            </w:r>
            <w:r w:rsidR="00B71F7C" w:rsidRPr="00294207">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Pr="00294207">
              <w:rPr>
                <w:rFonts w:ascii="Times New Roman" w:hAnsi="Times New Roman" w:cs="Times New Roman"/>
                <w:sz w:val="24"/>
                <w:szCs w:val="24"/>
              </w:rPr>
              <w:t xml:space="preserve">; </w:t>
            </w:r>
          </w:p>
          <w:p w:rsidR="00B62F42" w:rsidRPr="00294207" w:rsidRDefault="00CD1A62" w:rsidP="00294207">
            <w:pPr>
              <w:jc w:val="both"/>
              <w:rPr>
                <w:rFonts w:ascii="Times New Roman" w:hAnsi="Times New Roman" w:cs="Times New Roman"/>
                <w:b/>
                <w:sz w:val="24"/>
                <w:szCs w:val="24"/>
              </w:rPr>
            </w:pPr>
            <w:r w:rsidRPr="00294207">
              <w:rPr>
                <w:rFonts w:ascii="Times New Roman" w:hAnsi="Times New Roman" w:cs="Times New Roman"/>
                <w:sz w:val="24"/>
                <w:szCs w:val="24"/>
              </w:rPr>
              <w:t>- 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r w:rsidR="00B71F7C" w:rsidRPr="00294207">
              <w:rPr>
                <w:rFonts w:ascii="Times New Roman" w:hAnsi="Times New Roman" w:cs="Times New Roman"/>
                <w:sz w:val="24"/>
                <w:szCs w:val="24"/>
              </w:rPr>
              <w:t>.</w:t>
            </w:r>
          </w:p>
        </w:tc>
      </w:tr>
      <w:tr w:rsidR="00CD1A62" w:rsidRPr="00294207" w:rsidTr="00B62F42">
        <w:tc>
          <w:tcPr>
            <w:tcW w:w="3369" w:type="dxa"/>
          </w:tcPr>
          <w:p w:rsidR="00CD1A62" w:rsidRPr="00294207" w:rsidRDefault="00B71F7C" w:rsidP="00294207">
            <w:pPr>
              <w:jc w:val="both"/>
              <w:rPr>
                <w:rFonts w:ascii="Times New Roman" w:hAnsi="Times New Roman" w:cs="Times New Roman"/>
                <w:b/>
                <w:sz w:val="24"/>
                <w:szCs w:val="24"/>
              </w:rPr>
            </w:pPr>
            <w:r w:rsidRPr="00294207">
              <w:rPr>
                <w:rFonts w:ascii="Times New Roman" w:hAnsi="Times New Roman" w:cs="Times New Roman"/>
                <w:sz w:val="24"/>
                <w:szCs w:val="24"/>
              </w:rPr>
              <w:t>Целевые показатели программы</w:t>
            </w:r>
          </w:p>
        </w:tc>
        <w:tc>
          <w:tcPr>
            <w:tcW w:w="7165" w:type="dxa"/>
          </w:tcPr>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Технико-экономические показатели: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 эксплуатационным показателям, </w:t>
            </w:r>
            <w:r w:rsidRPr="00294207">
              <w:rPr>
                <w:rFonts w:ascii="Times New Roman" w:hAnsi="Times New Roman" w:cs="Times New Roman"/>
                <w:color w:val="FF0000"/>
                <w:sz w:val="24"/>
                <w:szCs w:val="24"/>
              </w:rPr>
              <w:t xml:space="preserve">%;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-Доля муниципальных автомобильных дорог, в отношении которых проводились мероприятия по зимнему и летнему содержанию дорог, </w:t>
            </w:r>
            <w:r w:rsidRPr="00294207">
              <w:rPr>
                <w:rFonts w:ascii="Times New Roman" w:hAnsi="Times New Roman" w:cs="Times New Roman"/>
                <w:color w:val="FF0000"/>
                <w:sz w:val="24"/>
                <w:szCs w:val="24"/>
              </w:rPr>
              <w:t xml:space="preserve">% </w:t>
            </w:r>
            <w:r w:rsidRPr="00294207">
              <w:rPr>
                <w:rFonts w:ascii="Times New Roman" w:hAnsi="Times New Roman" w:cs="Times New Roman"/>
                <w:sz w:val="24"/>
                <w:szCs w:val="24"/>
              </w:rPr>
              <w:t xml:space="preserve">;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-Количество километров отремонтированных автомобильных дорог общего пользования местного значения, </w:t>
            </w:r>
            <w:r w:rsidRPr="00294207">
              <w:rPr>
                <w:rFonts w:ascii="Times New Roman" w:hAnsi="Times New Roman" w:cs="Times New Roman"/>
                <w:color w:val="FF0000"/>
                <w:sz w:val="24"/>
                <w:szCs w:val="24"/>
              </w:rPr>
              <w:t>км</w:t>
            </w:r>
            <w:r w:rsidRPr="00294207">
              <w:rPr>
                <w:rFonts w:ascii="Times New Roman" w:hAnsi="Times New Roman" w:cs="Times New Roman"/>
                <w:sz w:val="24"/>
                <w:szCs w:val="24"/>
              </w:rPr>
              <w:t xml:space="preserve">;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-Количество капитально отремонтированных искусственных сооружений (мостов), </w:t>
            </w:r>
            <w:r w:rsidRPr="00294207">
              <w:rPr>
                <w:rFonts w:ascii="Times New Roman" w:hAnsi="Times New Roman" w:cs="Times New Roman"/>
                <w:color w:val="FF0000"/>
                <w:sz w:val="24"/>
                <w:szCs w:val="24"/>
              </w:rPr>
              <w:t>ед.</w:t>
            </w:r>
            <w:r w:rsidRPr="00294207">
              <w:rPr>
                <w:rFonts w:ascii="Times New Roman" w:hAnsi="Times New Roman" w:cs="Times New Roman"/>
                <w:sz w:val="24"/>
                <w:szCs w:val="24"/>
              </w:rPr>
              <w:t xml:space="preserve">;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-Количество спроектированных и устроенных тротуаров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-Количество паспортизированных участков дорог общего пользования местного значения, </w:t>
            </w:r>
            <w:r w:rsidRPr="00294207">
              <w:rPr>
                <w:rFonts w:ascii="Times New Roman" w:hAnsi="Times New Roman" w:cs="Times New Roman"/>
                <w:color w:val="FF0000"/>
                <w:sz w:val="24"/>
                <w:szCs w:val="24"/>
              </w:rPr>
              <w:t>ед.</w:t>
            </w:r>
            <w:r w:rsidRPr="00294207">
              <w:rPr>
                <w:rFonts w:ascii="Times New Roman" w:hAnsi="Times New Roman" w:cs="Times New Roman"/>
                <w:sz w:val="24"/>
                <w:szCs w:val="24"/>
              </w:rPr>
              <w:t xml:space="preserve">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Финансовые показатели: </w:t>
            </w:r>
          </w:p>
          <w:p w:rsidR="00B71F7C"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-снижение расходов на ремонт и содержание автомобильных дорог Социально-экономические показатели: </w:t>
            </w:r>
          </w:p>
          <w:p w:rsidR="006F476D" w:rsidRPr="00294207" w:rsidRDefault="00B71F7C" w:rsidP="00294207">
            <w:pPr>
              <w:jc w:val="both"/>
              <w:rPr>
                <w:rFonts w:ascii="Times New Roman" w:hAnsi="Times New Roman" w:cs="Times New Roman"/>
                <w:sz w:val="24"/>
                <w:szCs w:val="24"/>
              </w:rPr>
            </w:pPr>
            <w:r w:rsidRPr="00294207">
              <w:rPr>
                <w:rFonts w:ascii="Times New Roman" w:hAnsi="Times New Roman" w:cs="Times New Roman"/>
                <w:sz w:val="24"/>
                <w:szCs w:val="24"/>
              </w:rPr>
              <w:t>-Обеспеченность населения Поселения доступными и качественными круглогодичными услугами</w:t>
            </w:r>
            <w:r w:rsidR="006F476D" w:rsidRPr="00294207">
              <w:rPr>
                <w:rFonts w:ascii="Times New Roman" w:hAnsi="Times New Roman" w:cs="Times New Roman"/>
                <w:sz w:val="24"/>
                <w:szCs w:val="24"/>
              </w:rPr>
              <w:t xml:space="preserve"> транспорта, </w:t>
            </w:r>
            <w:r w:rsidR="006F476D" w:rsidRPr="00294207">
              <w:rPr>
                <w:rFonts w:ascii="Times New Roman" w:hAnsi="Times New Roman" w:cs="Times New Roman"/>
                <w:color w:val="FF0000"/>
                <w:sz w:val="24"/>
                <w:szCs w:val="24"/>
              </w:rPr>
              <w:t>%</w:t>
            </w:r>
            <w:r w:rsidR="006F476D" w:rsidRPr="00294207">
              <w:rPr>
                <w:rFonts w:ascii="Times New Roman" w:hAnsi="Times New Roman" w:cs="Times New Roman"/>
                <w:sz w:val="24"/>
                <w:szCs w:val="24"/>
              </w:rPr>
              <w:t xml:space="preserve">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-Количество дорожно-транспортных происшествий, произошедших на территории Поселения, </w:t>
            </w:r>
            <w:r w:rsidRPr="00294207">
              <w:rPr>
                <w:rFonts w:ascii="Times New Roman" w:hAnsi="Times New Roman" w:cs="Times New Roman"/>
                <w:color w:val="FF0000"/>
                <w:sz w:val="24"/>
                <w:szCs w:val="24"/>
              </w:rPr>
              <w:t>ед</w:t>
            </w:r>
            <w:r w:rsidRPr="00294207">
              <w:rPr>
                <w:rFonts w:ascii="Times New Roman" w:hAnsi="Times New Roman" w:cs="Times New Roman"/>
                <w:sz w:val="24"/>
                <w:szCs w:val="24"/>
              </w:rPr>
              <w:t xml:space="preserve">. </w:t>
            </w:r>
          </w:p>
          <w:p w:rsidR="00CD1A62" w:rsidRPr="00294207" w:rsidRDefault="006F476D" w:rsidP="00294207">
            <w:pPr>
              <w:jc w:val="both"/>
              <w:rPr>
                <w:rFonts w:ascii="Times New Roman" w:hAnsi="Times New Roman" w:cs="Times New Roman"/>
                <w:b/>
                <w:sz w:val="24"/>
                <w:szCs w:val="24"/>
              </w:rPr>
            </w:pPr>
            <w:r w:rsidRPr="00294207">
              <w:rPr>
                <w:rFonts w:ascii="Times New Roman" w:hAnsi="Times New Roman" w:cs="Times New Roman"/>
                <w:sz w:val="24"/>
                <w:szCs w:val="24"/>
              </w:rPr>
              <w:t xml:space="preserve">-Количество погибших и тяжело пострадавших в результате ДТП на территории поселения, </w:t>
            </w:r>
            <w:r w:rsidRPr="00294207">
              <w:rPr>
                <w:rFonts w:ascii="Times New Roman" w:hAnsi="Times New Roman" w:cs="Times New Roman"/>
                <w:color w:val="FF0000"/>
                <w:sz w:val="24"/>
                <w:szCs w:val="24"/>
              </w:rPr>
              <w:t>чел</w:t>
            </w:r>
            <w:r w:rsidRPr="00294207">
              <w:rPr>
                <w:rFonts w:ascii="Times New Roman" w:hAnsi="Times New Roman" w:cs="Times New Roman"/>
                <w:sz w:val="24"/>
                <w:szCs w:val="24"/>
              </w:rPr>
              <w:t>.</w:t>
            </w:r>
          </w:p>
        </w:tc>
      </w:tr>
      <w:tr w:rsidR="00CD1A62" w:rsidRPr="00294207" w:rsidTr="00B62F42">
        <w:tc>
          <w:tcPr>
            <w:tcW w:w="3369" w:type="dxa"/>
          </w:tcPr>
          <w:p w:rsidR="00CD1A62" w:rsidRPr="00294207" w:rsidRDefault="006F476D" w:rsidP="00294207">
            <w:pPr>
              <w:jc w:val="both"/>
              <w:rPr>
                <w:rFonts w:ascii="Times New Roman" w:hAnsi="Times New Roman" w:cs="Times New Roman"/>
                <w:b/>
                <w:sz w:val="24"/>
                <w:szCs w:val="24"/>
              </w:rPr>
            </w:pPr>
            <w:r w:rsidRPr="00294207">
              <w:rPr>
                <w:rFonts w:ascii="Times New Roman" w:hAnsi="Times New Roman" w:cs="Times New Roman"/>
                <w:sz w:val="24"/>
                <w:szCs w:val="24"/>
              </w:rPr>
              <w:t>Этапы и сроки реализации программы</w:t>
            </w:r>
          </w:p>
        </w:tc>
        <w:tc>
          <w:tcPr>
            <w:tcW w:w="7165" w:type="dxa"/>
          </w:tcPr>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Срок реализации Программы – 201</w:t>
            </w:r>
            <w:r w:rsidR="00351885" w:rsidRPr="00294207">
              <w:rPr>
                <w:rFonts w:ascii="Times New Roman" w:hAnsi="Times New Roman" w:cs="Times New Roman"/>
                <w:sz w:val="24"/>
                <w:szCs w:val="24"/>
              </w:rPr>
              <w:t>7</w:t>
            </w:r>
            <w:r w:rsidRPr="00294207">
              <w:rPr>
                <w:rFonts w:ascii="Times New Roman" w:hAnsi="Times New Roman" w:cs="Times New Roman"/>
                <w:sz w:val="24"/>
                <w:szCs w:val="24"/>
              </w:rPr>
              <w:t xml:space="preserve"> – 2035 г.</w:t>
            </w:r>
            <w:bookmarkStart w:id="0" w:name="_GoBack"/>
            <w:bookmarkEnd w:id="0"/>
            <w:r w:rsidRPr="00294207">
              <w:rPr>
                <w:rFonts w:ascii="Times New Roman" w:hAnsi="Times New Roman" w:cs="Times New Roman"/>
                <w:sz w:val="24"/>
                <w:szCs w:val="24"/>
              </w:rPr>
              <w:t xml:space="preserve">г. Этапы реализации: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-Первый этап - 201</w:t>
            </w:r>
            <w:r w:rsidR="00351885" w:rsidRPr="00294207">
              <w:rPr>
                <w:rFonts w:ascii="Times New Roman" w:hAnsi="Times New Roman" w:cs="Times New Roman"/>
                <w:sz w:val="24"/>
                <w:szCs w:val="24"/>
              </w:rPr>
              <w:t>7</w:t>
            </w:r>
            <w:r w:rsidRPr="00294207">
              <w:rPr>
                <w:rFonts w:ascii="Times New Roman" w:hAnsi="Times New Roman" w:cs="Times New Roman"/>
                <w:sz w:val="24"/>
                <w:szCs w:val="24"/>
              </w:rPr>
              <w:t xml:space="preserve"> – 2020 г.г.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-Второй этап – 2021 – 2025 г.г. </w:t>
            </w:r>
          </w:p>
          <w:p w:rsidR="00CD1A62" w:rsidRPr="00294207" w:rsidRDefault="006F476D" w:rsidP="00294207">
            <w:pPr>
              <w:jc w:val="both"/>
              <w:rPr>
                <w:rFonts w:ascii="Times New Roman" w:hAnsi="Times New Roman" w:cs="Times New Roman"/>
                <w:b/>
                <w:sz w:val="24"/>
                <w:szCs w:val="24"/>
              </w:rPr>
            </w:pPr>
            <w:r w:rsidRPr="00294207">
              <w:rPr>
                <w:rFonts w:ascii="Times New Roman" w:hAnsi="Times New Roman" w:cs="Times New Roman"/>
                <w:sz w:val="24"/>
                <w:szCs w:val="24"/>
              </w:rPr>
              <w:t>-Третий этап – 2026 – 2035 г.г.</w:t>
            </w:r>
          </w:p>
        </w:tc>
      </w:tr>
      <w:tr w:rsidR="00CD1A62" w:rsidRPr="00294207" w:rsidTr="00B62F42">
        <w:tc>
          <w:tcPr>
            <w:tcW w:w="3369" w:type="dxa"/>
          </w:tcPr>
          <w:p w:rsidR="00CD1A62" w:rsidRPr="00294207" w:rsidRDefault="006F476D" w:rsidP="00294207">
            <w:pPr>
              <w:jc w:val="both"/>
              <w:rPr>
                <w:rFonts w:ascii="Times New Roman" w:hAnsi="Times New Roman" w:cs="Times New Roman"/>
                <w:b/>
                <w:sz w:val="24"/>
                <w:szCs w:val="24"/>
              </w:rPr>
            </w:pPr>
            <w:r w:rsidRPr="00294207">
              <w:rPr>
                <w:rFonts w:ascii="Times New Roman" w:hAnsi="Times New Roman" w:cs="Times New Roman"/>
                <w:sz w:val="24"/>
                <w:szCs w:val="24"/>
              </w:rPr>
              <w:t>Объемы и источники финансирования Программы</w:t>
            </w:r>
          </w:p>
        </w:tc>
        <w:tc>
          <w:tcPr>
            <w:tcW w:w="7165" w:type="dxa"/>
          </w:tcPr>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Общий объем финансовых средств, необходимых для реализации мероприятий Программы, составит: </w:t>
            </w:r>
            <w:r w:rsidR="00351885" w:rsidRPr="00294207">
              <w:rPr>
                <w:rFonts w:ascii="Times New Roman" w:hAnsi="Times New Roman" w:cs="Times New Roman"/>
                <w:sz w:val="24"/>
                <w:szCs w:val="24"/>
              </w:rPr>
              <w:t xml:space="preserve">1900000 </w:t>
            </w:r>
            <w:r w:rsidRPr="00294207">
              <w:rPr>
                <w:rFonts w:ascii="Times New Roman" w:hAnsi="Times New Roman" w:cs="Times New Roman"/>
                <w:sz w:val="24"/>
                <w:szCs w:val="24"/>
              </w:rPr>
              <w:t xml:space="preserve">руб., в том числе в </w:t>
            </w:r>
            <w:r w:rsidRPr="00294207">
              <w:rPr>
                <w:rFonts w:ascii="Times New Roman" w:hAnsi="Times New Roman" w:cs="Times New Roman"/>
                <w:sz w:val="24"/>
                <w:szCs w:val="24"/>
              </w:rPr>
              <w:lastRenderedPageBreak/>
              <w:t xml:space="preserve">первый этап по годам: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2017 год- </w:t>
            </w:r>
            <w:r w:rsidR="00351885" w:rsidRPr="00294207">
              <w:rPr>
                <w:rFonts w:ascii="Times New Roman" w:hAnsi="Times New Roman" w:cs="Times New Roman"/>
                <w:sz w:val="24"/>
                <w:szCs w:val="24"/>
              </w:rPr>
              <w:t>100000</w:t>
            </w:r>
            <w:r w:rsidRPr="00294207">
              <w:rPr>
                <w:rFonts w:ascii="Times New Roman" w:hAnsi="Times New Roman" w:cs="Times New Roman"/>
                <w:sz w:val="24"/>
                <w:szCs w:val="24"/>
              </w:rPr>
              <w:t xml:space="preserve"> руб.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2018 год-</w:t>
            </w:r>
            <w:r w:rsidR="00351885" w:rsidRPr="00294207">
              <w:rPr>
                <w:rFonts w:ascii="Times New Roman" w:hAnsi="Times New Roman" w:cs="Times New Roman"/>
                <w:sz w:val="24"/>
                <w:szCs w:val="24"/>
              </w:rPr>
              <w:t xml:space="preserve">100000 </w:t>
            </w:r>
            <w:r w:rsidRPr="00294207">
              <w:rPr>
                <w:rFonts w:ascii="Times New Roman" w:hAnsi="Times New Roman" w:cs="Times New Roman"/>
                <w:sz w:val="24"/>
                <w:szCs w:val="24"/>
              </w:rPr>
              <w:t xml:space="preserve">руб.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2019 год-</w:t>
            </w:r>
            <w:r w:rsidR="00351885" w:rsidRPr="00294207">
              <w:rPr>
                <w:rFonts w:ascii="Times New Roman" w:hAnsi="Times New Roman" w:cs="Times New Roman"/>
                <w:sz w:val="24"/>
                <w:szCs w:val="24"/>
              </w:rPr>
              <w:t xml:space="preserve">100000 </w:t>
            </w:r>
            <w:r w:rsidRPr="00294207">
              <w:rPr>
                <w:rFonts w:ascii="Times New Roman" w:hAnsi="Times New Roman" w:cs="Times New Roman"/>
                <w:sz w:val="24"/>
                <w:szCs w:val="24"/>
              </w:rPr>
              <w:t xml:space="preserve">руб. </w:t>
            </w:r>
          </w:p>
          <w:p w:rsidR="006F476D"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2020 год-</w:t>
            </w:r>
            <w:r w:rsidR="00351885" w:rsidRPr="00294207">
              <w:rPr>
                <w:rFonts w:ascii="Times New Roman" w:hAnsi="Times New Roman" w:cs="Times New Roman"/>
                <w:sz w:val="24"/>
                <w:szCs w:val="24"/>
              </w:rPr>
              <w:t xml:space="preserve">100000 </w:t>
            </w:r>
            <w:r w:rsidRPr="00294207">
              <w:rPr>
                <w:rFonts w:ascii="Times New Roman" w:hAnsi="Times New Roman" w:cs="Times New Roman"/>
                <w:sz w:val="24"/>
                <w:szCs w:val="24"/>
              </w:rPr>
              <w:t xml:space="preserve">руб. </w:t>
            </w:r>
          </w:p>
          <w:p w:rsidR="00351885"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 xml:space="preserve">2021-2025 годы- </w:t>
            </w:r>
            <w:r w:rsidR="00351885" w:rsidRPr="00294207">
              <w:rPr>
                <w:rFonts w:ascii="Times New Roman" w:hAnsi="Times New Roman" w:cs="Times New Roman"/>
                <w:sz w:val="24"/>
                <w:szCs w:val="24"/>
              </w:rPr>
              <w:t xml:space="preserve">500000 </w:t>
            </w:r>
            <w:r w:rsidRPr="00294207">
              <w:rPr>
                <w:rFonts w:ascii="Times New Roman" w:hAnsi="Times New Roman" w:cs="Times New Roman"/>
                <w:sz w:val="24"/>
                <w:szCs w:val="24"/>
              </w:rPr>
              <w:t>руб</w:t>
            </w:r>
            <w:r w:rsidR="00351885" w:rsidRPr="00294207">
              <w:rPr>
                <w:rFonts w:ascii="Times New Roman" w:hAnsi="Times New Roman" w:cs="Times New Roman"/>
                <w:sz w:val="24"/>
                <w:szCs w:val="24"/>
              </w:rPr>
              <w:t>.</w:t>
            </w:r>
            <w:r w:rsidRPr="00294207">
              <w:rPr>
                <w:rFonts w:ascii="Times New Roman" w:hAnsi="Times New Roman" w:cs="Times New Roman"/>
                <w:sz w:val="24"/>
                <w:szCs w:val="24"/>
              </w:rPr>
              <w:t xml:space="preserve"> </w:t>
            </w:r>
          </w:p>
          <w:p w:rsidR="00351885" w:rsidRPr="00294207" w:rsidRDefault="006F476D" w:rsidP="00294207">
            <w:pPr>
              <w:jc w:val="both"/>
              <w:rPr>
                <w:rFonts w:ascii="Times New Roman" w:hAnsi="Times New Roman" w:cs="Times New Roman"/>
                <w:sz w:val="24"/>
                <w:szCs w:val="24"/>
              </w:rPr>
            </w:pPr>
            <w:r w:rsidRPr="00294207">
              <w:rPr>
                <w:rFonts w:ascii="Times New Roman" w:hAnsi="Times New Roman" w:cs="Times New Roman"/>
                <w:sz w:val="24"/>
                <w:szCs w:val="24"/>
              </w:rPr>
              <w:t>2026-2035 годы-</w:t>
            </w:r>
            <w:r w:rsidR="00351885" w:rsidRPr="00294207">
              <w:rPr>
                <w:rFonts w:ascii="Times New Roman" w:hAnsi="Times New Roman" w:cs="Times New Roman"/>
                <w:sz w:val="24"/>
                <w:szCs w:val="24"/>
              </w:rPr>
              <w:t xml:space="preserve">1000000 </w:t>
            </w:r>
            <w:r w:rsidRPr="00294207">
              <w:rPr>
                <w:rFonts w:ascii="Times New Roman" w:hAnsi="Times New Roman" w:cs="Times New Roman"/>
                <w:sz w:val="24"/>
                <w:szCs w:val="24"/>
              </w:rPr>
              <w:t xml:space="preserve">руб. </w:t>
            </w:r>
          </w:p>
          <w:p w:rsidR="00CD1A62" w:rsidRPr="00294207" w:rsidRDefault="006F476D" w:rsidP="00294207">
            <w:pPr>
              <w:jc w:val="both"/>
              <w:rPr>
                <w:rFonts w:ascii="Times New Roman" w:hAnsi="Times New Roman" w:cs="Times New Roman"/>
                <w:b/>
                <w:sz w:val="24"/>
                <w:szCs w:val="24"/>
              </w:rPr>
            </w:pPr>
            <w:r w:rsidRPr="00294207">
              <w:rPr>
                <w:rFonts w:ascii="Times New Roman" w:hAnsi="Times New Roman" w:cs="Times New Roman"/>
                <w:sz w:val="24"/>
                <w:szCs w:val="24"/>
              </w:rPr>
              <w:t>Источник финансирования-бюджет Администрация сельского поселения Мукасовский сельсовет муниципального района Баймакский район Республики Башкортостан</w:t>
            </w:r>
          </w:p>
        </w:tc>
      </w:tr>
    </w:tbl>
    <w:p w:rsidR="006B790B" w:rsidRPr="00294207" w:rsidRDefault="006B790B" w:rsidP="00294207">
      <w:pPr>
        <w:jc w:val="both"/>
        <w:rPr>
          <w:rFonts w:ascii="Times New Roman" w:hAnsi="Times New Roman" w:cs="Times New Roman"/>
          <w:b/>
          <w:sz w:val="24"/>
          <w:szCs w:val="24"/>
        </w:rPr>
      </w:pPr>
    </w:p>
    <w:p w:rsidR="00A41FDF" w:rsidRPr="00294207" w:rsidRDefault="00A41FDF" w:rsidP="00294207">
      <w:pPr>
        <w:jc w:val="both"/>
        <w:rPr>
          <w:rFonts w:ascii="Times New Roman" w:hAnsi="Times New Roman" w:cs="Times New Roman"/>
          <w:b/>
          <w:sz w:val="24"/>
          <w:szCs w:val="24"/>
        </w:rPr>
      </w:pPr>
      <w:r w:rsidRPr="00294207">
        <w:rPr>
          <w:rFonts w:ascii="Times New Roman" w:hAnsi="Times New Roman" w:cs="Times New Roman"/>
          <w:b/>
          <w:sz w:val="24"/>
          <w:szCs w:val="24"/>
        </w:rPr>
        <w:t>I.ОБЩИЕ ПОЛОЖЕНИЯ</w:t>
      </w:r>
    </w:p>
    <w:p w:rsidR="001461CB" w:rsidRPr="00294207" w:rsidRDefault="00A41FDF"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Программа комплексного развития транспортной инфраструктуры поселения</w:t>
      </w:r>
      <w:r w:rsidRPr="00294207">
        <w:rPr>
          <w:rFonts w:ascii="Times New Roman" w:hAnsi="Times New Roman" w:cs="Times New Roman"/>
          <w:sz w:val="24"/>
          <w:szCs w:val="24"/>
        </w:rPr>
        <w:t xml:space="preserve">,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экономического развития муниципального образования, инвестиционными программами субъектов естественных монополий в области транспорта.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Программа комплексного развития транспортной инфраструктуры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r w:rsidRPr="00294207">
        <w:rPr>
          <w:rFonts w:ascii="Times New Roman" w:hAnsi="Times New Roman" w:cs="Times New Roman"/>
          <w:sz w:val="24"/>
          <w:szCs w:val="24"/>
        </w:rPr>
        <w:t>.</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Обеспечение надежного и устойчивого обслуживания жителей </w:t>
      </w:r>
      <w:r w:rsidRPr="00294207">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A41FDF" w:rsidRPr="00294207">
        <w:rPr>
          <w:rFonts w:ascii="Times New Roman" w:hAnsi="Times New Roman" w:cs="Times New Roman"/>
          <w:sz w:val="24"/>
          <w:szCs w:val="24"/>
        </w:rPr>
        <w:t xml:space="preserve"> ( в дальнейшем-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lastRenderedPageBreak/>
        <w:t xml:space="preserve">            </w:t>
      </w:r>
      <w:r w:rsidR="00A41FDF" w:rsidRPr="00294207">
        <w:rPr>
          <w:rFonts w:ascii="Times New Roman" w:hAnsi="Times New Roman" w:cs="Times New Roman"/>
          <w:sz w:val="24"/>
          <w:szCs w:val="24"/>
        </w:rPr>
        <w:t xml:space="preserve">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4. Мероприятия по научно-техническому сопровождению программы.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 </w:t>
      </w:r>
    </w:p>
    <w:p w:rsidR="001461CB"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 </w:t>
      </w:r>
    </w:p>
    <w:p w:rsidR="007C7B78" w:rsidRPr="00294207" w:rsidRDefault="001461CB"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Корректировка Программы производится на основании предложений </w:t>
      </w:r>
      <w:r w:rsidR="007C7B78" w:rsidRPr="00294207">
        <w:rPr>
          <w:rFonts w:ascii="Times New Roman" w:hAnsi="Times New Roman" w:cs="Times New Roman"/>
          <w:sz w:val="24"/>
          <w:szCs w:val="24"/>
        </w:rPr>
        <w:t>Совета сельского поселения Мукасовский сельсовет муниципального района Баймакский район Республики Башкортостан</w:t>
      </w:r>
      <w:r w:rsidR="00A41FDF" w:rsidRPr="00294207">
        <w:rPr>
          <w:rFonts w:ascii="Times New Roman" w:hAnsi="Times New Roman" w:cs="Times New Roman"/>
          <w:sz w:val="24"/>
          <w:szCs w:val="24"/>
        </w:rPr>
        <w:t xml:space="preserve">.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Программа комплексного развития транспортной инфраструктуры </w:t>
      </w:r>
      <w:r w:rsidRPr="00294207">
        <w:rPr>
          <w:rFonts w:ascii="Times New Roman" w:hAnsi="Times New Roman" w:cs="Times New Roman"/>
          <w:sz w:val="24"/>
          <w:szCs w:val="24"/>
        </w:rPr>
        <w:t xml:space="preserve">сельского поселения Мукасовский сельсовет муниципального района Баймакский район Республики Башкортостан </w:t>
      </w:r>
      <w:r w:rsidR="00A41FDF" w:rsidRPr="00294207">
        <w:rPr>
          <w:rFonts w:ascii="Times New Roman" w:hAnsi="Times New Roman" w:cs="Times New Roman"/>
          <w:sz w:val="24"/>
          <w:szCs w:val="24"/>
        </w:rPr>
        <w:t>на 201</w:t>
      </w:r>
      <w:r w:rsidRPr="00294207">
        <w:rPr>
          <w:rFonts w:ascii="Times New Roman" w:hAnsi="Times New Roman" w:cs="Times New Roman"/>
          <w:sz w:val="24"/>
          <w:szCs w:val="24"/>
        </w:rPr>
        <w:t>7</w:t>
      </w:r>
      <w:r w:rsidR="00A41FDF" w:rsidRPr="00294207">
        <w:rPr>
          <w:rFonts w:ascii="Times New Roman" w:hAnsi="Times New Roman" w:cs="Times New Roman"/>
          <w:sz w:val="24"/>
          <w:szCs w:val="24"/>
        </w:rPr>
        <w:t xml:space="preserve"> - 2035 (далее по тексту Программа) подготовлена на основании: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 Градостроительного кодекса РФ от 29 декабря 2004 №190 – ФЗ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Федерального закона от 29 декабря 2014года №456 – ФЗ «О внесении изменений в Градостроительный кодекс РФ и отдельные законные акты РФ»</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-Федерального закона от 09.02.2007 № 16-ФЗ «О транспортной безопасности»; </w:t>
      </w:r>
    </w:p>
    <w:p w:rsidR="007C7B78"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 поручения Президента Российской Федерации от 17 марта 2011 года Пр-701; </w:t>
      </w:r>
    </w:p>
    <w:p w:rsidR="004D0FA3" w:rsidRPr="00294207" w:rsidRDefault="007C7B78"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-постановление Правительства Российской Федерации от 25 декабря 2015 года Пр- N1440 «Об утверждении требований к программам комплексного развития транспортной инфраструктуры поселений, городских округов» </w:t>
      </w:r>
    </w:p>
    <w:p w:rsidR="004D0FA3" w:rsidRPr="00294207" w:rsidRDefault="004D0FA3"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4D0FA3" w:rsidRPr="00294207" w:rsidRDefault="004D0FA3" w:rsidP="00066ADE">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 Генерального плана </w:t>
      </w:r>
      <w:r w:rsidRPr="00294207">
        <w:rPr>
          <w:rFonts w:ascii="Times New Roman" w:hAnsi="Times New Roman" w:cs="Times New Roman"/>
          <w:sz w:val="24"/>
          <w:szCs w:val="24"/>
        </w:rPr>
        <w:t>Администрация сельского поселения Мукасовский сельсовет муниципального района Баймакский район Республики Башкортостан</w:t>
      </w:r>
      <w:r w:rsidR="00A41FDF" w:rsidRPr="00294207">
        <w:rPr>
          <w:rFonts w:ascii="Times New Roman" w:hAnsi="Times New Roman" w:cs="Times New Roman"/>
          <w:sz w:val="24"/>
          <w:szCs w:val="24"/>
        </w:rPr>
        <w:t xml:space="preserve"> </w:t>
      </w:r>
    </w:p>
    <w:p w:rsidR="004D0FA3" w:rsidRDefault="00A566D1"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1FDF" w:rsidRPr="00294207">
        <w:rPr>
          <w:rFonts w:ascii="Times New Roman" w:hAnsi="Times New Roman" w:cs="Times New Roman"/>
          <w:sz w:val="24"/>
          <w:szCs w:val="24"/>
        </w:rPr>
        <w:t>-</w:t>
      </w:r>
      <w:r w:rsidR="0011566A" w:rsidRPr="0011566A">
        <w:rPr>
          <w:rFonts w:ascii="Times New Roman" w:hAnsi="Times New Roman" w:cs="Times New Roman"/>
          <w:sz w:val="24"/>
          <w:szCs w:val="24"/>
        </w:rPr>
        <w:t xml:space="preserve"> </w:t>
      </w:r>
      <w:r w:rsidR="0011566A" w:rsidRPr="00E43A0B">
        <w:rPr>
          <w:rFonts w:ascii="Times New Roman" w:hAnsi="Times New Roman" w:cs="Times New Roman"/>
          <w:sz w:val="24"/>
          <w:szCs w:val="24"/>
        </w:rPr>
        <w:t>Решения Совета сельского поселения Мукасовский сельсовет муниципального района Баймакский район Республики Башкортостан от 2</w:t>
      </w:r>
      <w:r w:rsidR="0011566A">
        <w:rPr>
          <w:rFonts w:ascii="Times New Roman" w:hAnsi="Times New Roman" w:cs="Times New Roman"/>
          <w:sz w:val="24"/>
          <w:szCs w:val="24"/>
        </w:rPr>
        <w:t>1</w:t>
      </w:r>
      <w:r w:rsidR="0011566A" w:rsidRPr="00E43A0B">
        <w:rPr>
          <w:rFonts w:ascii="Times New Roman" w:hAnsi="Times New Roman" w:cs="Times New Roman"/>
          <w:sz w:val="24"/>
          <w:szCs w:val="24"/>
        </w:rPr>
        <w:t>.</w:t>
      </w:r>
      <w:r w:rsidR="0011566A">
        <w:rPr>
          <w:rFonts w:ascii="Times New Roman" w:hAnsi="Times New Roman" w:cs="Times New Roman"/>
          <w:sz w:val="24"/>
          <w:szCs w:val="24"/>
        </w:rPr>
        <w:t>04</w:t>
      </w:r>
      <w:r w:rsidR="0011566A" w:rsidRPr="00E43A0B">
        <w:rPr>
          <w:rFonts w:ascii="Times New Roman" w:hAnsi="Times New Roman" w:cs="Times New Roman"/>
          <w:sz w:val="24"/>
          <w:szCs w:val="24"/>
        </w:rPr>
        <w:t>.201</w:t>
      </w:r>
      <w:r w:rsidR="0011566A">
        <w:rPr>
          <w:rFonts w:ascii="Times New Roman" w:hAnsi="Times New Roman" w:cs="Times New Roman"/>
          <w:sz w:val="24"/>
          <w:szCs w:val="24"/>
        </w:rPr>
        <w:t>6</w:t>
      </w:r>
      <w:r w:rsidR="0011566A" w:rsidRPr="00E43A0B">
        <w:rPr>
          <w:rFonts w:ascii="Times New Roman" w:hAnsi="Times New Roman" w:cs="Times New Roman"/>
          <w:sz w:val="24"/>
          <w:szCs w:val="24"/>
        </w:rPr>
        <w:t xml:space="preserve"> № 5</w:t>
      </w:r>
      <w:r w:rsidR="0011566A">
        <w:rPr>
          <w:rFonts w:ascii="Times New Roman" w:hAnsi="Times New Roman" w:cs="Times New Roman"/>
          <w:sz w:val="24"/>
          <w:szCs w:val="24"/>
        </w:rPr>
        <w:t>0</w:t>
      </w:r>
      <w:r w:rsidR="0011566A" w:rsidRPr="00E43A0B">
        <w:rPr>
          <w:rFonts w:ascii="Times New Roman" w:hAnsi="Times New Roman" w:cs="Times New Roman"/>
          <w:sz w:val="24"/>
          <w:szCs w:val="24"/>
        </w:rPr>
        <w:t xml:space="preserve"> «О</w:t>
      </w:r>
      <w:r w:rsidR="0011566A">
        <w:rPr>
          <w:rFonts w:ascii="Times New Roman" w:hAnsi="Times New Roman" w:cs="Times New Roman"/>
          <w:sz w:val="24"/>
          <w:szCs w:val="24"/>
        </w:rPr>
        <w:t>б</w:t>
      </w:r>
      <w:r w:rsidR="0011566A" w:rsidRPr="00E43A0B">
        <w:rPr>
          <w:rFonts w:ascii="Times New Roman" w:hAnsi="Times New Roman" w:cs="Times New Roman"/>
          <w:sz w:val="24"/>
          <w:szCs w:val="24"/>
        </w:rPr>
        <w:t xml:space="preserve"> </w:t>
      </w:r>
      <w:r w:rsidR="0011566A">
        <w:rPr>
          <w:rFonts w:ascii="Times New Roman" w:hAnsi="Times New Roman" w:cs="Times New Roman"/>
          <w:sz w:val="24"/>
          <w:szCs w:val="24"/>
        </w:rPr>
        <w:t xml:space="preserve">утверждении положения о муниципальном контроле за обеспечением сохранности автомобильных дорог местного значения на территории сельского поселения </w:t>
      </w:r>
      <w:r w:rsidR="0011566A" w:rsidRPr="00E43A0B">
        <w:rPr>
          <w:rFonts w:ascii="Times New Roman" w:hAnsi="Times New Roman" w:cs="Times New Roman"/>
          <w:sz w:val="24"/>
          <w:szCs w:val="24"/>
        </w:rPr>
        <w:t>Мукасовский сельсовет муниципального района Баймакский район Республики Башкортостан»;</w:t>
      </w:r>
      <w:r w:rsidR="00A41FDF" w:rsidRPr="00294207">
        <w:rPr>
          <w:rFonts w:ascii="Times New Roman" w:hAnsi="Times New Roman" w:cs="Times New Roman"/>
          <w:sz w:val="24"/>
          <w:szCs w:val="24"/>
        </w:rPr>
        <w:t xml:space="preserve"> </w:t>
      </w:r>
    </w:p>
    <w:p w:rsidR="009A2381" w:rsidRPr="009A2381" w:rsidRDefault="009A2381" w:rsidP="009A238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9A2381">
        <w:rPr>
          <w:rFonts w:ascii="Times New Roman" w:hAnsi="Times New Roman" w:cs="Times New Roman"/>
          <w:sz w:val="24"/>
          <w:szCs w:val="24"/>
        </w:rPr>
        <w:t>Постановление Администрации сельского поселения Мукасовский сельсовет муниципального района Баймакский район Республики Башкортостан от 22.10.2015 № 92 «Об упорядочении реестрового учета и организации надлежащего использования автомобильных дорог общего пользования»;</w:t>
      </w:r>
    </w:p>
    <w:p w:rsidR="009A2381" w:rsidRPr="00294207" w:rsidRDefault="009A2381" w:rsidP="00A566D1">
      <w:pPr>
        <w:spacing w:after="0"/>
        <w:jc w:val="both"/>
        <w:rPr>
          <w:rFonts w:ascii="Times New Roman" w:hAnsi="Times New Roman" w:cs="Times New Roman"/>
          <w:sz w:val="24"/>
          <w:szCs w:val="24"/>
        </w:rPr>
      </w:pPr>
    </w:p>
    <w:p w:rsidR="004D0FA3" w:rsidRPr="00294207" w:rsidRDefault="009A2381"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Программа рассчитана на долгосрочную перспективу сроком на </w:t>
      </w:r>
      <w:r w:rsidR="004D0FA3" w:rsidRPr="00294207">
        <w:rPr>
          <w:rFonts w:ascii="Times New Roman" w:hAnsi="Times New Roman" w:cs="Times New Roman"/>
          <w:sz w:val="24"/>
          <w:szCs w:val="24"/>
        </w:rPr>
        <w:t>19</w:t>
      </w:r>
      <w:r w:rsidR="00A41FDF" w:rsidRPr="00294207">
        <w:rPr>
          <w:rFonts w:ascii="Times New Roman" w:hAnsi="Times New Roman" w:cs="Times New Roman"/>
          <w:sz w:val="24"/>
          <w:szCs w:val="24"/>
        </w:rPr>
        <w:t xml:space="preserve"> лет. </w:t>
      </w:r>
    </w:p>
    <w:p w:rsidR="00294207" w:rsidRDefault="004D0FA3"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Таким образом, Программа является инструментом реализации приоритетных направлений развития </w:t>
      </w:r>
      <w:r w:rsidR="00294207" w:rsidRPr="00294207">
        <w:rPr>
          <w:rFonts w:ascii="Times New Roman" w:hAnsi="Times New Roman" w:cs="Times New Roman"/>
          <w:sz w:val="24"/>
          <w:szCs w:val="24"/>
        </w:rPr>
        <w:t xml:space="preserve"> сельского поселения Мукасовский сельсовет муниципального района Баймакский район Республики Башкортостан</w:t>
      </w:r>
      <w:r w:rsidR="00A41FDF" w:rsidRPr="00294207">
        <w:rPr>
          <w:rFonts w:ascii="Times New Roman" w:hAnsi="Times New Roman" w:cs="Times New Roman"/>
          <w:sz w:val="24"/>
          <w:szCs w:val="24"/>
        </w:rPr>
        <w:t xml:space="preserve">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 </w:t>
      </w:r>
    </w:p>
    <w:p w:rsidR="00A566D1" w:rsidRPr="00294207" w:rsidRDefault="00A566D1" w:rsidP="00A566D1">
      <w:pPr>
        <w:spacing w:after="0"/>
        <w:jc w:val="both"/>
        <w:rPr>
          <w:rFonts w:ascii="Times New Roman" w:hAnsi="Times New Roman" w:cs="Times New Roman"/>
          <w:sz w:val="24"/>
          <w:szCs w:val="24"/>
        </w:rPr>
      </w:pPr>
    </w:p>
    <w:p w:rsidR="00294207" w:rsidRPr="00A566D1" w:rsidRDefault="00A41FDF" w:rsidP="00A566D1">
      <w:pPr>
        <w:pStyle w:val="ae"/>
        <w:numPr>
          <w:ilvl w:val="1"/>
          <w:numId w:val="1"/>
        </w:numPr>
        <w:jc w:val="center"/>
        <w:rPr>
          <w:rFonts w:ascii="Times New Roman" w:hAnsi="Times New Roman" w:cs="Times New Roman"/>
          <w:sz w:val="24"/>
          <w:szCs w:val="24"/>
        </w:rPr>
      </w:pPr>
      <w:r w:rsidRPr="00A566D1">
        <w:rPr>
          <w:rFonts w:ascii="Times New Roman" w:hAnsi="Times New Roman" w:cs="Times New Roman"/>
          <w:sz w:val="24"/>
          <w:szCs w:val="24"/>
        </w:rPr>
        <w:t>Основные понятия.</w:t>
      </w:r>
    </w:p>
    <w:p w:rsidR="00294207" w:rsidRPr="00294207" w:rsidRDefault="00A566D1"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В настоящей Программе используются следующие основные понятия: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автомобильная дорога</w:t>
      </w:r>
      <w:r w:rsidRPr="00294207">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w:t>
      </w:r>
      <w:r w:rsidRPr="00294207">
        <w:rPr>
          <w:rFonts w:ascii="Cambria Math" w:hAnsi="Cambria Math" w:cs="Cambria Math"/>
          <w:sz w:val="24"/>
          <w:szCs w:val="24"/>
        </w:rPr>
        <w:t>ѐ</w:t>
      </w:r>
      <w:r w:rsidRPr="00294207">
        <w:rPr>
          <w:rFonts w:ascii="Times New Roman" w:hAnsi="Times New Roman" w:cs="Times New Roman"/>
          <w:sz w:val="24"/>
          <w:szCs w:val="24"/>
        </w:rPr>
        <w:t xml:space="preserve">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защитные дорожные сооружения</w:t>
      </w:r>
      <w:r w:rsidRPr="00294207">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искусственные дорожные сооружения</w:t>
      </w:r>
      <w:r w:rsidRPr="00294207">
        <w:rPr>
          <w:rFonts w:ascii="Times New Roman" w:hAnsi="Times New Roman" w:cs="Times New Roman"/>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производственные объекты</w:t>
      </w:r>
      <w:r w:rsidRPr="00294207">
        <w:rPr>
          <w:rFonts w:ascii="Times New Roman" w:hAnsi="Times New Roman" w:cs="Times New Roman"/>
          <w:sz w:val="24"/>
          <w:szCs w:val="24"/>
        </w:rPr>
        <w:t xml:space="preserve"> — сооружения, используемые при капитальном ремонте, ремонте, содержании автомобильных дорог;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элементы обустройства автомобильных дорог</w:t>
      </w:r>
      <w:r w:rsidRPr="00294207">
        <w:rPr>
          <w:rFonts w:ascii="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дорожная деятельность</w:t>
      </w:r>
      <w:r w:rsidRPr="00294207">
        <w:rPr>
          <w:rFonts w:ascii="Times New Roman" w:hAnsi="Times New Roman" w:cs="Times New Roman"/>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владелец автомобильных дорог</w:t>
      </w:r>
      <w:r w:rsidRPr="00294207">
        <w:rPr>
          <w:rFonts w:ascii="Times New Roman" w:hAnsi="Times New Roman" w:cs="Times New Roman"/>
          <w:sz w:val="24"/>
          <w:szCs w:val="24"/>
        </w:rPr>
        <w:t xml:space="preserve"> — </w:t>
      </w:r>
      <w:r w:rsidR="00294207" w:rsidRPr="00294207">
        <w:rPr>
          <w:rFonts w:ascii="Times New Roman" w:hAnsi="Times New Roman" w:cs="Times New Roman"/>
          <w:sz w:val="24"/>
          <w:szCs w:val="24"/>
        </w:rPr>
        <w:t>Администрация сельского поселения Мукасовский сельсовет муниципального района Баймакский район Республики Башкортостан</w:t>
      </w:r>
      <w:r w:rsidRPr="00294207">
        <w:rPr>
          <w:rFonts w:ascii="Times New Roman" w:hAnsi="Times New Roman" w:cs="Times New Roman"/>
          <w:sz w:val="24"/>
          <w:szCs w:val="24"/>
        </w:rPr>
        <w:t xml:space="preserve">;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пользователи автомобильными дорогами</w:t>
      </w:r>
      <w:r w:rsidRPr="00294207">
        <w:rPr>
          <w:rFonts w:ascii="Times New Roman" w:hAnsi="Times New Roman" w:cs="Times New Roman"/>
          <w:sz w:val="24"/>
          <w:szCs w:val="24"/>
        </w:rPr>
        <w:t xml:space="preserve"> — физические и юридические лица, использующие автомобильные дороги в качестве участников дорожного движения;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реконструкция автомобильной дороги</w:t>
      </w:r>
      <w:r w:rsidRPr="00294207">
        <w:rPr>
          <w:rFonts w:ascii="Times New Roman" w:hAnsi="Times New Roman" w:cs="Times New Roman"/>
          <w:sz w:val="24"/>
          <w:szCs w:val="24"/>
        </w:rPr>
        <w:t xml:space="preserve"> — комплекс работ, при выполнении которых осуществляется изменение параметров автомобильной дороги, е</w:t>
      </w:r>
      <w:r w:rsidRPr="00294207">
        <w:rPr>
          <w:rFonts w:ascii="Cambria Math" w:hAnsi="Cambria Math" w:cs="Cambria Math"/>
          <w:sz w:val="24"/>
          <w:szCs w:val="24"/>
        </w:rPr>
        <w:t>ѐ</w:t>
      </w:r>
      <w:r w:rsidRPr="00294207">
        <w:rPr>
          <w:rFonts w:ascii="Times New Roman" w:hAnsi="Times New Roman" w:cs="Times New Roman"/>
          <w:sz w:val="24"/>
          <w:szCs w:val="24"/>
        </w:rPr>
        <w:t xml:space="preserve">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капитальный ремонт автомобильной дороги</w:t>
      </w:r>
      <w:r w:rsidRPr="00294207">
        <w:rPr>
          <w:rFonts w:ascii="Times New Roman" w:hAnsi="Times New Roman" w:cs="Times New Roman"/>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w:t>
      </w:r>
      <w:r w:rsidRPr="00294207">
        <w:rPr>
          <w:rFonts w:ascii="Times New Roman" w:hAnsi="Times New Roman" w:cs="Times New Roman"/>
          <w:sz w:val="24"/>
          <w:szCs w:val="24"/>
        </w:rPr>
        <w:lastRenderedPageBreak/>
        <w:t xml:space="preserve">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ремонт автомобильной дороги</w:t>
      </w:r>
      <w:r w:rsidRPr="00294207">
        <w:rPr>
          <w:rFonts w:ascii="Times New Roman" w:hAnsi="Times New Roman" w:cs="Times New Roman"/>
          <w:sz w:val="24"/>
          <w:szCs w:val="24"/>
        </w:rPr>
        <w:t xml:space="preserve"> — комплекс работ по восстановлению транспортно-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294207"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w:t>
      </w:r>
      <w:r w:rsidRPr="00294207">
        <w:rPr>
          <w:rFonts w:ascii="Times New Roman" w:hAnsi="Times New Roman" w:cs="Times New Roman"/>
          <w:b/>
          <w:sz w:val="24"/>
          <w:szCs w:val="24"/>
        </w:rPr>
        <w:t>содержание автомобильной дороги</w:t>
      </w:r>
      <w:r w:rsidRPr="00294207">
        <w:rPr>
          <w:rFonts w:ascii="Times New Roman" w:hAnsi="Times New Roman" w:cs="Times New Roman"/>
          <w:sz w:val="24"/>
          <w:szCs w:val="24"/>
        </w:rPr>
        <w:t xml:space="preserve"> — комплекс работ по поддержанию надлежащего технического состояния автомобильной дороги, оценке е</w:t>
      </w:r>
      <w:r w:rsidRPr="00294207">
        <w:rPr>
          <w:rFonts w:ascii="Cambria Math" w:hAnsi="Cambria Math" w:cs="Cambria Math"/>
          <w:sz w:val="24"/>
          <w:szCs w:val="24"/>
        </w:rPr>
        <w:t>ѐ</w:t>
      </w:r>
      <w:r w:rsidRPr="00294207">
        <w:rPr>
          <w:rFonts w:ascii="Times New Roman" w:hAnsi="Times New Roman" w:cs="Times New Roman"/>
          <w:sz w:val="24"/>
          <w:szCs w:val="24"/>
        </w:rPr>
        <w:t xml:space="preserve"> технического состояния, а также по организации и обеспечению безопасности дорожного движения; </w:t>
      </w:r>
    </w:p>
    <w:p w:rsidR="00294207" w:rsidRDefault="00294207"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566D1" w:rsidRDefault="00A566D1" w:rsidP="00A566D1">
      <w:pPr>
        <w:spacing w:after="0"/>
        <w:jc w:val="both"/>
        <w:rPr>
          <w:rFonts w:ascii="Times New Roman" w:hAnsi="Times New Roman" w:cs="Times New Roman"/>
          <w:sz w:val="24"/>
          <w:szCs w:val="24"/>
        </w:rPr>
      </w:pPr>
    </w:p>
    <w:p w:rsidR="00294207" w:rsidRPr="00294207" w:rsidRDefault="00A41FDF" w:rsidP="00294207">
      <w:pPr>
        <w:jc w:val="center"/>
        <w:rPr>
          <w:rFonts w:ascii="Times New Roman" w:hAnsi="Times New Roman" w:cs="Times New Roman"/>
          <w:b/>
          <w:sz w:val="24"/>
          <w:szCs w:val="24"/>
        </w:rPr>
      </w:pPr>
      <w:r w:rsidRPr="00294207">
        <w:rPr>
          <w:rFonts w:ascii="Times New Roman" w:hAnsi="Times New Roman" w:cs="Times New Roman"/>
          <w:b/>
          <w:sz w:val="24"/>
          <w:szCs w:val="24"/>
        </w:rPr>
        <w:t>II.</w:t>
      </w:r>
      <w:r w:rsidR="00294207">
        <w:rPr>
          <w:rFonts w:ascii="Times New Roman" w:hAnsi="Times New Roman" w:cs="Times New Roman"/>
          <w:b/>
          <w:sz w:val="24"/>
          <w:szCs w:val="24"/>
        </w:rPr>
        <w:t xml:space="preserve"> </w:t>
      </w:r>
      <w:r w:rsidRPr="00294207">
        <w:rPr>
          <w:rFonts w:ascii="Times New Roman" w:hAnsi="Times New Roman" w:cs="Times New Roman"/>
          <w:b/>
          <w:sz w:val="24"/>
          <w:szCs w:val="24"/>
        </w:rPr>
        <w:t>Характеристика существующего состояния транспортной инфраструктуры</w:t>
      </w:r>
    </w:p>
    <w:p w:rsidR="00A566D1" w:rsidRDefault="0022621E" w:rsidP="00A566D1">
      <w:pPr>
        <w:spacing w:after="0"/>
        <w:jc w:val="center"/>
        <w:rPr>
          <w:rFonts w:ascii="Times New Roman" w:hAnsi="Times New Roman" w:cs="Times New Roman"/>
          <w:sz w:val="24"/>
          <w:szCs w:val="24"/>
        </w:rPr>
      </w:pPr>
      <w:r w:rsidRPr="0022621E">
        <w:rPr>
          <w:rFonts w:ascii="Times New Roman" w:hAnsi="Times New Roman" w:cs="Times New Roman"/>
          <w:sz w:val="24"/>
          <w:szCs w:val="24"/>
        </w:rPr>
        <w:t xml:space="preserve">2.1 Положение сельского поселения Мукасовский сельсовет муниципального района Баймакский район Республики Башкортостан в структуре пространственной организации </w:t>
      </w:r>
    </w:p>
    <w:p w:rsidR="0022621E" w:rsidRDefault="0022621E" w:rsidP="00A566D1">
      <w:pPr>
        <w:spacing w:after="0"/>
        <w:jc w:val="center"/>
        <w:rPr>
          <w:rFonts w:ascii="Times New Roman" w:hAnsi="Times New Roman" w:cs="Times New Roman"/>
          <w:sz w:val="24"/>
          <w:szCs w:val="24"/>
        </w:rPr>
      </w:pPr>
      <w:r w:rsidRPr="0022621E">
        <w:rPr>
          <w:rFonts w:ascii="Times New Roman" w:hAnsi="Times New Roman" w:cs="Times New Roman"/>
          <w:sz w:val="24"/>
          <w:szCs w:val="24"/>
        </w:rPr>
        <w:t>Республики Башкортостан</w:t>
      </w:r>
    </w:p>
    <w:p w:rsidR="0022621E" w:rsidRDefault="0022621E"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1FDF" w:rsidRPr="00294207">
        <w:rPr>
          <w:rFonts w:ascii="Times New Roman" w:hAnsi="Times New Roman" w:cs="Times New Roman"/>
          <w:sz w:val="24"/>
          <w:szCs w:val="24"/>
        </w:rPr>
        <w:t xml:space="preserve">Основными факторами, определяющими направления разработки Программы, являются: </w:t>
      </w:r>
    </w:p>
    <w:p w:rsidR="0022621E"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CD01BB" w:rsidRDefault="00A41FDF" w:rsidP="00A566D1">
      <w:pPr>
        <w:spacing w:after="0"/>
        <w:jc w:val="both"/>
        <w:rPr>
          <w:rFonts w:ascii="Times New Roman" w:hAnsi="Times New Roman" w:cs="Times New Roman"/>
          <w:sz w:val="24"/>
          <w:szCs w:val="24"/>
        </w:rPr>
      </w:pPr>
      <w:r w:rsidRPr="00294207">
        <w:rPr>
          <w:rFonts w:ascii="Times New Roman" w:hAnsi="Times New Roman" w:cs="Times New Roman"/>
          <w:sz w:val="24"/>
          <w:szCs w:val="24"/>
        </w:rPr>
        <w:t xml:space="preserve">- состояние существующей системы транспортной инфраструктуры Территория </w:t>
      </w:r>
      <w:r w:rsidR="0022621E" w:rsidRPr="0022621E">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Pr="00294207">
        <w:rPr>
          <w:rFonts w:ascii="Times New Roman" w:hAnsi="Times New Roman" w:cs="Times New Roman"/>
          <w:sz w:val="24"/>
          <w:szCs w:val="24"/>
        </w:rPr>
        <w:t xml:space="preserve"> входит в состав территории </w:t>
      </w:r>
      <w:r w:rsidR="0022621E" w:rsidRPr="0022621E">
        <w:rPr>
          <w:rFonts w:ascii="Times New Roman" w:hAnsi="Times New Roman" w:cs="Times New Roman"/>
          <w:sz w:val="24"/>
          <w:szCs w:val="24"/>
        </w:rPr>
        <w:t>Республики Башкортостан</w:t>
      </w:r>
      <w:r w:rsidRPr="00294207">
        <w:rPr>
          <w:rFonts w:ascii="Times New Roman" w:hAnsi="Times New Roman" w:cs="Times New Roman"/>
          <w:sz w:val="24"/>
          <w:szCs w:val="24"/>
        </w:rPr>
        <w:t xml:space="preserve">, </w:t>
      </w:r>
      <w:r w:rsidR="008513FE">
        <w:rPr>
          <w:rFonts w:ascii="Times New Roman" w:hAnsi="Times New Roman" w:cs="Times New Roman"/>
          <w:sz w:val="24"/>
          <w:szCs w:val="24"/>
        </w:rPr>
        <w:t xml:space="preserve">и </w:t>
      </w:r>
      <w:r w:rsidRPr="00294207">
        <w:rPr>
          <w:rFonts w:ascii="Times New Roman" w:hAnsi="Times New Roman" w:cs="Times New Roman"/>
          <w:sz w:val="24"/>
          <w:szCs w:val="24"/>
        </w:rPr>
        <w:t xml:space="preserve">расположена в </w:t>
      </w:r>
      <w:r w:rsidR="0022621E">
        <w:rPr>
          <w:rFonts w:ascii="Times New Roman" w:hAnsi="Times New Roman" w:cs="Times New Roman"/>
          <w:sz w:val="24"/>
          <w:szCs w:val="24"/>
        </w:rPr>
        <w:t>южно</w:t>
      </w:r>
      <w:r w:rsidR="008513FE">
        <w:rPr>
          <w:rFonts w:ascii="Times New Roman" w:hAnsi="Times New Roman" w:cs="Times New Roman"/>
          <w:sz w:val="24"/>
          <w:szCs w:val="24"/>
        </w:rPr>
        <w:t>м</w:t>
      </w:r>
      <w:r w:rsidR="0022621E">
        <w:rPr>
          <w:rFonts w:ascii="Times New Roman" w:hAnsi="Times New Roman" w:cs="Times New Roman"/>
          <w:sz w:val="24"/>
          <w:szCs w:val="24"/>
        </w:rPr>
        <w:t xml:space="preserve"> </w:t>
      </w:r>
      <w:r w:rsidRPr="00294207">
        <w:rPr>
          <w:rFonts w:ascii="Times New Roman" w:hAnsi="Times New Roman" w:cs="Times New Roman"/>
          <w:sz w:val="24"/>
          <w:szCs w:val="24"/>
        </w:rPr>
        <w:t>части</w:t>
      </w:r>
      <w:r w:rsidR="008513FE">
        <w:rPr>
          <w:rFonts w:ascii="Times New Roman" w:hAnsi="Times New Roman" w:cs="Times New Roman"/>
          <w:sz w:val="24"/>
          <w:szCs w:val="24"/>
        </w:rPr>
        <w:t>,</w:t>
      </w:r>
      <w:r w:rsidR="00996204">
        <w:rPr>
          <w:rFonts w:ascii="Times New Roman" w:hAnsi="Times New Roman" w:cs="Times New Roman"/>
          <w:sz w:val="24"/>
          <w:szCs w:val="24"/>
        </w:rPr>
        <w:t xml:space="preserve"> за Уралом</w:t>
      </w:r>
      <w:r w:rsidRPr="00294207">
        <w:rPr>
          <w:rFonts w:ascii="Times New Roman" w:hAnsi="Times New Roman" w:cs="Times New Roman"/>
          <w:sz w:val="24"/>
          <w:szCs w:val="24"/>
        </w:rPr>
        <w:t>.</w:t>
      </w:r>
    </w:p>
    <w:p w:rsidR="00CD01BB" w:rsidRDefault="00CD01BB" w:rsidP="00294207">
      <w:pPr>
        <w:jc w:val="both"/>
        <w:rPr>
          <w:rFonts w:ascii="Times New Roman" w:hAnsi="Times New Roman" w:cs="Times New Roman"/>
          <w:sz w:val="24"/>
          <w:szCs w:val="24"/>
        </w:rPr>
      </w:pPr>
    </w:p>
    <w:p w:rsidR="00CD01BB" w:rsidRPr="00CB7E39" w:rsidRDefault="00CD01BB" w:rsidP="00CD01BB">
      <w:pPr>
        <w:pStyle w:val="a9"/>
        <w:ind w:left="360" w:right="22" w:hanging="360"/>
        <w:jc w:val="center"/>
        <w:rPr>
          <w:b/>
          <w:i/>
        </w:rPr>
      </w:pPr>
      <w:r w:rsidRPr="00CB7E39">
        <w:rPr>
          <w:b/>
          <w:i/>
        </w:rPr>
        <w:t>Территориальный баланс поселения Мукасовский сельсовет</w:t>
      </w:r>
    </w:p>
    <w:p w:rsidR="00CD01BB" w:rsidRPr="00CB7E39" w:rsidRDefault="00CD01BB" w:rsidP="00CD01BB">
      <w:pPr>
        <w:pStyle w:val="a9"/>
        <w:ind w:left="360" w:right="22" w:hanging="360"/>
        <w:jc w:val="center"/>
        <w:rPr>
          <w:b/>
          <w:i/>
        </w:rPr>
      </w:pPr>
      <w:r w:rsidRPr="00CB7E39">
        <w:rPr>
          <w:b/>
          <w:i/>
        </w:rPr>
        <w:t>по категориям  земель.</w:t>
      </w: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7"/>
        <w:gridCol w:w="4081"/>
        <w:gridCol w:w="1559"/>
        <w:gridCol w:w="3260"/>
      </w:tblGrid>
      <w:tr w:rsidR="00CD01BB" w:rsidTr="00CD01BB">
        <w:trPr>
          <w:trHeight w:val="829"/>
          <w:tblCellSpacing w:w="0" w:type="dxa"/>
        </w:trPr>
        <w:tc>
          <w:tcPr>
            <w:tcW w:w="597" w:type="dxa"/>
            <w:tcBorders>
              <w:top w:val="outset" w:sz="6" w:space="0" w:color="auto"/>
              <w:left w:val="outset" w:sz="6" w:space="0" w:color="auto"/>
              <w:bottom w:val="outset" w:sz="6" w:space="0" w:color="auto"/>
              <w:right w:val="outset" w:sz="6" w:space="0" w:color="auto"/>
            </w:tcBorders>
            <w:vAlign w:val="center"/>
          </w:tcPr>
          <w:p w:rsidR="00CD01BB" w:rsidRDefault="00CD01BB" w:rsidP="008513FE">
            <w:pPr>
              <w:pStyle w:val="a9"/>
              <w:jc w:val="center"/>
            </w:pPr>
            <w:r>
              <w:t>№        п.п.</w:t>
            </w:r>
          </w:p>
        </w:tc>
        <w:tc>
          <w:tcPr>
            <w:tcW w:w="4081" w:type="dxa"/>
            <w:tcBorders>
              <w:top w:val="outset" w:sz="6" w:space="0" w:color="auto"/>
              <w:left w:val="outset" w:sz="6" w:space="0" w:color="auto"/>
              <w:bottom w:val="outset" w:sz="6" w:space="0" w:color="auto"/>
              <w:right w:val="outset" w:sz="6" w:space="0" w:color="auto"/>
            </w:tcBorders>
            <w:vAlign w:val="center"/>
          </w:tcPr>
          <w:p w:rsidR="00CD01BB" w:rsidRDefault="00CD01BB" w:rsidP="008513FE">
            <w:pPr>
              <w:pStyle w:val="a9"/>
              <w:jc w:val="center"/>
            </w:pPr>
            <w:r>
              <w:t>Показатели</w:t>
            </w:r>
          </w:p>
        </w:tc>
        <w:tc>
          <w:tcPr>
            <w:tcW w:w="1559" w:type="dxa"/>
            <w:tcBorders>
              <w:top w:val="outset" w:sz="6" w:space="0" w:color="auto"/>
              <w:left w:val="outset" w:sz="6" w:space="0" w:color="auto"/>
              <w:bottom w:val="outset" w:sz="6" w:space="0" w:color="auto"/>
              <w:right w:val="outset" w:sz="6" w:space="0" w:color="auto"/>
            </w:tcBorders>
            <w:vAlign w:val="center"/>
          </w:tcPr>
          <w:p w:rsidR="00CD01BB" w:rsidRDefault="00CD01BB" w:rsidP="00CD01BB">
            <w:pPr>
              <w:pStyle w:val="a9"/>
              <w:ind w:left="123" w:right="-150" w:hanging="123"/>
              <w:jc w:val="center"/>
            </w:pPr>
            <w:r>
              <w:t>Единица  измерения</w:t>
            </w:r>
          </w:p>
        </w:tc>
        <w:tc>
          <w:tcPr>
            <w:tcW w:w="3260" w:type="dxa"/>
            <w:tcBorders>
              <w:top w:val="outset" w:sz="6" w:space="0" w:color="auto"/>
              <w:left w:val="outset" w:sz="6" w:space="0" w:color="auto"/>
              <w:bottom w:val="outset" w:sz="6" w:space="0" w:color="auto"/>
              <w:right w:val="outset" w:sz="6" w:space="0" w:color="auto"/>
            </w:tcBorders>
            <w:vAlign w:val="center"/>
          </w:tcPr>
          <w:p w:rsidR="00CD01BB" w:rsidRDefault="00CD01BB" w:rsidP="008513FE">
            <w:pPr>
              <w:pStyle w:val="a9"/>
              <w:ind w:left="385" w:hanging="385"/>
              <w:jc w:val="center"/>
            </w:pPr>
            <w:r>
              <w:t>Современное</w:t>
            </w:r>
          </w:p>
          <w:p w:rsidR="00CD01BB" w:rsidRDefault="002F73A3" w:rsidP="002F73A3">
            <w:pPr>
              <w:pStyle w:val="a9"/>
              <w:ind w:left="585" w:hanging="400"/>
              <w:jc w:val="center"/>
            </w:pPr>
            <w:r>
              <w:t xml:space="preserve">состояние на </w:t>
            </w:r>
            <w:r w:rsidR="00CD01BB">
              <w:t xml:space="preserve"> 201</w:t>
            </w:r>
            <w:r>
              <w:t>6</w:t>
            </w:r>
            <w:r w:rsidR="00CD01BB">
              <w:t xml:space="preserve"> г.</w:t>
            </w:r>
          </w:p>
        </w:tc>
      </w:tr>
      <w:tr w:rsidR="002F73A3" w:rsidTr="002F73A3">
        <w:trPr>
          <w:trHeight w:val="868"/>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2F73A3">
            <w:pPr>
              <w:pStyle w:val="a9"/>
              <w:spacing w:before="0" w:after="0"/>
            </w:pPr>
            <w:r>
              <w:t>Общая площадь земель сельского поселения в административных границах</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га</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p w:rsidR="002F73A3" w:rsidRDefault="002F73A3" w:rsidP="008513FE">
            <w:pPr>
              <w:pStyle w:val="a9"/>
              <w:spacing w:before="0" w:after="0"/>
              <w:jc w:val="center"/>
            </w:pPr>
            <w:r w:rsidRPr="000C27E9">
              <w:t>41324,22</w:t>
            </w:r>
          </w:p>
        </w:tc>
      </w:tr>
      <w:tr w:rsidR="002F73A3"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2F73A3">
            <w:pPr>
              <w:pStyle w:val="a9"/>
              <w:spacing w:before="0" w:after="0"/>
            </w:pPr>
            <w:r>
              <w:t>в том числе по категориям:</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p>
        </w:tc>
        <w:tc>
          <w:tcPr>
            <w:tcW w:w="3260" w:type="dxa"/>
            <w:tcBorders>
              <w:top w:val="outset" w:sz="6" w:space="0" w:color="auto"/>
              <w:left w:val="outset" w:sz="6" w:space="0" w:color="auto"/>
              <w:bottom w:val="outset" w:sz="6" w:space="0" w:color="auto"/>
              <w:right w:val="outset" w:sz="6" w:space="0" w:color="auto"/>
            </w:tcBorders>
          </w:tcPr>
          <w:p w:rsidR="002F73A3" w:rsidRPr="00684DE6" w:rsidRDefault="002F73A3" w:rsidP="008513FE">
            <w:pPr>
              <w:pStyle w:val="a9"/>
              <w:spacing w:before="0" w:after="0"/>
              <w:jc w:val="center"/>
              <w:rPr>
                <w:color w:val="FF0000"/>
              </w:rPr>
            </w:pP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jc w:val="center"/>
              <w:rPr>
                <w:color w:val="FF0000"/>
              </w:rPr>
            </w:pPr>
            <w:r w:rsidRPr="003A19BF">
              <w:rPr>
                <w:color w:val="FF0000"/>
              </w:rPr>
              <w:t>1</w:t>
            </w:r>
          </w:p>
        </w:tc>
        <w:tc>
          <w:tcPr>
            <w:tcW w:w="4081"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rPr>
                <w:color w:val="FF0000"/>
              </w:rPr>
            </w:pPr>
            <w:r w:rsidRPr="003A19BF">
              <w:rPr>
                <w:color w:val="FF0000"/>
              </w:rPr>
              <w:t xml:space="preserve"> Земель лесного фонда </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3A19BF" w:rsidRDefault="002F73A3" w:rsidP="008513FE">
            <w:pPr>
              <w:pStyle w:val="a9"/>
              <w:spacing w:before="0" w:after="0"/>
              <w:jc w:val="center"/>
              <w:rPr>
                <w:color w:val="FF0000"/>
              </w:rPr>
            </w:pPr>
            <w:r w:rsidRPr="003A19BF">
              <w:rPr>
                <w:color w:val="FF0000"/>
              </w:rPr>
              <w:t>-«-</w:t>
            </w:r>
          </w:p>
        </w:tc>
        <w:tc>
          <w:tcPr>
            <w:tcW w:w="3260"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jc w:val="center"/>
              <w:rPr>
                <w:color w:val="FF0000"/>
              </w:rPr>
            </w:pPr>
            <w:r>
              <w:rPr>
                <w:color w:val="FF0000"/>
              </w:rPr>
              <w:t>9511,87</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2</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ind w:left="55" w:hanging="55"/>
            </w:pPr>
            <w:r>
              <w:t xml:space="preserve"> Земель природоохранного назначения  (особо охраняемых территорий)</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3</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Земель водного фонда</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1538,35</w:t>
            </w:r>
          </w:p>
        </w:tc>
      </w:tr>
      <w:tr w:rsidR="002F73A3" w:rsidRPr="00946AF2"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4</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Земли сельскохозяйственного назначения</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rsidRPr="00D57F4D">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169,41</w:t>
            </w:r>
          </w:p>
        </w:tc>
      </w:tr>
      <w:tr w:rsidR="002F73A3" w:rsidRPr="00946AF2"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5</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ind w:left="55" w:hanging="55"/>
            </w:pPr>
            <w:r>
              <w:t xml:space="preserve"> Земель промышленности, энергетики, связи, земли обороны и транспорта</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266,8</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6</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Земель транспорта</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396,75</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jc w:val="center"/>
            </w:pPr>
            <w:r w:rsidRPr="003A19BF">
              <w:t>7</w:t>
            </w:r>
          </w:p>
        </w:tc>
        <w:tc>
          <w:tcPr>
            <w:tcW w:w="4081"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pPr>
            <w:r w:rsidRPr="003A19BF">
              <w:t xml:space="preserve"> Земли в ведении Мукасовского сельсовета, в т. ч. по категориям</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3A19BF" w:rsidRDefault="002F73A3" w:rsidP="008513FE">
            <w:pPr>
              <w:pStyle w:val="a9"/>
              <w:spacing w:before="0" w:after="0"/>
              <w:jc w:val="center"/>
            </w:pPr>
            <w:r w:rsidRPr="003A19BF">
              <w:t>-«-</w:t>
            </w:r>
          </w:p>
        </w:tc>
        <w:tc>
          <w:tcPr>
            <w:tcW w:w="3260" w:type="dxa"/>
            <w:tcBorders>
              <w:top w:val="outset" w:sz="6" w:space="0" w:color="auto"/>
              <w:left w:val="outset" w:sz="6" w:space="0" w:color="auto"/>
              <w:bottom w:val="outset" w:sz="6" w:space="0" w:color="auto"/>
              <w:right w:val="outset" w:sz="6" w:space="0" w:color="auto"/>
            </w:tcBorders>
          </w:tcPr>
          <w:p w:rsidR="002F73A3" w:rsidRPr="003A19BF" w:rsidRDefault="002F73A3" w:rsidP="008513FE">
            <w:pPr>
              <w:pStyle w:val="a9"/>
              <w:spacing w:before="0" w:after="0"/>
              <w:jc w:val="center"/>
            </w:pPr>
            <w:r>
              <w:t>876,00</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lastRenderedPageBreak/>
              <w:t>7</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земли населенных пунктов в т. ч.</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876,0</w:t>
            </w:r>
          </w:p>
        </w:tc>
      </w:tr>
      <w:tr w:rsidR="002F73A3" w:rsidRPr="008D55A8"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жилых зон, из них:</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га/%</w:t>
            </w:r>
          </w:p>
        </w:tc>
        <w:tc>
          <w:tcPr>
            <w:tcW w:w="3260" w:type="dxa"/>
            <w:tcBorders>
              <w:top w:val="outset" w:sz="6" w:space="0" w:color="auto"/>
              <w:left w:val="outset" w:sz="6" w:space="0" w:color="auto"/>
              <w:bottom w:val="outset" w:sz="6" w:space="0" w:color="auto"/>
              <w:right w:val="outset" w:sz="6" w:space="0" w:color="auto"/>
            </w:tcBorders>
          </w:tcPr>
          <w:p w:rsidR="002F73A3" w:rsidRPr="00D57F4D" w:rsidRDefault="002F73A3" w:rsidP="008513FE">
            <w:pPr>
              <w:pStyle w:val="a9"/>
              <w:spacing w:before="0" w:after="0"/>
              <w:jc w:val="center"/>
            </w:pPr>
            <w:r>
              <w:t>203,48</w:t>
            </w:r>
            <w:r w:rsidRPr="00D57F4D">
              <w:t>/100%</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ind w:left="55" w:hanging="55"/>
            </w:pPr>
            <w:r>
              <w:t xml:space="preserve">      с преобладанием индивидуальной застройки</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Pr="00D57F4D" w:rsidRDefault="002F73A3" w:rsidP="008513FE">
            <w:pPr>
              <w:pStyle w:val="a9"/>
              <w:spacing w:before="0" w:after="0"/>
              <w:jc w:val="center"/>
            </w:pPr>
            <w:r>
              <w:t>203,48</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общественно-деловых зон</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га</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8,203</w:t>
            </w:r>
          </w:p>
        </w:tc>
      </w:tr>
      <w:tr w:rsidR="002F73A3" w:rsidRPr="008D55A8"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ind w:left="55"/>
            </w:pPr>
            <w:r>
              <w:t xml:space="preserve">    производственных зон, зон инженерной и транспортной инфраструктур</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p w:rsidR="002F73A3" w:rsidRDefault="002F73A3" w:rsidP="008513FE">
            <w:pPr>
              <w:pStyle w:val="a9"/>
              <w:spacing w:before="0" w:after="0"/>
              <w:jc w:val="center"/>
            </w:pPr>
            <w:r>
              <w:t>38,75</w:t>
            </w:r>
          </w:p>
        </w:tc>
      </w:tr>
      <w:tr w:rsidR="002F73A3" w:rsidRPr="00054638"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рекреационных зон</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Земель специального назначения</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6,34</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jc w:val="center"/>
              <w:rPr>
                <w:color w:val="FF0000"/>
              </w:rPr>
            </w:pPr>
            <w:r>
              <w:rPr>
                <w:color w:val="FF0000"/>
              </w:rPr>
              <w:t>8</w:t>
            </w:r>
          </w:p>
        </w:tc>
        <w:tc>
          <w:tcPr>
            <w:tcW w:w="4081"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rPr>
                <w:color w:val="FF0000"/>
              </w:rPr>
            </w:pPr>
            <w:r w:rsidRPr="00ED5EA6">
              <w:rPr>
                <w:color w:val="FF0000"/>
              </w:rPr>
              <w:t xml:space="preserve">Земли сельскохозяйственного использования, в т. ч. </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2F73A3" w:rsidRDefault="002F73A3" w:rsidP="008513FE">
            <w:pPr>
              <w:pStyle w:val="a9"/>
              <w:spacing w:before="0" w:after="0"/>
              <w:jc w:val="center"/>
              <w:rPr>
                <w:color w:val="FF0000"/>
              </w:rPr>
            </w:pPr>
            <w:r w:rsidRPr="002F73A3">
              <w:rPr>
                <w:color w:val="FF0000"/>
              </w:rPr>
              <w:t>-«-</w:t>
            </w:r>
          </w:p>
        </w:tc>
        <w:tc>
          <w:tcPr>
            <w:tcW w:w="3260" w:type="dxa"/>
            <w:tcBorders>
              <w:top w:val="outset" w:sz="6" w:space="0" w:color="auto"/>
              <w:left w:val="outset" w:sz="6" w:space="0" w:color="auto"/>
              <w:bottom w:val="outset" w:sz="6" w:space="0" w:color="auto"/>
              <w:right w:val="outset" w:sz="6" w:space="0" w:color="auto"/>
            </w:tcBorders>
          </w:tcPr>
          <w:p w:rsidR="002F73A3" w:rsidRPr="002F73A3" w:rsidRDefault="002F73A3" w:rsidP="008513FE">
            <w:pPr>
              <w:pStyle w:val="a9"/>
              <w:spacing w:before="0" w:after="0"/>
              <w:jc w:val="center"/>
              <w:rPr>
                <w:color w:val="FF0000"/>
              </w:rPr>
            </w:pPr>
            <w:r w:rsidRPr="002F73A3">
              <w:rPr>
                <w:color w:val="FF0000"/>
              </w:rPr>
              <w:t>28324</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jc w:val="center"/>
              <w:rPr>
                <w:color w:val="FF0000"/>
              </w:rPr>
            </w:pPr>
          </w:p>
        </w:tc>
        <w:tc>
          <w:tcPr>
            <w:tcW w:w="4081"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rPr>
                <w:color w:val="FF0000"/>
              </w:rPr>
            </w:pPr>
            <w:r w:rsidRPr="00ED5EA6">
              <w:rPr>
                <w:color w:val="FF0000"/>
              </w:rPr>
              <w:t xml:space="preserve">    Пастбища</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2F73A3" w:rsidRDefault="002F73A3" w:rsidP="008513FE">
            <w:pPr>
              <w:pStyle w:val="a9"/>
              <w:spacing w:before="0" w:after="0"/>
              <w:jc w:val="center"/>
              <w:rPr>
                <w:color w:val="FF0000"/>
              </w:rPr>
            </w:pPr>
            <w:r w:rsidRPr="002F73A3">
              <w:rPr>
                <w:color w:val="FF0000"/>
              </w:rPr>
              <w:t>-«-</w:t>
            </w:r>
          </w:p>
        </w:tc>
        <w:tc>
          <w:tcPr>
            <w:tcW w:w="3260" w:type="dxa"/>
            <w:tcBorders>
              <w:top w:val="outset" w:sz="6" w:space="0" w:color="auto"/>
              <w:left w:val="outset" w:sz="6" w:space="0" w:color="auto"/>
              <w:bottom w:val="outset" w:sz="6" w:space="0" w:color="auto"/>
              <w:right w:val="outset" w:sz="6" w:space="0" w:color="auto"/>
            </w:tcBorders>
          </w:tcPr>
          <w:p w:rsidR="002F73A3" w:rsidRPr="002F73A3" w:rsidRDefault="002F73A3" w:rsidP="008513FE">
            <w:pPr>
              <w:pStyle w:val="a9"/>
              <w:spacing w:before="0" w:after="0"/>
              <w:jc w:val="center"/>
              <w:rPr>
                <w:color w:val="FF0000"/>
              </w:rPr>
            </w:pPr>
            <w:r w:rsidRPr="002F73A3">
              <w:rPr>
                <w:color w:val="FF0000"/>
              </w:rPr>
              <w:t>1622</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jc w:val="center"/>
              <w:rPr>
                <w:color w:val="FF0000"/>
              </w:rPr>
            </w:pPr>
          </w:p>
        </w:tc>
        <w:tc>
          <w:tcPr>
            <w:tcW w:w="4081"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rPr>
                <w:color w:val="FF0000"/>
              </w:rPr>
            </w:pPr>
            <w:r w:rsidRPr="00ED5EA6">
              <w:rPr>
                <w:color w:val="FF0000"/>
              </w:rPr>
              <w:t xml:space="preserve">    сенокосные угодья</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2F73A3" w:rsidRDefault="002F73A3" w:rsidP="008513FE">
            <w:pPr>
              <w:pStyle w:val="a9"/>
              <w:spacing w:before="0" w:after="0"/>
              <w:jc w:val="center"/>
              <w:rPr>
                <w:color w:val="FF0000"/>
              </w:rPr>
            </w:pPr>
            <w:r w:rsidRPr="002F73A3">
              <w:rPr>
                <w:color w:val="FF0000"/>
              </w:rPr>
              <w:t>-«-</w:t>
            </w:r>
          </w:p>
        </w:tc>
        <w:tc>
          <w:tcPr>
            <w:tcW w:w="3260" w:type="dxa"/>
            <w:tcBorders>
              <w:top w:val="outset" w:sz="6" w:space="0" w:color="auto"/>
              <w:left w:val="outset" w:sz="6" w:space="0" w:color="auto"/>
              <w:bottom w:val="outset" w:sz="6" w:space="0" w:color="auto"/>
              <w:right w:val="outset" w:sz="6" w:space="0" w:color="auto"/>
            </w:tcBorders>
          </w:tcPr>
          <w:p w:rsidR="002F73A3" w:rsidRPr="002F73A3" w:rsidRDefault="002F73A3" w:rsidP="008513FE">
            <w:pPr>
              <w:pStyle w:val="a9"/>
              <w:spacing w:before="0" w:after="0"/>
              <w:jc w:val="center"/>
              <w:rPr>
                <w:color w:val="FF0000"/>
              </w:rPr>
            </w:pPr>
            <w:r w:rsidRPr="002F73A3">
              <w:rPr>
                <w:color w:val="FF0000"/>
              </w:rPr>
              <w:t>5971</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jc w:val="center"/>
              <w:rPr>
                <w:color w:val="FF0000"/>
              </w:rPr>
            </w:pPr>
          </w:p>
        </w:tc>
        <w:tc>
          <w:tcPr>
            <w:tcW w:w="4081" w:type="dxa"/>
            <w:tcBorders>
              <w:top w:val="outset" w:sz="6" w:space="0" w:color="auto"/>
              <w:left w:val="outset" w:sz="6" w:space="0" w:color="auto"/>
              <w:bottom w:val="outset" w:sz="6" w:space="0" w:color="auto"/>
              <w:right w:val="outset" w:sz="6" w:space="0" w:color="auto"/>
            </w:tcBorders>
          </w:tcPr>
          <w:p w:rsidR="002F73A3" w:rsidRPr="00ED5EA6" w:rsidRDefault="002F73A3" w:rsidP="008513FE">
            <w:pPr>
              <w:pStyle w:val="a9"/>
              <w:spacing w:before="0" w:after="0"/>
              <w:rPr>
                <w:color w:val="FF0000"/>
              </w:rPr>
            </w:pPr>
            <w:r w:rsidRPr="00ED5EA6">
              <w:rPr>
                <w:color w:val="FF0000"/>
              </w:rPr>
              <w:t xml:space="preserve">    пахотные земли</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Pr="002F73A3" w:rsidRDefault="002F73A3" w:rsidP="008513FE">
            <w:pPr>
              <w:pStyle w:val="a9"/>
              <w:spacing w:before="0" w:after="0"/>
              <w:jc w:val="center"/>
              <w:rPr>
                <w:color w:val="FF0000"/>
              </w:rPr>
            </w:pPr>
            <w:r w:rsidRPr="002F73A3">
              <w:rPr>
                <w:color w:val="FF0000"/>
              </w:rPr>
              <w:t>-«-</w:t>
            </w:r>
          </w:p>
        </w:tc>
        <w:tc>
          <w:tcPr>
            <w:tcW w:w="3260" w:type="dxa"/>
            <w:tcBorders>
              <w:top w:val="outset" w:sz="6" w:space="0" w:color="auto"/>
              <w:left w:val="outset" w:sz="6" w:space="0" w:color="auto"/>
              <w:bottom w:val="outset" w:sz="6" w:space="0" w:color="auto"/>
              <w:right w:val="outset" w:sz="6" w:space="0" w:color="auto"/>
            </w:tcBorders>
          </w:tcPr>
          <w:p w:rsidR="002F73A3" w:rsidRPr="002F73A3" w:rsidRDefault="002F73A3" w:rsidP="008513FE">
            <w:pPr>
              <w:pStyle w:val="a9"/>
              <w:spacing w:before="0" w:after="0"/>
              <w:jc w:val="center"/>
              <w:rPr>
                <w:color w:val="FF0000"/>
              </w:rPr>
            </w:pPr>
            <w:r w:rsidRPr="002F73A3">
              <w:rPr>
                <w:color w:val="FF0000"/>
              </w:rPr>
              <w:t>6131</w:t>
            </w:r>
          </w:p>
        </w:tc>
      </w:tr>
      <w:tr w:rsidR="002F73A3" w:rsidRPr="003E19D9" w:rsidTr="008513FE">
        <w:trPr>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9</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pPr>
            <w:r>
              <w:t xml:space="preserve"> Земель специального назначения в СП</w:t>
            </w:r>
          </w:p>
          <w:p w:rsidR="002F73A3" w:rsidRDefault="002F73A3" w:rsidP="008513FE">
            <w:pPr>
              <w:pStyle w:val="a9"/>
              <w:spacing w:before="0" w:after="0"/>
            </w:pP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0,2</w:t>
            </w:r>
          </w:p>
        </w:tc>
      </w:tr>
      <w:tr w:rsidR="002F73A3" w:rsidRPr="003E19D9" w:rsidTr="008513FE">
        <w:trPr>
          <w:trHeight w:val="328"/>
          <w:tblCellSpacing w:w="0" w:type="dxa"/>
        </w:trPr>
        <w:tc>
          <w:tcPr>
            <w:tcW w:w="597"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10</w:t>
            </w:r>
          </w:p>
        </w:tc>
        <w:tc>
          <w:tcPr>
            <w:tcW w:w="4081" w:type="dxa"/>
            <w:tcBorders>
              <w:top w:val="outset" w:sz="6" w:space="0" w:color="auto"/>
              <w:left w:val="outset" w:sz="6" w:space="0" w:color="auto"/>
              <w:bottom w:val="outset" w:sz="6" w:space="0" w:color="auto"/>
              <w:right w:val="outset" w:sz="6" w:space="0" w:color="auto"/>
            </w:tcBorders>
          </w:tcPr>
          <w:p w:rsidR="002F73A3" w:rsidRDefault="002F73A3" w:rsidP="00DD16D4">
            <w:pPr>
              <w:pStyle w:val="a9"/>
              <w:spacing w:before="0" w:after="0"/>
            </w:pPr>
            <w:r>
              <w:t xml:space="preserve">  Прочих земель</w:t>
            </w:r>
          </w:p>
        </w:tc>
        <w:tc>
          <w:tcPr>
            <w:tcW w:w="1559" w:type="dxa"/>
            <w:tcBorders>
              <w:top w:val="outset" w:sz="6" w:space="0" w:color="auto"/>
              <w:left w:val="outset" w:sz="6" w:space="0" w:color="auto"/>
              <w:bottom w:val="outset" w:sz="6" w:space="0" w:color="auto"/>
              <w:right w:val="outset" w:sz="6" w:space="0" w:color="auto"/>
            </w:tcBorders>
            <w:vAlign w:val="center"/>
          </w:tcPr>
          <w:p w:rsidR="002F73A3" w:rsidRDefault="002F73A3" w:rsidP="008513FE">
            <w:pPr>
              <w:pStyle w:val="a9"/>
              <w:spacing w:before="0" w:after="0"/>
              <w:jc w:val="center"/>
            </w:pPr>
            <w:r>
              <w:t>-«-</w:t>
            </w:r>
          </w:p>
        </w:tc>
        <w:tc>
          <w:tcPr>
            <w:tcW w:w="3260" w:type="dxa"/>
            <w:tcBorders>
              <w:top w:val="outset" w:sz="6" w:space="0" w:color="auto"/>
              <w:left w:val="outset" w:sz="6" w:space="0" w:color="auto"/>
              <w:bottom w:val="outset" w:sz="6" w:space="0" w:color="auto"/>
              <w:right w:val="outset" w:sz="6" w:space="0" w:color="auto"/>
            </w:tcBorders>
          </w:tcPr>
          <w:p w:rsidR="002F73A3" w:rsidRDefault="002F73A3" w:rsidP="008513FE">
            <w:pPr>
              <w:pStyle w:val="a9"/>
              <w:spacing w:before="0" w:after="0"/>
              <w:jc w:val="center"/>
            </w:pPr>
            <w:r>
              <w:t>240,84</w:t>
            </w:r>
          </w:p>
        </w:tc>
      </w:tr>
    </w:tbl>
    <w:p w:rsidR="00CD01BB" w:rsidRDefault="00CD01BB" w:rsidP="00CD01BB"/>
    <w:p w:rsidR="003733CA" w:rsidRPr="00FD3967" w:rsidRDefault="00A41FDF"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 xml:space="preserve"> </w:t>
      </w:r>
      <w:r w:rsidR="003733CA" w:rsidRPr="00FD3967">
        <w:rPr>
          <w:rFonts w:ascii="Times New Roman" w:hAnsi="Times New Roman" w:cs="Times New Roman"/>
          <w:sz w:val="24"/>
          <w:szCs w:val="24"/>
        </w:rPr>
        <w:t>Условные обозначения функциональных зон в таблице баланса земель:</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Ж – жилая усадебная застройка</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ОД – общественно-деловая зона</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П – производственная зона</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У – улицы, дороги, проезды</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Р –  рекреационная зона</w:t>
      </w:r>
    </w:p>
    <w:p w:rsidR="003733CA" w:rsidRPr="00FD3967"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С – земли специального назначения (кладбища)</w:t>
      </w:r>
    </w:p>
    <w:p w:rsidR="003733CA" w:rsidRDefault="003733CA" w:rsidP="00A566D1">
      <w:pPr>
        <w:spacing w:after="0"/>
        <w:jc w:val="both"/>
        <w:rPr>
          <w:rFonts w:ascii="Times New Roman" w:hAnsi="Times New Roman" w:cs="Times New Roman"/>
          <w:sz w:val="24"/>
          <w:szCs w:val="24"/>
        </w:rPr>
      </w:pPr>
      <w:r w:rsidRPr="00FD3967">
        <w:rPr>
          <w:rFonts w:ascii="Times New Roman" w:hAnsi="Times New Roman" w:cs="Times New Roman"/>
          <w:sz w:val="24"/>
          <w:szCs w:val="24"/>
        </w:rPr>
        <w:t>Пр –  прочие земли</w:t>
      </w:r>
    </w:p>
    <w:p w:rsidR="00FD3967" w:rsidRPr="00FD3967" w:rsidRDefault="00FD3967" w:rsidP="003733CA">
      <w:pPr>
        <w:spacing w:after="0"/>
        <w:jc w:val="both"/>
        <w:rPr>
          <w:rFonts w:ascii="Times New Roman" w:hAnsi="Times New Roman" w:cs="Times New Roman"/>
          <w:sz w:val="24"/>
          <w:szCs w:val="24"/>
        </w:rPr>
      </w:pPr>
    </w:p>
    <w:tbl>
      <w:tblPr>
        <w:tblW w:w="9923"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4"/>
        <w:gridCol w:w="2084"/>
        <w:gridCol w:w="1075"/>
        <w:gridCol w:w="890"/>
        <w:gridCol w:w="890"/>
        <w:gridCol w:w="890"/>
        <w:gridCol w:w="890"/>
        <w:gridCol w:w="890"/>
        <w:gridCol w:w="890"/>
        <w:gridCol w:w="890"/>
      </w:tblGrid>
      <w:tr w:rsidR="003733CA" w:rsidRPr="003733CA" w:rsidTr="008513FE">
        <w:trPr>
          <w:cantSplit/>
          <w:trHeight w:hRule="exact" w:val="397"/>
          <w:tblCellSpacing w:w="0" w:type="dxa"/>
          <w:jc w:val="center"/>
        </w:trPr>
        <w:tc>
          <w:tcPr>
            <w:tcW w:w="534" w:type="dxa"/>
            <w:vMerge w:val="restart"/>
            <w:vAlign w:val="center"/>
          </w:tcPr>
          <w:p w:rsidR="003733CA" w:rsidRPr="003733CA" w:rsidRDefault="003733CA" w:rsidP="008513FE">
            <w:pPr>
              <w:pStyle w:val="a9"/>
              <w:spacing w:before="0" w:after="0"/>
              <w:ind w:right="-57" w:hanging="15"/>
              <w:jc w:val="center"/>
            </w:pPr>
            <w:r w:rsidRPr="003733CA">
              <w:t xml:space="preserve">№ </w:t>
            </w:r>
          </w:p>
          <w:p w:rsidR="003733CA" w:rsidRPr="003733CA" w:rsidRDefault="003733CA" w:rsidP="008513FE">
            <w:pPr>
              <w:pStyle w:val="a9"/>
              <w:spacing w:before="0" w:after="0"/>
              <w:ind w:right="-57" w:hanging="15"/>
              <w:jc w:val="center"/>
            </w:pPr>
            <w:r w:rsidRPr="003733CA">
              <w:t>п/п</w:t>
            </w:r>
          </w:p>
        </w:tc>
        <w:tc>
          <w:tcPr>
            <w:tcW w:w="2084" w:type="dxa"/>
            <w:vMerge w:val="restart"/>
            <w:vAlign w:val="center"/>
          </w:tcPr>
          <w:p w:rsidR="003733CA" w:rsidRPr="003733CA" w:rsidRDefault="003733CA" w:rsidP="008513FE">
            <w:pPr>
              <w:pStyle w:val="a9"/>
              <w:spacing w:before="0" w:after="0"/>
              <w:ind w:right="-57"/>
              <w:jc w:val="center"/>
            </w:pPr>
            <w:r w:rsidRPr="003733CA">
              <w:t>Населенные</w:t>
            </w:r>
          </w:p>
          <w:p w:rsidR="003733CA" w:rsidRPr="003733CA" w:rsidRDefault="003733CA" w:rsidP="008513FE">
            <w:pPr>
              <w:pStyle w:val="a9"/>
              <w:spacing w:before="0" w:after="0"/>
              <w:ind w:right="-57"/>
              <w:jc w:val="center"/>
            </w:pPr>
            <w:r w:rsidRPr="003733CA">
              <w:t>пункты</w:t>
            </w:r>
          </w:p>
        </w:tc>
        <w:tc>
          <w:tcPr>
            <w:tcW w:w="1075" w:type="dxa"/>
            <w:vMerge w:val="restart"/>
            <w:vAlign w:val="center"/>
          </w:tcPr>
          <w:p w:rsidR="003733CA" w:rsidRPr="003733CA" w:rsidRDefault="003733CA" w:rsidP="008513FE">
            <w:pPr>
              <w:pStyle w:val="a9"/>
              <w:spacing w:before="0" w:after="0"/>
              <w:ind w:right="-57"/>
              <w:jc w:val="center"/>
            </w:pPr>
            <w:r w:rsidRPr="003733CA">
              <w:t>Площадь терр.,га сущ/р.с</w:t>
            </w:r>
          </w:p>
        </w:tc>
        <w:tc>
          <w:tcPr>
            <w:tcW w:w="6230" w:type="dxa"/>
            <w:gridSpan w:val="7"/>
            <w:vAlign w:val="center"/>
          </w:tcPr>
          <w:p w:rsidR="003733CA" w:rsidRPr="003733CA" w:rsidRDefault="003733CA" w:rsidP="008513FE">
            <w:pPr>
              <w:pStyle w:val="a9"/>
              <w:spacing w:before="0" w:after="0"/>
              <w:ind w:right="-57"/>
              <w:jc w:val="center"/>
            </w:pPr>
            <w:r w:rsidRPr="003733CA">
              <w:t>Функциональные зоны, га</w:t>
            </w:r>
          </w:p>
        </w:tc>
      </w:tr>
      <w:tr w:rsidR="003733CA" w:rsidRPr="003733CA" w:rsidTr="008513FE">
        <w:trPr>
          <w:cantSplit/>
          <w:trHeight w:hRule="exact" w:val="397"/>
          <w:tblCellSpacing w:w="0" w:type="dxa"/>
          <w:jc w:val="center"/>
        </w:trPr>
        <w:tc>
          <w:tcPr>
            <w:tcW w:w="534" w:type="dxa"/>
            <w:vMerge/>
            <w:vAlign w:val="center"/>
          </w:tcPr>
          <w:p w:rsidR="003733CA" w:rsidRPr="003733CA" w:rsidRDefault="003733CA" w:rsidP="008513FE">
            <w:pPr>
              <w:ind w:right="-57" w:hanging="15"/>
              <w:rPr>
                <w:rFonts w:ascii="Times New Roman" w:hAnsi="Times New Roman" w:cs="Times New Roman"/>
                <w:sz w:val="24"/>
                <w:szCs w:val="24"/>
              </w:rPr>
            </w:pPr>
          </w:p>
        </w:tc>
        <w:tc>
          <w:tcPr>
            <w:tcW w:w="2084" w:type="dxa"/>
            <w:vMerge/>
            <w:vAlign w:val="center"/>
          </w:tcPr>
          <w:p w:rsidR="003733CA" w:rsidRPr="003733CA" w:rsidRDefault="003733CA" w:rsidP="008513FE">
            <w:pPr>
              <w:ind w:right="-57"/>
              <w:jc w:val="center"/>
              <w:rPr>
                <w:rFonts w:ascii="Times New Roman" w:hAnsi="Times New Roman" w:cs="Times New Roman"/>
                <w:sz w:val="24"/>
                <w:szCs w:val="24"/>
              </w:rPr>
            </w:pPr>
          </w:p>
        </w:tc>
        <w:tc>
          <w:tcPr>
            <w:tcW w:w="1075" w:type="dxa"/>
            <w:vMerge/>
            <w:vAlign w:val="center"/>
          </w:tcPr>
          <w:p w:rsidR="003733CA" w:rsidRPr="003733CA" w:rsidRDefault="003733CA" w:rsidP="008513FE">
            <w:pPr>
              <w:ind w:right="-57" w:firstLine="360"/>
              <w:rPr>
                <w:rFonts w:ascii="Times New Roman" w:hAnsi="Times New Roman" w:cs="Times New Roman"/>
                <w:sz w:val="24"/>
                <w:szCs w:val="24"/>
              </w:rPr>
            </w:pPr>
          </w:p>
        </w:tc>
        <w:tc>
          <w:tcPr>
            <w:tcW w:w="890" w:type="dxa"/>
            <w:vAlign w:val="center"/>
          </w:tcPr>
          <w:p w:rsidR="003733CA" w:rsidRPr="003733CA" w:rsidRDefault="003733CA" w:rsidP="008513FE">
            <w:pPr>
              <w:pStyle w:val="a9"/>
              <w:spacing w:before="0" w:after="0"/>
              <w:ind w:right="-15" w:hanging="15"/>
              <w:jc w:val="center"/>
            </w:pPr>
            <w:r w:rsidRPr="003733CA">
              <w:t>Ж</w:t>
            </w:r>
          </w:p>
        </w:tc>
        <w:tc>
          <w:tcPr>
            <w:tcW w:w="890" w:type="dxa"/>
            <w:vAlign w:val="center"/>
          </w:tcPr>
          <w:p w:rsidR="003733CA" w:rsidRPr="003733CA" w:rsidRDefault="003733CA" w:rsidP="008513FE">
            <w:pPr>
              <w:pStyle w:val="a9"/>
              <w:spacing w:before="0" w:after="0"/>
              <w:ind w:right="-15"/>
              <w:jc w:val="center"/>
            </w:pPr>
            <w:r w:rsidRPr="003733CA">
              <w:t>ОД</w:t>
            </w:r>
          </w:p>
        </w:tc>
        <w:tc>
          <w:tcPr>
            <w:tcW w:w="890" w:type="dxa"/>
            <w:vAlign w:val="center"/>
          </w:tcPr>
          <w:p w:rsidR="003733CA" w:rsidRPr="003733CA" w:rsidRDefault="003733CA" w:rsidP="008513FE">
            <w:pPr>
              <w:pStyle w:val="a9"/>
              <w:spacing w:before="0" w:after="0"/>
              <w:ind w:right="-15"/>
              <w:jc w:val="center"/>
            </w:pPr>
            <w:r w:rsidRPr="003733CA">
              <w:t>П</w:t>
            </w:r>
          </w:p>
        </w:tc>
        <w:tc>
          <w:tcPr>
            <w:tcW w:w="890" w:type="dxa"/>
            <w:vAlign w:val="center"/>
          </w:tcPr>
          <w:p w:rsidR="003733CA" w:rsidRPr="003733CA" w:rsidRDefault="003733CA" w:rsidP="008513FE">
            <w:pPr>
              <w:pStyle w:val="a9"/>
              <w:spacing w:before="0" w:after="0"/>
              <w:ind w:right="-57"/>
              <w:jc w:val="center"/>
            </w:pPr>
            <w:r w:rsidRPr="003733CA">
              <w:t>У</w:t>
            </w:r>
          </w:p>
        </w:tc>
        <w:tc>
          <w:tcPr>
            <w:tcW w:w="890" w:type="dxa"/>
            <w:vAlign w:val="center"/>
          </w:tcPr>
          <w:p w:rsidR="003733CA" w:rsidRPr="003733CA" w:rsidRDefault="003733CA" w:rsidP="008513FE">
            <w:pPr>
              <w:pStyle w:val="a9"/>
              <w:spacing w:before="0" w:after="0"/>
              <w:ind w:right="-30"/>
              <w:jc w:val="center"/>
            </w:pPr>
            <w:r w:rsidRPr="003733CA">
              <w:t>Р</w:t>
            </w:r>
          </w:p>
        </w:tc>
        <w:tc>
          <w:tcPr>
            <w:tcW w:w="890" w:type="dxa"/>
            <w:vAlign w:val="center"/>
          </w:tcPr>
          <w:p w:rsidR="003733CA" w:rsidRPr="003733CA" w:rsidRDefault="003733CA" w:rsidP="008513FE">
            <w:pPr>
              <w:pStyle w:val="a9"/>
              <w:spacing w:before="0" w:after="0"/>
              <w:ind w:right="-57"/>
              <w:jc w:val="center"/>
            </w:pPr>
            <w:r w:rsidRPr="003733CA">
              <w:t>С</w:t>
            </w:r>
          </w:p>
        </w:tc>
        <w:tc>
          <w:tcPr>
            <w:tcW w:w="890" w:type="dxa"/>
            <w:vAlign w:val="center"/>
          </w:tcPr>
          <w:p w:rsidR="003733CA" w:rsidRPr="003733CA" w:rsidRDefault="003733CA" w:rsidP="008513FE">
            <w:pPr>
              <w:pStyle w:val="a9"/>
              <w:spacing w:before="0" w:after="0"/>
              <w:ind w:right="-57"/>
              <w:jc w:val="center"/>
            </w:pPr>
            <w:r w:rsidRPr="003733CA">
              <w:t>Пр</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pStyle w:val="a9"/>
              <w:spacing w:before="0" w:after="0"/>
              <w:ind w:right="-57" w:hanging="15"/>
              <w:jc w:val="center"/>
            </w:pPr>
            <w:r w:rsidRPr="003733CA">
              <w:t>1</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с.1-е Туркменево</w:t>
            </w:r>
          </w:p>
        </w:tc>
        <w:tc>
          <w:tcPr>
            <w:tcW w:w="1075" w:type="dxa"/>
            <w:vAlign w:val="center"/>
          </w:tcPr>
          <w:p w:rsidR="003733CA" w:rsidRPr="003733CA" w:rsidRDefault="003733CA" w:rsidP="008513FE">
            <w:pPr>
              <w:pStyle w:val="a9"/>
              <w:tabs>
                <w:tab w:val="left" w:pos="0"/>
              </w:tabs>
              <w:spacing w:before="0" w:after="0"/>
              <w:ind w:left="-20" w:firstLine="20"/>
              <w:jc w:val="center"/>
            </w:pPr>
            <w:r w:rsidRPr="003733CA">
              <w:t>211,88</w:t>
            </w:r>
          </w:p>
        </w:tc>
        <w:tc>
          <w:tcPr>
            <w:tcW w:w="890" w:type="dxa"/>
            <w:vAlign w:val="center"/>
          </w:tcPr>
          <w:p w:rsidR="003733CA" w:rsidRPr="003733CA" w:rsidRDefault="003733CA" w:rsidP="008513FE">
            <w:pPr>
              <w:pStyle w:val="a9"/>
              <w:tabs>
                <w:tab w:val="left" w:pos="0"/>
              </w:tabs>
              <w:spacing w:before="0" w:after="0"/>
              <w:jc w:val="center"/>
            </w:pPr>
            <w:r w:rsidRPr="003733CA">
              <w:t>65,93</w:t>
            </w:r>
          </w:p>
        </w:tc>
        <w:tc>
          <w:tcPr>
            <w:tcW w:w="890" w:type="dxa"/>
            <w:vAlign w:val="center"/>
          </w:tcPr>
          <w:p w:rsidR="003733CA" w:rsidRPr="003733CA" w:rsidRDefault="003733CA" w:rsidP="008513FE">
            <w:pPr>
              <w:pStyle w:val="a9"/>
              <w:spacing w:before="0" w:after="0"/>
              <w:ind w:left="-15"/>
              <w:jc w:val="center"/>
            </w:pPr>
            <w:r w:rsidRPr="003733CA">
              <w:t>3,46</w:t>
            </w:r>
          </w:p>
        </w:tc>
        <w:tc>
          <w:tcPr>
            <w:tcW w:w="890" w:type="dxa"/>
            <w:vAlign w:val="center"/>
          </w:tcPr>
          <w:p w:rsidR="003733CA" w:rsidRPr="003733CA" w:rsidRDefault="003733CA" w:rsidP="008513FE">
            <w:pPr>
              <w:pStyle w:val="a9"/>
              <w:tabs>
                <w:tab w:val="left" w:pos="0"/>
              </w:tabs>
              <w:spacing w:before="0" w:after="0"/>
              <w:jc w:val="center"/>
            </w:pPr>
            <w:r w:rsidRPr="003733CA">
              <w:t>6,9</w:t>
            </w:r>
          </w:p>
        </w:tc>
        <w:tc>
          <w:tcPr>
            <w:tcW w:w="890" w:type="dxa"/>
            <w:vAlign w:val="center"/>
          </w:tcPr>
          <w:p w:rsidR="003733CA" w:rsidRPr="003733CA" w:rsidRDefault="003733CA" w:rsidP="008513FE">
            <w:pPr>
              <w:pStyle w:val="a9"/>
              <w:tabs>
                <w:tab w:val="left" w:pos="-15"/>
              </w:tabs>
              <w:spacing w:before="0" w:after="0"/>
              <w:jc w:val="center"/>
            </w:pPr>
            <w:r w:rsidRPr="003733CA">
              <w:t>7,38</w:t>
            </w:r>
          </w:p>
        </w:tc>
        <w:tc>
          <w:tcPr>
            <w:tcW w:w="890" w:type="dxa"/>
            <w:vAlign w:val="center"/>
          </w:tcPr>
          <w:p w:rsidR="003733CA" w:rsidRPr="003733CA" w:rsidRDefault="003733CA" w:rsidP="008513FE">
            <w:pPr>
              <w:pStyle w:val="a9"/>
              <w:tabs>
                <w:tab w:val="left" w:pos="0"/>
              </w:tabs>
              <w:spacing w:before="0" w:after="0"/>
              <w:ind w:left="-15" w:firstLine="15"/>
              <w:jc w:val="center"/>
            </w:pPr>
            <w:r w:rsidRPr="003733CA">
              <w:t>-</w:t>
            </w:r>
          </w:p>
        </w:tc>
        <w:tc>
          <w:tcPr>
            <w:tcW w:w="890" w:type="dxa"/>
            <w:vAlign w:val="center"/>
          </w:tcPr>
          <w:p w:rsidR="003733CA" w:rsidRPr="003733CA" w:rsidRDefault="003733CA" w:rsidP="008513FE">
            <w:pPr>
              <w:pStyle w:val="a9"/>
              <w:tabs>
                <w:tab w:val="left" w:pos="0"/>
              </w:tabs>
              <w:spacing w:before="0" w:after="0"/>
              <w:ind w:left="30" w:firstLine="15"/>
              <w:jc w:val="center"/>
            </w:pPr>
            <w:r w:rsidRPr="003733CA">
              <w:t>2,83</w:t>
            </w:r>
          </w:p>
        </w:tc>
        <w:tc>
          <w:tcPr>
            <w:tcW w:w="890" w:type="dxa"/>
            <w:vAlign w:val="center"/>
          </w:tcPr>
          <w:p w:rsidR="003733CA" w:rsidRPr="003733CA" w:rsidRDefault="003733CA" w:rsidP="008513FE">
            <w:pPr>
              <w:pStyle w:val="a9"/>
              <w:tabs>
                <w:tab w:val="left" w:pos="0"/>
              </w:tabs>
              <w:spacing w:before="0" w:after="0"/>
              <w:ind w:left="30" w:firstLine="15"/>
              <w:jc w:val="center"/>
            </w:pPr>
            <w:r w:rsidRPr="003733CA">
              <w:t>125,38</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2</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Ахмерово</w:t>
            </w:r>
          </w:p>
        </w:tc>
        <w:tc>
          <w:tcPr>
            <w:tcW w:w="1075" w:type="dxa"/>
            <w:vAlign w:val="center"/>
          </w:tcPr>
          <w:p w:rsidR="003733CA" w:rsidRPr="003733CA" w:rsidRDefault="003733CA" w:rsidP="008513FE">
            <w:pPr>
              <w:pStyle w:val="a9"/>
              <w:tabs>
                <w:tab w:val="left" w:pos="0"/>
              </w:tabs>
              <w:spacing w:before="0" w:after="0"/>
              <w:jc w:val="center"/>
            </w:pPr>
            <w:r w:rsidRPr="003733CA">
              <w:t>265,76</w:t>
            </w:r>
          </w:p>
        </w:tc>
        <w:tc>
          <w:tcPr>
            <w:tcW w:w="890" w:type="dxa"/>
            <w:vAlign w:val="center"/>
          </w:tcPr>
          <w:p w:rsidR="003733CA" w:rsidRPr="003733CA" w:rsidRDefault="003733CA" w:rsidP="008513FE">
            <w:pPr>
              <w:pStyle w:val="a9"/>
              <w:spacing w:before="0" w:after="0"/>
              <w:ind w:left="-15"/>
              <w:jc w:val="center"/>
            </w:pPr>
            <w:r w:rsidRPr="003733CA">
              <w:t>39,59</w:t>
            </w:r>
          </w:p>
        </w:tc>
        <w:tc>
          <w:tcPr>
            <w:tcW w:w="890" w:type="dxa"/>
            <w:vAlign w:val="center"/>
          </w:tcPr>
          <w:p w:rsidR="003733CA" w:rsidRPr="003733CA" w:rsidRDefault="003733CA" w:rsidP="008513FE">
            <w:pPr>
              <w:pStyle w:val="a9"/>
              <w:tabs>
                <w:tab w:val="left" w:pos="0"/>
              </w:tabs>
              <w:spacing w:before="0" w:after="0"/>
              <w:jc w:val="center"/>
            </w:pPr>
            <w:r w:rsidRPr="003733CA">
              <w:t>2,04</w:t>
            </w:r>
          </w:p>
        </w:tc>
        <w:tc>
          <w:tcPr>
            <w:tcW w:w="890" w:type="dxa"/>
            <w:vAlign w:val="center"/>
          </w:tcPr>
          <w:p w:rsidR="003733CA" w:rsidRPr="003733CA" w:rsidRDefault="003733CA" w:rsidP="008513FE">
            <w:pPr>
              <w:pStyle w:val="a9"/>
              <w:tabs>
                <w:tab w:val="left" w:pos="-15"/>
              </w:tabs>
              <w:spacing w:before="0" w:after="0"/>
              <w:jc w:val="center"/>
            </w:pPr>
            <w:r w:rsidRPr="003733CA">
              <w:t>-</w:t>
            </w:r>
          </w:p>
        </w:tc>
        <w:tc>
          <w:tcPr>
            <w:tcW w:w="890" w:type="dxa"/>
            <w:vAlign w:val="center"/>
          </w:tcPr>
          <w:p w:rsidR="003733CA" w:rsidRPr="003733CA" w:rsidRDefault="003733CA" w:rsidP="008513FE">
            <w:pPr>
              <w:pStyle w:val="a9"/>
              <w:tabs>
                <w:tab w:val="left" w:pos="0"/>
              </w:tabs>
              <w:spacing w:before="0" w:after="0"/>
              <w:ind w:left="-15" w:firstLine="15"/>
              <w:jc w:val="center"/>
            </w:pPr>
            <w:r w:rsidRPr="003733CA">
              <w:t>7,23</w:t>
            </w:r>
          </w:p>
        </w:tc>
        <w:tc>
          <w:tcPr>
            <w:tcW w:w="890" w:type="dxa"/>
            <w:vAlign w:val="center"/>
          </w:tcPr>
          <w:p w:rsidR="003733CA" w:rsidRPr="003733CA" w:rsidRDefault="003733CA" w:rsidP="008513FE">
            <w:pPr>
              <w:pStyle w:val="a9"/>
              <w:tabs>
                <w:tab w:val="left" w:pos="-15"/>
              </w:tabs>
              <w:spacing w:before="0" w:after="0"/>
              <w:ind w:hanging="15"/>
              <w:jc w:val="center"/>
            </w:pPr>
            <w:r w:rsidRPr="003733CA">
              <w:t>-</w:t>
            </w:r>
          </w:p>
        </w:tc>
        <w:tc>
          <w:tcPr>
            <w:tcW w:w="890" w:type="dxa"/>
            <w:vAlign w:val="center"/>
          </w:tcPr>
          <w:p w:rsidR="003733CA" w:rsidRPr="003733CA" w:rsidRDefault="003733CA" w:rsidP="008513FE">
            <w:pPr>
              <w:pStyle w:val="a9"/>
              <w:tabs>
                <w:tab w:val="left" w:pos="0"/>
              </w:tabs>
              <w:spacing w:before="0" w:after="0"/>
              <w:ind w:left="30" w:firstLine="15"/>
              <w:jc w:val="center"/>
            </w:pPr>
            <w:r w:rsidRPr="003733CA">
              <w:t>2,23</w:t>
            </w:r>
          </w:p>
        </w:tc>
        <w:tc>
          <w:tcPr>
            <w:tcW w:w="890" w:type="dxa"/>
            <w:vAlign w:val="center"/>
          </w:tcPr>
          <w:p w:rsidR="003733CA" w:rsidRPr="003733CA" w:rsidRDefault="003733CA" w:rsidP="008513FE">
            <w:pPr>
              <w:pStyle w:val="a9"/>
              <w:tabs>
                <w:tab w:val="left" w:pos="0"/>
              </w:tabs>
              <w:spacing w:before="0" w:after="0"/>
              <w:jc w:val="center"/>
            </w:pPr>
            <w:r w:rsidRPr="003733CA">
              <w:t>214,67</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3</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Абзаково</w:t>
            </w:r>
          </w:p>
        </w:tc>
        <w:tc>
          <w:tcPr>
            <w:tcW w:w="1075" w:type="dxa"/>
            <w:vAlign w:val="center"/>
          </w:tcPr>
          <w:p w:rsidR="003733CA" w:rsidRPr="003733CA" w:rsidRDefault="003733CA" w:rsidP="008513FE">
            <w:pPr>
              <w:pStyle w:val="a9"/>
              <w:tabs>
                <w:tab w:val="left" w:pos="0"/>
              </w:tabs>
              <w:spacing w:before="0" w:after="0"/>
              <w:jc w:val="center"/>
            </w:pPr>
            <w:r w:rsidRPr="003733CA">
              <w:t>78,4</w:t>
            </w:r>
          </w:p>
        </w:tc>
        <w:tc>
          <w:tcPr>
            <w:tcW w:w="890" w:type="dxa"/>
            <w:vAlign w:val="center"/>
          </w:tcPr>
          <w:p w:rsidR="003733CA" w:rsidRPr="003733CA" w:rsidRDefault="003733CA" w:rsidP="008513FE">
            <w:pPr>
              <w:pStyle w:val="a9"/>
              <w:spacing w:before="0" w:after="0"/>
              <w:ind w:left="-15"/>
              <w:jc w:val="center"/>
            </w:pPr>
            <w:r w:rsidRPr="003733CA">
              <w:t>20,09</w:t>
            </w:r>
          </w:p>
        </w:tc>
        <w:tc>
          <w:tcPr>
            <w:tcW w:w="890" w:type="dxa"/>
            <w:vAlign w:val="center"/>
          </w:tcPr>
          <w:p w:rsidR="003733CA" w:rsidRPr="003733CA" w:rsidRDefault="003733CA" w:rsidP="008513FE">
            <w:pPr>
              <w:pStyle w:val="a9"/>
              <w:tabs>
                <w:tab w:val="left" w:pos="0"/>
              </w:tabs>
              <w:spacing w:before="0" w:after="0"/>
              <w:jc w:val="center"/>
            </w:pPr>
            <w:r w:rsidRPr="003733CA">
              <w:t>0,032</w:t>
            </w:r>
          </w:p>
        </w:tc>
        <w:tc>
          <w:tcPr>
            <w:tcW w:w="890" w:type="dxa"/>
            <w:vAlign w:val="center"/>
          </w:tcPr>
          <w:p w:rsidR="003733CA" w:rsidRPr="003733CA" w:rsidRDefault="003733CA" w:rsidP="008513FE">
            <w:pPr>
              <w:pStyle w:val="a9"/>
              <w:tabs>
                <w:tab w:val="left" w:pos="-15"/>
              </w:tabs>
              <w:spacing w:before="0" w:after="0"/>
              <w:jc w:val="center"/>
            </w:pPr>
            <w:r w:rsidRPr="003733CA">
              <w:t>-</w:t>
            </w:r>
          </w:p>
        </w:tc>
        <w:tc>
          <w:tcPr>
            <w:tcW w:w="890" w:type="dxa"/>
            <w:vAlign w:val="center"/>
          </w:tcPr>
          <w:p w:rsidR="003733CA" w:rsidRPr="003733CA" w:rsidRDefault="003733CA" w:rsidP="008513FE">
            <w:pPr>
              <w:pStyle w:val="a9"/>
              <w:tabs>
                <w:tab w:val="left" w:pos="0"/>
              </w:tabs>
              <w:spacing w:before="0" w:after="0"/>
              <w:ind w:left="-15" w:firstLine="15"/>
              <w:jc w:val="center"/>
            </w:pPr>
            <w:r w:rsidRPr="003733CA">
              <w:t>2,12</w:t>
            </w:r>
          </w:p>
        </w:tc>
        <w:tc>
          <w:tcPr>
            <w:tcW w:w="890" w:type="dxa"/>
            <w:vAlign w:val="center"/>
          </w:tcPr>
          <w:p w:rsidR="003733CA" w:rsidRPr="003733CA" w:rsidRDefault="003733CA" w:rsidP="008513FE">
            <w:pPr>
              <w:pStyle w:val="a9"/>
              <w:tabs>
                <w:tab w:val="left" w:pos="-15"/>
              </w:tabs>
              <w:spacing w:before="0" w:after="0"/>
              <w:ind w:hanging="15"/>
              <w:jc w:val="center"/>
            </w:pPr>
            <w:r w:rsidRPr="003733CA">
              <w:t>-</w:t>
            </w:r>
          </w:p>
        </w:tc>
        <w:tc>
          <w:tcPr>
            <w:tcW w:w="890" w:type="dxa"/>
            <w:vAlign w:val="center"/>
          </w:tcPr>
          <w:p w:rsidR="003733CA" w:rsidRPr="003733CA" w:rsidRDefault="003733CA" w:rsidP="008513FE">
            <w:pPr>
              <w:pStyle w:val="a9"/>
              <w:tabs>
                <w:tab w:val="left" w:pos="0"/>
              </w:tabs>
              <w:spacing w:before="0" w:after="0"/>
              <w:ind w:left="30" w:firstLine="15"/>
              <w:jc w:val="center"/>
            </w:pPr>
            <w:r w:rsidRPr="003733CA">
              <w:t>0,14</w:t>
            </w:r>
          </w:p>
        </w:tc>
        <w:tc>
          <w:tcPr>
            <w:tcW w:w="890" w:type="dxa"/>
            <w:vAlign w:val="center"/>
          </w:tcPr>
          <w:p w:rsidR="003733CA" w:rsidRPr="003733CA" w:rsidRDefault="003733CA" w:rsidP="008513FE">
            <w:pPr>
              <w:pStyle w:val="a9"/>
              <w:tabs>
                <w:tab w:val="left" w:pos="0"/>
              </w:tabs>
              <w:spacing w:before="0" w:after="0"/>
              <w:jc w:val="center"/>
            </w:pPr>
            <w:r w:rsidRPr="003733CA">
              <w:t>56,018</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4</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д.2-е Туркменево</w:t>
            </w:r>
          </w:p>
        </w:tc>
        <w:tc>
          <w:tcPr>
            <w:tcW w:w="1075" w:type="dxa"/>
            <w:vAlign w:val="center"/>
          </w:tcPr>
          <w:p w:rsidR="003733CA" w:rsidRPr="003733CA" w:rsidRDefault="003733CA" w:rsidP="008513FE">
            <w:pPr>
              <w:pStyle w:val="a9"/>
              <w:tabs>
                <w:tab w:val="left" w:pos="0"/>
              </w:tabs>
              <w:spacing w:before="0" w:after="0"/>
              <w:jc w:val="center"/>
            </w:pPr>
            <w:r w:rsidRPr="003733CA">
              <w:t>46,88</w:t>
            </w:r>
          </w:p>
        </w:tc>
        <w:tc>
          <w:tcPr>
            <w:tcW w:w="890" w:type="dxa"/>
            <w:vAlign w:val="center"/>
          </w:tcPr>
          <w:p w:rsidR="003733CA" w:rsidRPr="003733CA" w:rsidRDefault="003733CA" w:rsidP="008513FE">
            <w:pPr>
              <w:pStyle w:val="a9"/>
              <w:spacing w:before="0" w:after="0"/>
              <w:ind w:left="-15"/>
              <w:jc w:val="center"/>
            </w:pPr>
            <w:r w:rsidRPr="003733CA">
              <w:t>16,89</w:t>
            </w:r>
          </w:p>
        </w:tc>
        <w:tc>
          <w:tcPr>
            <w:tcW w:w="890" w:type="dxa"/>
            <w:vAlign w:val="center"/>
          </w:tcPr>
          <w:p w:rsidR="003733CA" w:rsidRPr="003733CA" w:rsidRDefault="003733CA" w:rsidP="008513FE">
            <w:pPr>
              <w:pStyle w:val="a9"/>
              <w:tabs>
                <w:tab w:val="left" w:pos="0"/>
              </w:tabs>
              <w:spacing w:before="0" w:after="0"/>
              <w:jc w:val="center"/>
            </w:pPr>
            <w:r w:rsidRPr="003733CA">
              <w:t>0,24</w:t>
            </w:r>
          </w:p>
        </w:tc>
        <w:tc>
          <w:tcPr>
            <w:tcW w:w="890" w:type="dxa"/>
            <w:vAlign w:val="center"/>
          </w:tcPr>
          <w:p w:rsidR="003733CA" w:rsidRPr="003733CA" w:rsidRDefault="003733CA" w:rsidP="008513FE">
            <w:pPr>
              <w:pStyle w:val="a9"/>
              <w:tabs>
                <w:tab w:val="left" w:pos="-15"/>
              </w:tabs>
              <w:spacing w:before="0" w:after="0"/>
              <w:jc w:val="center"/>
            </w:pPr>
            <w:r w:rsidRPr="003733CA">
              <w:t>-</w:t>
            </w:r>
          </w:p>
        </w:tc>
        <w:tc>
          <w:tcPr>
            <w:tcW w:w="890" w:type="dxa"/>
            <w:vAlign w:val="center"/>
          </w:tcPr>
          <w:p w:rsidR="003733CA" w:rsidRPr="003733CA" w:rsidRDefault="003733CA" w:rsidP="008513FE">
            <w:pPr>
              <w:pStyle w:val="a9"/>
              <w:tabs>
                <w:tab w:val="left" w:pos="0"/>
              </w:tabs>
              <w:spacing w:before="0" w:after="0"/>
              <w:ind w:left="-15" w:firstLine="15"/>
              <w:jc w:val="center"/>
            </w:pPr>
            <w:r w:rsidRPr="003733CA">
              <w:t>2,41</w:t>
            </w:r>
          </w:p>
        </w:tc>
        <w:tc>
          <w:tcPr>
            <w:tcW w:w="890" w:type="dxa"/>
            <w:vAlign w:val="center"/>
          </w:tcPr>
          <w:p w:rsidR="003733CA" w:rsidRPr="003733CA" w:rsidRDefault="003733CA" w:rsidP="008513FE">
            <w:pPr>
              <w:pStyle w:val="a9"/>
              <w:tabs>
                <w:tab w:val="left" w:pos="-15"/>
              </w:tabs>
              <w:spacing w:before="0" w:after="0"/>
              <w:ind w:hanging="15"/>
              <w:jc w:val="center"/>
            </w:pPr>
            <w:r w:rsidRPr="003733CA">
              <w:t>-</w:t>
            </w:r>
          </w:p>
        </w:tc>
        <w:tc>
          <w:tcPr>
            <w:tcW w:w="890" w:type="dxa"/>
            <w:vAlign w:val="center"/>
          </w:tcPr>
          <w:p w:rsidR="003733CA" w:rsidRPr="003733CA" w:rsidRDefault="003733CA" w:rsidP="008513FE">
            <w:pPr>
              <w:pStyle w:val="a9"/>
              <w:tabs>
                <w:tab w:val="left" w:pos="0"/>
              </w:tabs>
              <w:spacing w:before="0" w:after="0"/>
              <w:ind w:left="30" w:firstLine="15"/>
              <w:jc w:val="center"/>
            </w:pPr>
            <w:r w:rsidRPr="003733CA">
              <w:t>-</w:t>
            </w:r>
          </w:p>
        </w:tc>
        <w:tc>
          <w:tcPr>
            <w:tcW w:w="890" w:type="dxa"/>
            <w:vAlign w:val="center"/>
          </w:tcPr>
          <w:p w:rsidR="003733CA" w:rsidRPr="003733CA" w:rsidRDefault="003733CA" w:rsidP="008513FE">
            <w:pPr>
              <w:pStyle w:val="a9"/>
              <w:tabs>
                <w:tab w:val="left" w:pos="0"/>
              </w:tabs>
              <w:spacing w:before="0" w:after="0"/>
              <w:jc w:val="center"/>
            </w:pPr>
            <w:r w:rsidRPr="003733CA">
              <w:t>27,34</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5</w:t>
            </w:r>
          </w:p>
        </w:tc>
        <w:tc>
          <w:tcPr>
            <w:tcW w:w="2084" w:type="dxa"/>
            <w:vAlign w:val="center"/>
          </w:tcPr>
          <w:p w:rsidR="003733CA" w:rsidRPr="003733CA" w:rsidRDefault="003733CA" w:rsidP="008513FE">
            <w:pPr>
              <w:shd w:val="clear" w:color="auto" w:fill="FFFFFF"/>
              <w:ind w:left="92"/>
              <w:rPr>
                <w:rFonts w:ascii="Times New Roman" w:hAnsi="Times New Roman" w:cs="Times New Roman"/>
                <w:color w:val="FF0000"/>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Мукасово 1-е</w:t>
            </w:r>
          </w:p>
        </w:tc>
        <w:tc>
          <w:tcPr>
            <w:tcW w:w="1075" w:type="dxa"/>
            <w:vAlign w:val="center"/>
          </w:tcPr>
          <w:p w:rsidR="003733CA" w:rsidRPr="003733CA" w:rsidRDefault="003733CA" w:rsidP="008513FE">
            <w:pPr>
              <w:pStyle w:val="a9"/>
              <w:tabs>
                <w:tab w:val="left" w:pos="0"/>
              </w:tabs>
              <w:spacing w:before="0" w:after="0"/>
              <w:jc w:val="center"/>
              <w:rPr>
                <w:bCs/>
              </w:rPr>
            </w:pPr>
            <w:r w:rsidRPr="003733CA">
              <w:rPr>
                <w:bCs/>
              </w:rPr>
              <w:t>37,93</w:t>
            </w:r>
          </w:p>
        </w:tc>
        <w:tc>
          <w:tcPr>
            <w:tcW w:w="890" w:type="dxa"/>
            <w:vAlign w:val="center"/>
          </w:tcPr>
          <w:p w:rsidR="003733CA" w:rsidRPr="003733CA" w:rsidRDefault="003733CA" w:rsidP="008513FE">
            <w:pPr>
              <w:pStyle w:val="a9"/>
              <w:spacing w:before="0" w:after="0"/>
              <w:ind w:left="-15"/>
              <w:jc w:val="center"/>
              <w:rPr>
                <w:bCs/>
              </w:rPr>
            </w:pPr>
            <w:r w:rsidRPr="003733CA">
              <w:rPr>
                <w:bCs/>
              </w:rPr>
              <w:t>13,9</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0,081</w:t>
            </w:r>
          </w:p>
        </w:tc>
        <w:tc>
          <w:tcPr>
            <w:tcW w:w="890" w:type="dxa"/>
            <w:vAlign w:val="center"/>
          </w:tcPr>
          <w:p w:rsidR="003733CA" w:rsidRPr="003733CA" w:rsidRDefault="003733CA" w:rsidP="008513FE">
            <w:pPr>
              <w:pStyle w:val="a9"/>
              <w:tabs>
                <w:tab w:val="left" w:pos="-15"/>
              </w:tabs>
              <w:spacing w:before="0" w:after="0"/>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left="-15" w:firstLine="15"/>
              <w:jc w:val="center"/>
              <w:rPr>
                <w:bCs/>
              </w:rPr>
            </w:pPr>
            <w:r w:rsidRPr="003733CA">
              <w:rPr>
                <w:bCs/>
              </w:rPr>
              <w:t>1,42</w:t>
            </w:r>
          </w:p>
        </w:tc>
        <w:tc>
          <w:tcPr>
            <w:tcW w:w="890" w:type="dxa"/>
            <w:vAlign w:val="center"/>
          </w:tcPr>
          <w:p w:rsidR="003733CA" w:rsidRPr="003733CA" w:rsidRDefault="003733CA" w:rsidP="008513FE">
            <w:pPr>
              <w:pStyle w:val="a9"/>
              <w:tabs>
                <w:tab w:val="left" w:pos="-15"/>
              </w:tabs>
              <w:spacing w:before="0" w:after="0"/>
              <w:ind w:hanging="15"/>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left="30" w:firstLine="15"/>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22,529</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6</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Мукасово 2-е</w:t>
            </w:r>
          </w:p>
        </w:tc>
        <w:tc>
          <w:tcPr>
            <w:tcW w:w="1075" w:type="dxa"/>
            <w:vAlign w:val="center"/>
          </w:tcPr>
          <w:p w:rsidR="003733CA" w:rsidRPr="003733CA" w:rsidRDefault="003733CA" w:rsidP="008513FE">
            <w:pPr>
              <w:pStyle w:val="a9"/>
              <w:tabs>
                <w:tab w:val="left" w:pos="0"/>
              </w:tabs>
              <w:spacing w:before="0" w:after="0"/>
              <w:jc w:val="center"/>
              <w:rPr>
                <w:bCs/>
              </w:rPr>
            </w:pPr>
            <w:r w:rsidRPr="003733CA">
              <w:rPr>
                <w:bCs/>
              </w:rPr>
              <w:t>59,5</w:t>
            </w:r>
          </w:p>
        </w:tc>
        <w:tc>
          <w:tcPr>
            <w:tcW w:w="890" w:type="dxa"/>
            <w:vAlign w:val="center"/>
          </w:tcPr>
          <w:p w:rsidR="003733CA" w:rsidRPr="003733CA" w:rsidRDefault="003733CA" w:rsidP="008513FE">
            <w:pPr>
              <w:pStyle w:val="a9"/>
              <w:spacing w:before="0" w:after="0"/>
              <w:ind w:left="-15"/>
              <w:jc w:val="center"/>
              <w:rPr>
                <w:bCs/>
              </w:rPr>
            </w:pPr>
            <w:r w:rsidRPr="003733CA">
              <w:rPr>
                <w:bCs/>
              </w:rPr>
              <w:t>9,18</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w:t>
            </w:r>
          </w:p>
        </w:tc>
        <w:tc>
          <w:tcPr>
            <w:tcW w:w="890" w:type="dxa"/>
            <w:vAlign w:val="center"/>
          </w:tcPr>
          <w:p w:rsidR="003733CA" w:rsidRPr="003733CA" w:rsidRDefault="003733CA" w:rsidP="008513FE">
            <w:pPr>
              <w:pStyle w:val="a9"/>
              <w:tabs>
                <w:tab w:val="left" w:pos="-15"/>
              </w:tabs>
              <w:spacing w:before="0" w:after="0"/>
              <w:jc w:val="center"/>
              <w:rPr>
                <w:bCs/>
              </w:rPr>
            </w:pPr>
            <w:r w:rsidRPr="003733CA">
              <w:rPr>
                <w:bCs/>
              </w:rPr>
              <w:t>0,83</w:t>
            </w:r>
          </w:p>
        </w:tc>
        <w:tc>
          <w:tcPr>
            <w:tcW w:w="890" w:type="dxa"/>
            <w:vAlign w:val="center"/>
          </w:tcPr>
          <w:p w:rsidR="003733CA" w:rsidRPr="003733CA" w:rsidRDefault="003733CA" w:rsidP="008513FE">
            <w:pPr>
              <w:pStyle w:val="a9"/>
              <w:tabs>
                <w:tab w:val="left" w:pos="0"/>
              </w:tabs>
              <w:spacing w:before="0" w:after="0"/>
              <w:ind w:left="-15" w:firstLine="15"/>
              <w:jc w:val="center"/>
              <w:rPr>
                <w:bCs/>
              </w:rPr>
            </w:pPr>
            <w:r w:rsidRPr="003733CA">
              <w:rPr>
                <w:bCs/>
              </w:rPr>
              <w:t>2,11</w:t>
            </w:r>
          </w:p>
        </w:tc>
        <w:tc>
          <w:tcPr>
            <w:tcW w:w="890" w:type="dxa"/>
            <w:vAlign w:val="center"/>
          </w:tcPr>
          <w:p w:rsidR="003733CA" w:rsidRPr="003733CA" w:rsidRDefault="003733CA" w:rsidP="008513FE">
            <w:pPr>
              <w:pStyle w:val="a9"/>
              <w:tabs>
                <w:tab w:val="left" w:pos="-15"/>
              </w:tabs>
              <w:spacing w:before="0" w:after="0"/>
              <w:ind w:hanging="15"/>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left="30" w:firstLine="15"/>
              <w:jc w:val="center"/>
              <w:rPr>
                <w:bCs/>
              </w:rPr>
            </w:pPr>
            <w:r w:rsidRPr="003733CA">
              <w:rPr>
                <w:bCs/>
              </w:rPr>
              <w:t>0,54</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46,24</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7</w:t>
            </w:r>
          </w:p>
        </w:tc>
        <w:tc>
          <w:tcPr>
            <w:tcW w:w="2084" w:type="dxa"/>
            <w:vAlign w:val="center"/>
          </w:tcPr>
          <w:p w:rsidR="003733CA" w:rsidRPr="003733CA" w:rsidRDefault="003733CA" w:rsidP="008513FE">
            <w:pPr>
              <w:shd w:val="clear" w:color="auto" w:fill="FFFFFF"/>
              <w:ind w:left="92"/>
              <w:rPr>
                <w:rFonts w:ascii="Times New Roman" w:hAnsi="Times New Roman" w:cs="Times New Roman"/>
                <w:color w:val="FF0000"/>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Назарово</w:t>
            </w:r>
          </w:p>
        </w:tc>
        <w:tc>
          <w:tcPr>
            <w:tcW w:w="1075" w:type="dxa"/>
            <w:vAlign w:val="center"/>
          </w:tcPr>
          <w:p w:rsidR="003733CA" w:rsidRPr="003733CA" w:rsidRDefault="003733CA" w:rsidP="008513FE">
            <w:pPr>
              <w:ind w:right="-57" w:hanging="15"/>
              <w:jc w:val="center"/>
              <w:rPr>
                <w:rFonts w:ascii="Times New Roman" w:hAnsi="Times New Roman" w:cs="Times New Roman"/>
                <w:sz w:val="24"/>
                <w:szCs w:val="24"/>
              </w:rPr>
            </w:pPr>
            <w:r w:rsidRPr="003733CA">
              <w:rPr>
                <w:rFonts w:ascii="Times New Roman" w:hAnsi="Times New Roman" w:cs="Times New Roman"/>
                <w:sz w:val="24"/>
                <w:szCs w:val="24"/>
              </w:rPr>
              <w:t>40,46</w:t>
            </w:r>
          </w:p>
        </w:tc>
        <w:tc>
          <w:tcPr>
            <w:tcW w:w="890" w:type="dxa"/>
            <w:vAlign w:val="center"/>
          </w:tcPr>
          <w:p w:rsidR="003733CA" w:rsidRPr="003733CA" w:rsidRDefault="003733CA" w:rsidP="008513FE">
            <w:pPr>
              <w:ind w:right="-15"/>
              <w:jc w:val="center"/>
              <w:rPr>
                <w:rFonts w:ascii="Times New Roman" w:hAnsi="Times New Roman" w:cs="Times New Roman"/>
                <w:sz w:val="24"/>
                <w:szCs w:val="24"/>
              </w:rPr>
            </w:pPr>
            <w:r w:rsidRPr="003733CA">
              <w:rPr>
                <w:rFonts w:ascii="Times New Roman" w:hAnsi="Times New Roman" w:cs="Times New Roman"/>
                <w:sz w:val="24"/>
                <w:szCs w:val="24"/>
              </w:rPr>
              <w:t>2,83</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w:t>
            </w:r>
          </w:p>
        </w:tc>
        <w:tc>
          <w:tcPr>
            <w:tcW w:w="890" w:type="dxa"/>
            <w:vAlign w:val="center"/>
          </w:tcPr>
          <w:p w:rsidR="003733CA" w:rsidRPr="003733CA" w:rsidRDefault="003733CA" w:rsidP="008513FE">
            <w:pPr>
              <w:pStyle w:val="a9"/>
              <w:spacing w:before="0" w:after="0"/>
              <w:ind w:left="-15"/>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1,86</w:t>
            </w:r>
          </w:p>
        </w:tc>
        <w:tc>
          <w:tcPr>
            <w:tcW w:w="890" w:type="dxa"/>
            <w:vAlign w:val="center"/>
          </w:tcPr>
          <w:p w:rsidR="003733CA" w:rsidRPr="003733CA" w:rsidRDefault="003733CA" w:rsidP="008513FE">
            <w:pPr>
              <w:pStyle w:val="a9"/>
              <w:tabs>
                <w:tab w:val="left" w:pos="-15"/>
              </w:tabs>
              <w:spacing w:before="0" w:after="0"/>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left="-15" w:firstLine="15"/>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hanging="15"/>
              <w:jc w:val="center"/>
              <w:rPr>
                <w:bCs/>
              </w:rPr>
            </w:pPr>
            <w:r w:rsidRPr="003733CA">
              <w:rPr>
                <w:bCs/>
              </w:rPr>
              <w:t>35,77</w:t>
            </w:r>
          </w:p>
        </w:tc>
      </w:tr>
      <w:tr w:rsidR="003733CA" w:rsidRPr="003733CA" w:rsidTr="008513FE">
        <w:trPr>
          <w:cantSplit/>
          <w:trHeight w:val="454"/>
          <w:tblCellSpacing w:w="0" w:type="dxa"/>
          <w:jc w:val="center"/>
        </w:trPr>
        <w:tc>
          <w:tcPr>
            <w:tcW w:w="534" w:type="dxa"/>
            <w:vAlign w:val="center"/>
          </w:tcPr>
          <w:p w:rsidR="003733CA" w:rsidRPr="003733CA" w:rsidRDefault="003733CA" w:rsidP="008513FE">
            <w:pPr>
              <w:ind w:right="-57" w:hanging="15"/>
              <w:jc w:val="center"/>
              <w:rPr>
                <w:rStyle w:val="a7"/>
                <w:rFonts w:ascii="Times New Roman" w:hAnsi="Times New Roman" w:cs="Times New Roman"/>
                <w:sz w:val="24"/>
                <w:szCs w:val="24"/>
              </w:rPr>
            </w:pPr>
            <w:r w:rsidRPr="003733CA">
              <w:rPr>
                <w:rStyle w:val="a7"/>
                <w:rFonts w:ascii="Times New Roman" w:hAnsi="Times New Roman" w:cs="Times New Roman"/>
                <w:sz w:val="24"/>
                <w:szCs w:val="24"/>
              </w:rPr>
              <w:t>8</w:t>
            </w:r>
          </w:p>
        </w:tc>
        <w:tc>
          <w:tcPr>
            <w:tcW w:w="2084" w:type="dxa"/>
            <w:vAlign w:val="center"/>
          </w:tcPr>
          <w:p w:rsidR="003733CA" w:rsidRPr="003733CA" w:rsidRDefault="003733CA" w:rsidP="008513FE">
            <w:pPr>
              <w:shd w:val="clear" w:color="auto" w:fill="FFFFFF"/>
              <w:ind w:left="92"/>
              <w:rPr>
                <w:rFonts w:ascii="Times New Roman" w:hAnsi="Times New Roman" w:cs="Times New Roman"/>
                <w:sz w:val="24"/>
                <w:szCs w:val="24"/>
              </w:rPr>
            </w:pPr>
            <w:r w:rsidRPr="003733CA">
              <w:rPr>
                <w:rFonts w:ascii="Times New Roman" w:hAnsi="Times New Roman" w:cs="Times New Roman"/>
                <w:sz w:val="24"/>
                <w:szCs w:val="24"/>
              </w:rPr>
              <w:t>д.</w:t>
            </w:r>
            <w:r>
              <w:rPr>
                <w:rFonts w:ascii="Times New Roman" w:hAnsi="Times New Roman" w:cs="Times New Roman"/>
                <w:sz w:val="24"/>
                <w:szCs w:val="24"/>
              </w:rPr>
              <w:t xml:space="preserve"> </w:t>
            </w:r>
            <w:r w:rsidRPr="003733CA">
              <w:rPr>
                <w:rFonts w:ascii="Times New Roman" w:hAnsi="Times New Roman" w:cs="Times New Roman"/>
                <w:sz w:val="24"/>
                <w:szCs w:val="24"/>
              </w:rPr>
              <w:t>Казанка</w:t>
            </w:r>
          </w:p>
        </w:tc>
        <w:tc>
          <w:tcPr>
            <w:tcW w:w="1075" w:type="dxa"/>
            <w:vAlign w:val="center"/>
          </w:tcPr>
          <w:p w:rsidR="003733CA" w:rsidRPr="003733CA" w:rsidRDefault="003733CA" w:rsidP="008513FE">
            <w:pPr>
              <w:ind w:right="-57" w:hanging="15"/>
              <w:jc w:val="center"/>
              <w:rPr>
                <w:rFonts w:ascii="Times New Roman" w:hAnsi="Times New Roman" w:cs="Times New Roman"/>
                <w:sz w:val="24"/>
                <w:szCs w:val="24"/>
              </w:rPr>
            </w:pPr>
            <w:r w:rsidRPr="003733CA">
              <w:rPr>
                <w:rFonts w:ascii="Times New Roman" w:hAnsi="Times New Roman" w:cs="Times New Roman"/>
                <w:sz w:val="24"/>
                <w:szCs w:val="24"/>
              </w:rPr>
              <w:t>135,19</w:t>
            </w:r>
          </w:p>
        </w:tc>
        <w:tc>
          <w:tcPr>
            <w:tcW w:w="890" w:type="dxa"/>
            <w:vAlign w:val="center"/>
          </w:tcPr>
          <w:p w:rsidR="003733CA" w:rsidRPr="003733CA" w:rsidRDefault="003733CA" w:rsidP="008513FE">
            <w:pPr>
              <w:ind w:right="-15"/>
              <w:jc w:val="center"/>
              <w:rPr>
                <w:rFonts w:ascii="Times New Roman" w:hAnsi="Times New Roman" w:cs="Times New Roman"/>
                <w:sz w:val="24"/>
                <w:szCs w:val="24"/>
              </w:rPr>
            </w:pPr>
            <w:r w:rsidRPr="003733CA">
              <w:rPr>
                <w:rFonts w:ascii="Times New Roman" w:hAnsi="Times New Roman" w:cs="Times New Roman"/>
                <w:sz w:val="24"/>
                <w:szCs w:val="24"/>
              </w:rPr>
              <w:t>35,07</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2,35</w:t>
            </w:r>
          </w:p>
        </w:tc>
        <w:tc>
          <w:tcPr>
            <w:tcW w:w="890" w:type="dxa"/>
            <w:vAlign w:val="center"/>
          </w:tcPr>
          <w:p w:rsidR="003733CA" w:rsidRPr="003733CA" w:rsidRDefault="003733CA" w:rsidP="008513FE">
            <w:pPr>
              <w:pStyle w:val="a9"/>
              <w:spacing w:before="0" w:after="0"/>
              <w:ind w:left="-15"/>
              <w:jc w:val="center"/>
              <w:rPr>
                <w:bCs/>
              </w:rPr>
            </w:pPr>
            <w:r w:rsidRPr="003733CA">
              <w:rPr>
                <w:bCs/>
              </w:rPr>
              <w:t>1,9</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4,59</w:t>
            </w:r>
          </w:p>
        </w:tc>
        <w:tc>
          <w:tcPr>
            <w:tcW w:w="890" w:type="dxa"/>
            <w:vAlign w:val="center"/>
          </w:tcPr>
          <w:p w:rsidR="003733CA" w:rsidRPr="003733CA" w:rsidRDefault="003733CA" w:rsidP="008513FE">
            <w:pPr>
              <w:pStyle w:val="a9"/>
              <w:tabs>
                <w:tab w:val="left" w:pos="-15"/>
              </w:tabs>
              <w:spacing w:before="0" w:after="0"/>
              <w:jc w:val="center"/>
              <w:rPr>
                <w:bCs/>
              </w:rPr>
            </w:pPr>
            <w:r w:rsidRPr="003733CA">
              <w:rPr>
                <w:bCs/>
              </w:rPr>
              <w:t>-</w:t>
            </w:r>
          </w:p>
        </w:tc>
        <w:tc>
          <w:tcPr>
            <w:tcW w:w="890" w:type="dxa"/>
            <w:vAlign w:val="center"/>
          </w:tcPr>
          <w:p w:rsidR="003733CA" w:rsidRPr="003733CA" w:rsidRDefault="003733CA" w:rsidP="008513FE">
            <w:pPr>
              <w:pStyle w:val="a9"/>
              <w:tabs>
                <w:tab w:val="left" w:pos="0"/>
              </w:tabs>
              <w:spacing w:before="0" w:after="0"/>
              <w:ind w:left="-15" w:firstLine="15"/>
              <w:jc w:val="center"/>
              <w:rPr>
                <w:bCs/>
              </w:rPr>
            </w:pPr>
            <w:r w:rsidRPr="003733CA">
              <w:rPr>
                <w:bCs/>
              </w:rPr>
              <w:t>0,6</w:t>
            </w:r>
          </w:p>
        </w:tc>
        <w:tc>
          <w:tcPr>
            <w:tcW w:w="890" w:type="dxa"/>
            <w:vAlign w:val="center"/>
          </w:tcPr>
          <w:p w:rsidR="003733CA" w:rsidRPr="003733CA" w:rsidRDefault="003733CA" w:rsidP="008513FE">
            <w:pPr>
              <w:pStyle w:val="a9"/>
              <w:tabs>
                <w:tab w:val="left" w:pos="0"/>
              </w:tabs>
              <w:spacing w:before="0" w:after="0"/>
              <w:ind w:hanging="15"/>
              <w:jc w:val="center"/>
              <w:rPr>
                <w:bCs/>
              </w:rPr>
            </w:pPr>
            <w:r w:rsidRPr="003733CA">
              <w:rPr>
                <w:bCs/>
              </w:rPr>
              <w:t>90,68</w:t>
            </w:r>
          </w:p>
        </w:tc>
      </w:tr>
      <w:tr w:rsidR="003733CA" w:rsidRPr="003733CA" w:rsidTr="008513FE">
        <w:trPr>
          <w:cantSplit/>
          <w:trHeight w:val="454"/>
          <w:tblCellSpacing w:w="0" w:type="dxa"/>
          <w:jc w:val="center"/>
        </w:trPr>
        <w:tc>
          <w:tcPr>
            <w:tcW w:w="534" w:type="dxa"/>
          </w:tcPr>
          <w:p w:rsidR="003733CA" w:rsidRPr="003733CA" w:rsidRDefault="003733CA" w:rsidP="008513FE">
            <w:pPr>
              <w:pStyle w:val="a9"/>
              <w:spacing w:before="0" w:after="0"/>
              <w:ind w:right="-57" w:hanging="15"/>
              <w:jc w:val="center"/>
            </w:pPr>
          </w:p>
        </w:tc>
        <w:tc>
          <w:tcPr>
            <w:tcW w:w="2084" w:type="dxa"/>
            <w:vAlign w:val="center"/>
          </w:tcPr>
          <w:p w:rsidR="003733CA" w:rsidRPr="003733CA" w:rsidRDefault="003733CA" w:rsidP="008513FE">
            <w:pPr>
              <w:pStyle w:val="a9"/>
              <w:spacing w:before="0" w:after="0"/>
              <w:ind w:right="-57"/>
              <w:rPr>
                <w:b/>
                <w:bCs/>
                <w:highlight w:val="yellow"/>
              </w:rPr>
            </w:pPr>
            <w:r w:rsidRPr="003733CA">
              <w:rPr>
                <w:b/>
                <w:bCs/>
              </w:rPr>
              <w:t xml:space="preserve">   Итого:</w:t>
            </w:r>
          </w:p>
        </w:tc>
        <w:tc>
          <w:tcPr>
            <w:tcW w:w="1075" w:type="dxa"/>
            <w:vAlign w:val="center"/>
          </w:tcPr>
          <w:p w:rsidR="003733CA" w:rsidRPr="003733CA" w:rsidRDefault="003733CA" w:rsidP="008513FE">
            <w:pPr>
              <w:ind w:right="-57" w:hanging="15"/>
              <w:jc w:val="center"/>
              <w:rPr>
                <w:rFonts w:ascii="Times New Roman" w:hAnsi="Times New Roman" w:cs="Times New Roman"/>
                <w:sz w:val="24"/>
                <w:szCs w:val="24"/>
              </w:rPr>
            </w:pPr>
            <w:r w:rsidRPr="003733CA">
              <w:rPr>
                <w:rFonts w:ascii="Times New Roman" w:hAnsi="Times New Roman" w:cs="Times New Roman"/>
                <w:sz w:val="24"/>
                <w:szCs w:val="24"/>
              </w:rPr>
              <w:t>876,00</w:t>
            </w:r>
          </w:p>
          <w:p w:rsidR="003733CA" w:rsidRPr="003733CA" w:rsidRDefault="003733CA" w:rsidP="008513FE">
            <w:pPr>
              <w:ind w:right="-57" w:hanging="15"/>
              <w:jc w:val="center"/>
              <w:rPr>
                <w:rFonts w:ascii="Times New Roman" w:hAnsi="Times New Roman" w:cs="Times New Roman"/>
                <w:sz w:val="24"/>
                <w:szCs w:val="24"/>
              </w:rPr>
            </w:pPr>
            <w:r w:rsidRPr="003733CA">
              <w:rPr>
                <w:rFonts w:ascii="Times New Roman" w:hAnsi="Times New Roman" w:cs="Times New Roman"/>
                <w:sz w:val="24"/>
                <w:szCs w:val="24"/>
              </w:rPr>
              <w:t>100%</w:t>
            </w:r>
          </w:p>
        </w:tc>
        <w:tc>
          <w:tcPr>
            <w:tcW w:w="890" w:type="dxa"/>
            <w:vAlign w:val="center"/>
          </w:tcPr>
          <w:p w:rsidR="003733CA" w:rsidRPr="003733CA" w:rsidRDefault="003733CA" w:rsidP="008513FE">
            <w:pPr>
              <w:ind w:right="-15"/>
              <w:jc w:val="center"/>
              <w:rPr>
                <w:rFonts w:ascii="Times New Roman" w:hAnsi="Times New Roman" w:cs="Times New Roman"/>
                <w:sz w:val="24"/>
                <w:szCs w:val="24"/>
              </w:rPr>
            </w:pPr>
            <w:r w:rsidRPr="003733CA">
              <w:rPr>
                <w:rFonts w:ascii="Times New Roman" w:hAnsi="Times New Roman" w:cs="Times New Roman"/>
                <w:sz w:val="24"/>
                <w:szCs w:val="24"/>
              </w:rPr>
              <w:t>203,48</w:t>
            </w:r>
          </w:p>
          <w:p w:rsidR="003733CA" w:rsidRPr="003733CA" w:rsidRDefault="003733CA" w:rsidP="008513FE">
            <w:pPr>
              <w:ind w:right="-15"/>
              <w:jc w:val="center"/>
              <w:rPr>
                <w:rFonts w:ascii="Times New Roman" w:hAnsi="Times New Roman" w:cs="Times New Roman"/>
                <w:sz w:val="24"/>
                <w:szCs w:val="24"/>
              </w:rPr>
            </w:pPr>
            <w:r w:rsidRPr="003733CA">
              <w:rPr>
                <w:rFonts w:ascii="Times New Roman" w:hAnsi="Times New Roman" w:cs="Times New Roman"/>
                <w:sz w:val="24"/>
                <w:szCs w:val="24"/>
              </w:rPr>
              <w:t>23,23%</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8,203</w:t>
            </w:r>
          </w:p>
          <w:p w:rsidR="003733CA" w:rsidRPr="003733CA" w:rsidRDefault="003733CA" w:rsidP="008513FE">
            <w:pPr>
              <w:pStyle w:val="a9"/>
              <w:tabs>
                <w:tab w:val="left" w:pos="0"/>
              </w:tabs>
              <w:spacing w:before="0" w:after="0"/>
              <w:jc w:val="center"/>
              <w:rPr>
                <w:bCs/>
              </w:rPr>
            </w:pPr>
            <w:r w:rsidRPr="003733CA">
              <w:rPr>
                <w:bCs/>
              </w:rPr>
              <w:t>0,94%</w:t>
            </w:r>
          </w:p>
        </w:tc>
        <w:tc>
          <w:tcPr>
            <w:tcW w:w="890" w:type="dxa"/>
            <w:vAlign w:val="center"/>
          </w:tcPr>
          <w:p w:rsidR="003733CA" w:rsidRPr="003733CA" w:rsidRDefault="003733CA" w:rsidP="008513FE">
            <w:pPr>
              <w:pStyle w:val="a9"/>
              <w:spacing w:before="0" w:after="0"/>
              <w:ind w:left="-15"/>
              <w:jc w:val="center"/>
              <w:rPr>
                <w:bCs/>
              </w:rPr>
            </w:pPr>
            <w:r w:rsidRPr="003733CA">
              <w:rPr>
                <w:bCs/>
              </w:rPr>
              <w:t>9,63</w:t>
            </w:r>
          </w:p>
          <w:p w:rsidR="003733CA" w:rsidRPr="003733CA" w:rsidRDefault="003733CA" w:rsidP="008513FE">
            <w:pPr>
              <w:pStyle w:val="a9"/>
              <w:spacing w:before="0" w:after="0"/>
              <w:ind w:left="-15"/>
              <w:jc w:val="center"/>
              <w:rPr>
                <w:bCs/>
              </w:rPr>
            </w:pPr>
            <w:r w:rsidRPr="003733CA">
              <w:rPr>
                <w:bCs/>
              </w:rPr>
              <w:t>1,10%</w:t>
            </w:r>
          </w:p>
        </w:tc>
        <w:tc>
          <w:tcPr>
            <w:tcW w:w="890" w:type="dxa"/>
            <w:vAlign w:val="center"/>
          </w:tcPr>
          <w:p w:rsidR="003733CA" w:rsidRPr="003733CA" w:rsidRDefault="003733CA" w:rsidP="008513FE">
            <w:pPr>
              <w:pStyle w:val="a9"/>
              <w:tabs>
                <w:tab w:val="left" w:pos="0"/>
              </w:tabs>
              <w:spacing w:before="0" w:after="0"/>
              <w:jc w:val="center"/>
              <w:rPr>
                <w:bCs/>
              </w:rPr>
            </w:pPr>
            <w:r w:rsidRPr="003733CA">
              <w:rPr>
                <w:bCs/>
              </w:rPr>
              <w:t>29,12</w:t>
            </w:r>
          </w:p>
          <w:p w:rsidR="003733CA" w:rsidRPr="003733CA" w:rsidRDefault="003733CA" w:rsidP="008513FE">
            <w:pPr>
              <w:pStyle w:val="a9"/>
              <w:tabs>
                <w:tab w:val="left" w:pos="0"/>
              </w:tabs>
              <w:spacing w:before="0" w:after="0"/>
              <w:jc w:val="center"/>
              <w:rPr>
                <w:bCs/>
              </w:rPr>
            </w:pPr>
            <w:r w:rsidRPr="003733CA">
              <w:rPr>
                <w:bCs/>
              </w:rPr>
              <w:t>3,32%</w:t>
            </w:r>
          </w:p>
        </w:tc>
        <w:tc>
          <w:tcPr>
            <w:tcW w:w="890" w:type="dxa"/>
            <w:vAlign w:val="center"/>
          </w:tcPr>
          <w:p w:rsidR="003733CA" w:rsidRPr="003733CA" w:rsidRDefault="003733CA" w:rsidP="008513FE">
            <w:pPr>
              <w:pStyle w:val="a9"/>
              <w:tabs>
                <w:tab w:val="left" w:pos="-15"/>
              </w:tabs>
              <w:spacing w:before="0" w:after="0"/>
              <w:jc w:val="center"/>
              <w:rPr>
                <w:bCs/>
              </w:rPr>
            </w:pPr>
            <w:r w:rsidRPr="003733CA">
              <w:rPr>
                <w:bCs/>
              </w:rPr>
              <w:t>-</w:t>
            </w:r>
          </w:p>
          <w:p w:rsidR="003733CA" w:rsidRPr="003733CA" w:rsidRDefault="003733CA" w:rsidP="008513FE">
            <w:pPr>
              <w:pStyle w:val="a9"/>
              <w:tabs>
                <w:tab w:val="left" w:pos="-15"/>
              </w:tabs>
              <w:spacing w:before="0" w:after="0"/>
              <w:jc w:val="center"/>
              <w:rPr>
                <w:bCs/>
              </w:rPr>
            </w:pPr>
            <w:r w:rsidRPr="003733CA">
              <w:rPr>
                <w:bCs/>
              </w:rPr>
              <w:t>0%</w:t>
            </w:r>
          </w:p>
        </w:tc>
        <w:tc>
          <w:tcPr>
            <w:tcW w:w="890" w:type="dxa"/>
            <w:vAlign w:val="center"/>
          </w:tcPr>
          <w:p w:rsidR="003733CA" w:rsidRPr="003733CA" w:rsidRDefault="003733CA" w:rsidP="008513FE">
            <w:pPr>
              <w:pStyle w:val="a9"/>
              <w:tabs>
                <w:tab w:val="left" w:pos="0"/>
              </w:tabs>
              <w:spacing w:before="0" w:after="0"/>
              <w:ind w:left="-15" w:firstLine="15"/>
              <w:jc w:val="center"/>
              <w:rPr>
                <w:bCs/>
              </w:rPr>
            </w:pPr>
            <w:r w:rsidRPr="003733CA">
              <w:rPr>
                <w:bCs/>
              </w:rPr>
              <w:t>6,34</w:t>
            </w:r>
          </w:p>
          <w:p w:rsidR="003733CA" w:rsidRPr="003733CA" w:rsidRDefault="003733CA" w:rsidP="008513FE">
            <w:pPr>
              <w:pStyle w:val="a9"/>
              <w:tabs>
                <w:tab w:val="left" w:pos="0"/>
              </w:tabs>
              <w:spacing w:before="0" w:after="0"/>
              <w:ind w:left="-15" w:firstLine="15"/>
              <w:jc w:val="center"/>
              <w:rPr>
                <w:bCs/>
              </w:rPr>
            </w:pPr>
            <w:r w:rsidRPr="003733CA">
              <w:rPr>
                <w:bCs/>
              </w:rPr>
              <w:t>0,72%</w:t>
            </w:r>
          </w:p>
        </w:tc>
        <w:tc>
          <w:tcPr>
            <w:tcW w:w="890" w:type="dxa"/>
            <w:vAlign w:val="center"/>
          </w:tcPr>
          <w:p w:rsidR="003733CA" w:rsidRPr="003733CA" w:rsidRDefault="003733CA" w:rsidP="008513FE">
            <w:pPr>
              <w:pStyle w:val="a9"/>
              <w:tabs>
                <w:tab w:val="left" w:pos="0"/>
              </w:tabs>
              <w:spacing w:before="0" w:after="0"/>
              <w:ind w:hanging="15"/>
              <w:jc w:val="center"/>
              <w:rPr>
                <w:bCs/>
              </w:rPr>
            </w:pPr>
            <w:r w:rsidRPr="003733CA">
              <w:rPr>
                <w:bCs/>
              </w:rPr>
              <w:t>619,227</w:t>
            </w:r>
          </w:p>
          <w:p w:rsidR="003733CA" w:rsidRPr="003733CA" w:rsidRDefault="003733CA" w:rsidP="008513FE">
            <w:pPr>
              <w:pStyle w:val="a9"/>
              <w:tabs>
                <w:tab w:val="left" w:pos="0"/>
              </w:tabs>
              <w:spacing w:before="0" w:after="0"/>
              <w:ind w:hanging="15"/>
              <w:jc w:val="center"/>
              <w:rPr>
                <w:bCs/>
              </w:rPr>
            </w:pPr>
            <w:r w:rsidRPr="003733CA">
              <w:rPr>
                <w:bCs/>
              </w:rPr>
              <w:t>70,69%</w:t>
            </w:r>
          </w:p>
        </w:tc>
      </w:tr>
    </w:tbl>
    <w:p w:rsidR="0022621E" w:rsidRDefault="0022621E" w:rsidP="00294207">
      <w:pPr>
        <w:jc w:val="both"/>
        <w:rPr>
          <w:rFonts w:ascii="Times New Roman" w:hAnsi="Times New Roman" w:cs="Times New Roman"/>
          <w:sz w:val="28"/>
          <w:szCs w:val="28"/>
        </w:rPr>
      </w:pPr>
    </w:p>
    <w:p w:rsidR="0022621E" w:rsidRDefault="0022621E" w:rsidP="00A566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1FDF" w:rsidRPr="00294207">
        <w:rPr>
          <w:rFonts w:ascii="Times New Roman" w:hAnsi="Times New Roman" w:cs="Times New Roman"/>
          <w:sz w:val="24"/>
          <w:szCs w:val="24"/>
        </w:rPr>
        <w:t xml:space="preserve">Изменения границ и преобразование поселения осуществляется законом </w:t>
      </w:r>
      <w:r w:rsidRPr="0022621E">
        <w:rPr>
          <w:rFonts w:ascii="Times New Roman" w:hAnsi="Times New Roman" w:cs="Times New Roman"/>
          <w:sz w:val="24"/>
          <w:szCs w:val="24"/>
        </w:rPr>
        <w:t>Республики Башкортостан</w:t>
      </w:r>
      <w:r w:rsidR="00A41FDF" w:rsidRPr="00294207">
        <w:rPr>
          <w:rFonts w:ascii="Times New Roman" w:hAnsi="Times New Roman" w:cs="Times New Roman"/>
          <w:sz w:val="24"/>
          <w:szCs w:val="24"/>
        </w:rPr>
        <w:t xml:space="preserve"> в соответствии с федеральным законом.</w:t>
      </w:r>
      <w:r w:rsidR="00A627A3">
        <w:rPr>
          <w:rFonts w:ascii="Times New Roman" w:hAnsi="Times New Roman" w:cs="Times New Roman"/>
          <w:sz w:val="24"/>
          <w:szCs w:val="24"/>
        </w:rPr>
        <w:t xml:space="preserve"> </w:t>
      </w:r>
    </w:p>
    <w:p w:rsidR="005E35DF" w:rsidRPr="005E35DF" w:rsidRDefault="00A31F29"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35DF" w:rsidRPr="005E35DF">
        <w:rPr>
          <w:rFonts w:ascii="Times New Roman" w:hAnsi="Times New Roman" w:cs="Times New Roman"/>
          <w:sz w:val="24"/>
          <w:szCs w:val="24"/>
        </w:rPr>
        <w:t>В административных границах сельского поселения Мукасовский  сельсовет расположены 8 населенных пунктов: село 1-е Туркменево, деревни Ахмерово, Абзаково, 2-е Туркменево, Мукасово 1-е, Мукасово 2-е,  Назарово,  Казанка.</w:t>
      </w:r>
    </w:p>
    <w:p w:rsidR="005E35DF" w:rsidRDefault="005E35DF" w:rsidP="005E35DF">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Село 1-е Туркменево</w:t>
      </w:r>
      <w:r w:rsidRPr="005E35DF">
        <w:rPr>
          <w:rFonts w:ascii="Times New Roman" w:hAnsi="Times New Roman" w:cs="Times New Roman"/>
          <w:sz w:val="24"/>
          <w:szCs w:val="24"/>
        </w:rPr>
        <w:t xml:space="preserve"> – административный центр сельского поселения Мукасовский  сельсовет с населением   1196 человек - расположено в северной части территории сельского поселения в 69 км от районного центра г.</w:t>
      </w:r>
      <w:r>
        <w:rPr>
          <w:rFonts w:ascii="Times New Roman" w:hAnsi="Times New Roman" w:cs="Times New Roman"/>
          <w:sz w:val="24"/>
          <w:szCs w:val="24"/>
        </w:rPr>
        <w:t xml:space="preserve"> </w:t>
      </w:r>
      <w:r w:rsidRPr="005E35DF">
        <w:rPr>
          <w:rFonts w:ascii="Times New Roman" w:hAnsi="Times New Roman" w:cs="Times New Roman"/>
          <w:sz w:val="24"/>
          <w:szCs w:val="24"/>
        </w:rPr>
        <w:t>Баймак, в 28 км от ближайшей ж/д станции Сибай.</w:t>
      </w:r>
    </w:p>
    <w:p w:rsidR="005E35DF" w:rsidRPr="005E35DF" w:rsidRDefault="005E35DF" w:rsidP="005E35DF">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Южнее села в направлении с юго – востока на северо- запад проходит автодорога районного значения с твердым покрытием Сибай – 1-е Туркменево – Большебасаево – Кусеево, по которой осуществляется транспортная связь села с другими населенными пунктами района. Также рядом с  селом протекает речка Тугожман.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Территория села ограничена с юго – западной стороны  санитарно – защитной зоной  частично действующей промзоны и охранной зоной межпоселкового ГВД; с северо – западной стороны – горным рельефом; с северной стороны - санитарно – защитной зоной свалки ТКО; с восточной стороны –  охранной зоной ЛЭП и электроподстанции «Туркменево», санитарно-защитными зонами промзоны, свалки ТКО, скотомогильников; с юго – восточной стороны – крутым горным рельефом; с южной стороны  - санитарно – защитной зоной кладбища, водоохранной зоной р.</w:t>
      </w:r>
      <w:r w:rsidR="00A566D1">
        <w:rPr>
          <w:rFonts w:ascii="Times New Roman" w:hAnsi="Times New Roman" w:cs="Times New Roman"/>
          <w:sz w:val="24"/>
          <w:szCs w:val="24"/>
        </w:rPr>
        <w:t xml:space="preserve"> </w:t>
      </w:r>
      <w:r w:rsidRPr="005E35DF">
        <w:rPr>
          <w:rFonts w:ascii="Times New Roman" w:hAnsi="Times New Roman" w:cs="Times New Roman"/>
          <w:sz w:val="24"/>
          <w:szCs w:val="24"/>
        </w:rPr>
        <w:t>Тугожман, охранными зонами ЛЭП,  межпоселкового ГВД и АЗС, зоной акустической вредности от автодороги.</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Ахмерово</w:t>
      </w:r>
      <w:r w:rsidRPr="005E35DF">
        <w:rPr>
          <w:rFonts w:ascii="Times New Roman" w:hAnsi="Times New Roman" w:cs="Times New Roman"/>
          <w:sz w:val="24"/>
          <w:szCs w:val="24"/>
        </w:rPr>
        <w:t xml:space="preserve">  расположена в 1,46 км южнее административного центра сельского поселения с. 1-е Туркменево. Население –  646 человек.</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С северной стороны мимо населенного пункта в направлении с востока на север проходит автодорога районного значения с твердым покрытием Сибай – 1-е Туркменево – Большебасаево – Кусеево, по которой осуществляется транспортная связь села с другими населенными пунктами района.</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Территория деревни ограничена с западной стороны водоохранной зоной р.Худолаз, санитарно-защитной зоной свалки ТКО и лесным массивом, с северной стороны  - охранной зоной межпоселкового ГВД, зоной акустической вредности от автодороги и охранной зоной межпоселкового ГВД и санитарно-защитной зоной свалки ТКО; с восточной стороны – охранной зоной ЛЭП и горным рельефом; с южной стороны - охранной зоной ЛЭП, санитарно – защитными зонами скотомогильника и несанкционированной свалки ТКО.</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Абзаково</w:t>
      </w:r>
      <w:r w:rsidRPr="005E35DF">
        <w:rPr>
          <w:rFonts w:ascii="Times New Roman" w:hAnsi="Times New Roman" w:cs="Times New Roman"/>
          <w:sz w:val="24"/>
          <w:szCs w:val="24"/>
        </w:rPr>
        <w:t xml:space="preserve">  расположена в 6,06 км южнее административного центра сельского поселения с. 1-е Туркменево.  Население – 163 человека.</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С северной стороны от населенного пункта в направлении с востока на запад проходит автодорога межрайонного значения Сибай - Нигаматово - Кананикольское, по которой осуществляется транспортная связь деревни с другими населенным пунктами.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Территория деревни  ограничена с западной стороны водоохранной зоной р.</w:t>
      </w:r>
      <w:r w:rsidR="00A566D1">
        <w:rPr>
          <w:rFonts w:ascii="Times New Roman" w:hAnsi="Times New Roman" w:cs="Times New Roman"/>
          <w:sz w:val="24"/>
          <w:szCs w:val="24"/>
        </w:rPr>
        <w:t xml:space="preserve"> </w:t>
      </w:r>
      <w:r w:rsidRPr="005E35DF">
        <w:rPr>
          <w:rFonts w:ascii="Times New Roman" w:hAnsi="Times New Roman" w:cs="Times New Roman"/>
          <w:sz w:val="24"/>
          <w:szCs w:val="24"/>
        </w:rPr>
        <w:t>Худолаз, крутым горным рельефом, санитарно-защитной зоной кладбища и лесным массивом; с северной стороны  - зоной акустической вредности от автодороги; с восточной стороны - санитарно – защитной зоной свалок ТКО и горным рельефом; с южной  стороны – водоохранной зоной р.</w:t>
      </w:r>
      <w:r w:rsidR="00A566D1">
        <w:rPr>
          <w:rFonts w:ascii="Times New Roman" w:hAnsi="Times New Roman" w:cs="Times New Roman"/>
          <w:sz w:val="24"/>
          <w:szCs w:val="24"/>
        </w:rPr>
        <w:t xml:space="preserve"> </w:t>
      </w:r>
      <w:r w:rsidRPr="005E35DF">
        <w:rPr>
          <w:rFonts w:ascii="Times New Roman" w:hAnsi="Times New Roman" w:cs="Times New Roman"/>
          <w:sz w:val="24"/>
          <w:szCs w:val="24"/>
        </w:rPr>
        <w:t xml:space="preserve">Худолаз.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2-е Туркменево</w:t>
      </w:r>
      <w:r w:rsidRPr="005E35DF">
        <w:rPr>
          <w:rFonts w:ascii="Times New Roman" w:hAnsi="Times New Roman" w:cs="Times New Roman"/>
          <w:sz w:val="24"/>
          <w:szCs w:val="24"/>
        </w:rPr>
        <w:t xml:space="preserve">  расположена в 1,54 км юго- западнее административного центра сельского поселения с. 1-е Туркменево. Население – 178 человек.</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К деревне с северной стороны подходит грунтовая автодорога местного значения – подъезд к населенному пункту с автодороги районного значения с твердым покрытием Сибай – 1-е Туркменево – Большебасаево – Кусеево. По ним осуществляется транспортная связь деревни с другими населенными пунктами.</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lastRenderedPageBreak/>
        <w:t>Территория деревни ограничена с западной стороны охранной зоной ЛЭП; с северной стороны санитарно-защитной зоной скотомогильника; с северо-восточной стороны санитарно-защитной зоной действующего кладбища; с южной стороны – водоохранной зоной р.</w:t>
      </w:r>
      <w:r w:rsidR="00A566D1">
        <w:rPr>
          <w:rFonts w:ascii="Times New Roman" w:hAnsi="Times New Roman" w:cs="Times New Roman"/>
          <w:sz w:val="24"/>
          <w:szCs w:val="24"/>
        </w:rPr>
        <w:t xml:space="preserve"> </w:t>
      </w:r>
      <w:r w:rsidRPr="005E35DF">
        <w:rPr>
          <w:rFonts w:ascii="Times New Roman" w:hAnsi="Times New Roman" w:cs="Times New Roman"/>
          <w:sz w:val="24"/>
          <w:szCs w:val="24"/>
        </w:rPr>
        <w:t>Худолаз</w:t>
      </w:r>
      <w:r w:rsidR="00A566D1">
        <w:rPr>
          <w:rFonts w:ascii="Times New Roman" w:hAnsi="Times New Roman" w:cs="Times New Roman"/>
          <w:sz w:val="24"/>
          <w:szCs w:val="24"/>
        </w:rPr>
        <w:t xml:space="preserve"> (Туяляс)</w:t>
      </w:r>
      <w:r w:rsidRPr="005E35DF">
        <w:rPr>
          <w:rFonts w:ascii="Times New Roman" w:hAnsi="Times New Roman" w:cs="Times New Roman"/>
          <w:sz w:val="24"/>
          <w:szCs w:val="24"/>
        </w:rPr>
        <w:t xml:space="preserve">.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Мукасово 1-е</w:t>
      </w:r>
      <w:r w:rsidRPr="005E35DF">
        <w:rPr>
          <w:rFonts w:ascii="Times New Roman" w:hAnsi="Times New Roman" w:cs="Times New Roman"/>
          <w:sz w:val="24"/>
          <w:szCs w:val="24"/>
        </w:rPr>
        <w:t xml:space="preserve">  расположена в 10,08 км юго-восточнее административного центра сельского поселения с. 1-е Туркменево. Население – 154 человека.</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С северной стороны мимо деревни проходит автодорога районного значения Сибай – 1-е Туркменево – Большебасаево – Кусеево, по которой осуществляется транспортная связь деревни с другими населенными пунктами.</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Территория деревни ограничена с западной стороны охранной зоной межпоселкового ГВД; с северной стороны – санитарно-защитными зонами промзоны и несанкционированной свалки ТКО; с восточной стороны – охранной зоной ЛЭП; с южной стороны – охранной зоной ЛЭП и межпоселкового ГВД.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Мукасово 2-е</w:t>
      </w:r>
      <w:r w:rsidRPr="005E35DF">
        <w:rPr>
          <w:rFonts w:ascii="Times New Roman" w:hAnsi="Times New Roman" w:cs="Times New Roman"/>
          <w:sz w:val="24"/>
          <w:szCs w:val="24"/>
        </w:rPr>
        <w:t xml:space="preserve">  расположена в 11,1 км юго-восточнее административного центра сельского поселения с. 1-е Туркменево. Население – 47 человек.</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С северной стороны в направлении с юго-востока на запад проходит автодорога межрайонного значения с твердым покрытием Сибай - Нигаматово - Кананикольское, по которой осуществляется транспортная связь деревни с другими населенными пунктами.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Территория деревни ограничена с западной стороны водоохранной зоной ручья и лесным массивом; с северной стороны – зоной акустической вредности от автодороги, санитарно – защитной зоной несанкционированной свалки ТКО; с  восточной стороны - санитарно –защитной зоной кладбища, водоохранной зоной ручья, охранной зоной межпоселкового ГВД; с южной  стороны – горным рельефом.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Деревня Назарово</w:t>
      </w:r>
      <w:r w:rsidRPr="005E35DF">
        <w:rPr>
          <w:rFonts w:ascii="Times New Roman" w:hAnsi="Times New Roman" w:cs="Times New Roman"/>
          <w:sz w:val="24"/>
          <w:szCs w:val="24"/>
        </w:rPr>
        <w:t xml:space="preserve">  расположена в 6,83 км юго - западнее административного центра сельского поселения с.1-е Туркменево. Население – 8 человек.</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С северо-восточной и восточной стороны к деревне подходят грунтовые автодороги местного значения - подъезды от н.п. Абзаково, по которым осуществляется транспортная связь деревни с другими населенными пунктами.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Территория деревни ограничена с западной стороны водоохранной зоной ручья Худолаз;  с северной стороны – санитарно – защитной зоной бывшей промзоны; с северо- восточной стороны – санитарно-защитной зоной действующей промзоны (МТФ) и охранной зоной ЛЭП; с восточной стороны – санитарно –защитной зоной</w:t>
      </w:r>
      <w:r w:rsidR="00A31F29">
        <w:rPr>
          <w:rFonts w:ascii="Times New Roman" w:hAnsi="Times New Roman" w:cs="Times New Roman"/>
          <w:sz w:val="24"/>
          <w:szCs w:val="24"/>
        </w:rPr>
        <w:t xml:space="preserve"> </w:t>
      </w:r>
      <w:r w:rsidRPr="005E35DF">
        <w:rPr>
          <w:rFonts w:ascii="Times New Roman" w:hAnsi="Times New Roman" w:cs="Times New Roman"/>
          <w:sz w:val="24"/>
          <w:szCs w:val="24"/>
        </w:rPr>
        <w:t xml:space="preserve">кладбища. </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u w:val="single"/>
        </w:rPr>
        <w:t xml:space="preserve"> Деревня Казанка</w:t>
      </w:r>
      <w:r w:rsidRPr="005E35DF">
        <w:rPr>
          <w:rFonts w:ascii="Times New Roman" w:hAnsi="Times New Roman" w:cs="Times New Roman"/>
          <w:sz w:val="24"/>
          <w:szCs w:val="24"/>
        </w:rPr>
        <w:t xml:space="preserve">  расположена в 15,4 км юго - восточнее административного центра сельского поселения с.1-е Туркменево. Население – 439 человек.</w:t>
      </w:r>
    </w:p>
    <w:p w:rsidR="005E35DF" w:rsidRPr="005E35DF" w:rsidRDefault="005E35DF" w:rsidP="00A566D1">
      <w:pPr>
        <w:spacing w:after="0"/>
        <w:jc w:val="both"/>
        <w:rPr>
          <w:rFonts w:ascii="Times New Roman" w:hAnsi="Times New Roman" w:cs="Times New Roman"/>
          <w:sz w:val="24"/>
          <w:szCs w:val="24"/>
        </w:rPr>
      </w:pPr>
      <w:r w:rsidRPr="005E35DF">
        <w:rPr>
          <w:rFonts w:ascii="Times New Roman" w:hAnsi="Times New Roman" w:cs="Times New Roman"/>
          <w:sz w:val="24"/>
          <w:szCs w:val="24"/>
        </w:rPr>
        <w:t xml:space="preserve">С восточной стороны деревню огибает автодорога районного значения Сибай – Казанка - Туяляс, по которой осуществляется транспортная связь деревни с другими населенными пунктами. </w:t>
      </w:r>
    </w:p>
    <w:p w:rsidR="005E35DF" w:rsidRPr="005E35DF" w:rsidRDefault="005E35DF" w:rsidP="00A566D1">
      <w:pPr>
        <w:spacing w:after="0"/>
        <w:jc w:val="both"/>
        <w:rPr>
          <w:rFonts w:ascii="Times New Roman" w:hAnsi="Times New Roman" w:cs="Times New Roman"/>
          <w:b/>
          <w:bCs/>
          <w:sz w:val="24"/>
          <w:szCs w:val="24"/>
        </w:rPr>
      </w:pPr>
      <w:r w:rsidRPr="005E35DF">
        <w:rPr>
          <w:rFonts w:ascii="Times New Roman" w:hAnsi="Times New Roman" w:cs="Times New Roman"/>
          <w:sz w:val="24"/>
          <w:szCs w:val="24"/>
        </w:rPr>
        <w:t xml:space="preserve">Территория деревни ограничена с западной стороны пашней; с северной стороны – водоохранной зоной р.Худолаз, с восточной стороны – водоохранной зоной р.Худолаз, зоной акустической вредности от автодороги, санитарно-защитной зоной свалки ТКО; с юго-восточной стороны – санитарно –защитными зонами скотомогильника и промзоны; с южной стороны – санитарно-защитной зоной промзон.  </w:t>
      </w:r>
    </w:p>
    <w:p w:rsidR="00F57D1B" w:rsidRPr="00F57D1B" w:rsidRDefault="00F57D1B"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7D1B">
        <w:rPr>
          <w:rFonts w:ascii="Times New Roman" w:hAnsi="Times New Roman" w:cs="Times New Roman"/>
          <w:sz w:val="24"/>
          <w:szCs w:val="24"/>
        </w:rPr>
        <w:t xml:space="preserve">Территория сельского поселения Мукасовский  сельсовет расположена в северо - восточной части административного района, в северо – восточном направлении от  административного центра муниципального района – г. Баймак. </w:t>
      </w:r>
    </w:p>
    <w:p w:rsidR="00F57D1B" w:rsidRDefault="00F57D1B" w:rsidP="00A566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7D1B">
        <w:rPr>
          <w:rFonts w:ascii="Times New Roman" w:hAnsi="Times New Roman" w:cs="Times New Roman"/>
          <w:sz w:val="24"/>
          <w:szCs w:val="24"/>
        </w:rPr>
        <w:t>С юга и юго – запада территория ограничена землями сельского поселения Сибайский сельсовет, с запада – землями сельского поселения Тубинский сельсовет,</w:t>
      </w:r>
      <w:r w:rsidRPr="00F57D1B">
        <w:rPr>
          <w:rFonts w:ascii="Times New Roman" w:eastAsia="Times New Roman" w:hAnsi="Times New Roman" w:cs="Times New Roman"/>
          <w:sz w:val="28"/>
          <w:szCs w:val="28"/>
          <w:lang w:eastAsia="ru-RU"/>
        </w:rPr>
        <w:t xml:space="preserve"> </w:t>
      </w:r>
      <w:r w:rsidRPr="00F57D1B">
        <w:rPr>
          <w:rFonts w:ascii="Times New Roman" w:hAnsi="Times New Roman" w:cs="Times New Roman"/>
          <w:sz w:val="24"/>
          <w:szCs w:val="24"/>
        </w:rPr>
        <w:t>с севера – землями сельского поселения Кусеевский сельсовет, с северо- востока и юго - востока  - землями ГО г.</w:t>
      </w:r>
      <w:r>
        <w:rPr>
          <w:rFonts w:ascii="Times New Roman" w:hAnsi="Times New Roman" w:cs="Times New Roman"/>
          <w:sz w:val="24"/>
          <w:szCs w:val="24"/>
        </w:rPr>
        <w:t xml:space="preserve"> </w:t>
      </w:r>
      <w:r w:rsidRPr="00F57D1B">
        <w:rPr>
          <w:rFonts w:ascii="Times New Roman" w:hAnsi="Times New Roman" w:cs="Times New Roman"/>
          <w:sz w:val="24"/>
          <w:szCs w:val="24"/>
        </w:rPr>
        <w:t xml:space="preserve">Сибай, с востока -  землями Челябинской области. </w:t>
      </w:r>
    </w:p>
    <w:p w:rsidR="008A610A" w:rsidRDefault="008A610A" w:rsidP="00CB7E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A610A">
        <w:rPr>
          <w:rFonts w:ascii="Times New Roman" w:hAnsi="Times New Roman" w:cs="Times New Roman"/>
          <w:sz w:val="24"/>
          <w:szCs w:val="24"/>
        </w:rPr>
        <w:t xml:space="preserve">Ближайшая железнодорожная станция Сибай расположена в 28 км от административного центра сельского поселения с. </w:t>
      </w:r>
      <w:r>
        <w:rPr>
          <w:rFonts w:ascii="Times New Roman" w:hAnsi="Times New Roman" w:cs="Times New Roman"/>
          <w:sz w:val="24"/>
          <w:szCs w:val="24"/>
        </w:rPr>
        <w:t>1-е Туркменево</w:t>
      </w:r>
      <w:r w:rsidRPr="008A610A">
        <w:rPr>
          <w:rFonts w:ascii="Times New Roman" w:hAnsi="Times New Roman" w:cs="Times New Roman"/>
          <w:sz w:val="24"/>
          <w:szCs w:val="24"/>
        </w:rPr>
        <w:t>.</w:t>
      </w:r>
    </w:p>
    <w:p w:rsidR="008A610A" w:rsidRDefault="008A610A" w:rsidP="00CB7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610A">
        <w:rPr>
          <w:rFonts w:ascii="Times New Roman" w:hAnsi="Times New Roman" w:cs="Times New Roman"/>
          <w:sz w:val="24"/>
          <w:szCs w:val="24"/>
        </w:rPr>
        <w:t>Планировочный каркас территории сельского поселения Мукасовский сельсовет создают:</w:t>
      </w:r>
    </w:p>
    <w:p w:rsidR="008A610A" w:rsidRPr="008A610A" w:rsidRDefault="008A610A" w:rsidP="00CB7E39">
      <w:pPr>
        <w:spacing w:after="0"/>
        <w:jc w:val="both"/>
        <w:rPr>
          <w:rFonts w:ascii="Times New Roman" w:hAnsi="Times New Roman" w:cs="Times New Roman"/>
          <w:sz w:val="24"/>
          <w:szCs w:val="24"/>
        </w:rPr>
      </w:pPr>
      <w:r w:rsidRPr="008A610A">
        <w:rPr>
          <w:rFonts w:ascii="Times New Roman" w:hAnsi="Times New Roman" w:cs="Times New Roman"/>
          <w:sz w:val="24"/>
          <w:szCs w:val="24"/>
        </w:rPr>
        <w:t>- автодорога межрайонного значения с твердым покрытием г.</w:t>
      </w:r>
      <w:r>
        <w:rPr>
          <w:rFonts w:ascii="Times New Roman" w:hAnsi="Times New Roman" w:cs="Times New Roman"/>
          <w:sz w:val="24"/>
          <w:szCs w:val="24"/>
        </w:rPr>
        <w:t xml:space="preserve"> </w:t>
      </w:r>
      <w:r w:rsidRPr="008A610A">
        <w:rPr>
          <w:rFonts w:ascii="Times New Roman" w:hAnsi="Times New Roman" w:cs="Times New Roman"/>
          <w:sz w:val="24"/>
          <w:szCs w:val="24"/>
        </w:rPr>
        <w:t>Сибай – Нигаматово – Кананикольское;</w:t>
      </w:r>
    </w:p>
    <w:p w:rsidR="008A610A" w:rsidRP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автодорога районного значения с твердым покрытием г.</w:t>
      </w:r>
      <w:r>
        <w:rPr>
          <w:rFonts w:ascii="Times New Roman" w:hAnsi="Times New Roman" w:cs="Times New Roman"/>
          <w:sz w:val="24"/>
          <w:szCs w:val="24"/>
        </w:rPr>
        <w:t xml:space="preserve"> </w:t>
      </w:r>
      <w:r w:rsidRPr="008A610A">
        <w:rPr>
          <w:rFonts w:ascii="Times New Roman" w:hAnsi="Times New Roman" w:cs="Times New Roman"/>
          <w:sz w:val="24"/>
          <w:szCs w:val="24"/>
        </w:rPr>
        <w:t>Сибай – 1-е Туркменево- Большебасаево - Кусеево;</w:t>
      </w:r>
    </w:p>
    <w:p w:rsidR="008A610A" w:rsidRP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автодорога районного значения с твердым покрытием г.</w:t>
      </w:r>
      <w:r>
        <w:rPr>
          <w:rFonts w:ascii="Times New Roman" w:hAnsi="Times New Roman" w:cs="Times New Roman"/>
          <w:sz w:val="24"/>
          <w:szCs w:val="24"/>
        </w:rPr>
        <w:t xml:space="preserve"> </w:t>
      </w:r>
      <w:r w:rsidRPr="008A610A">
        <w:rPr>
          <w:rFonts w:ascii="Times New Roman" w:hAnsi="Times New Roman" w:cs="Times New Roman"/>
          <w:sz w:val="24"/>
          <w:szCs w:val="24"/>
        </w:rPr>
        <w:t>Сибай – Казанка – Туяляс;</w:t>
      </w:r>
    </w:p>
    <w:p w:rsidR="008A610A" w:rsidRP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подъезд к д.1-е Туркменево;</w:t>
      </w:r>
    </w:p>
    <w:p w:rsidR="008A610A" w:rsidRP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подъезд с грунтовым покрытием к д.</w:t>
      </w:r>
      <w:r>
        <w:rPr>
          <w:rFonts w:ascii="Times New Roman" w:hAnsi="Times New Roman" w:cs="Times New Roman"/>
          <w:sz w:val="24"/>
          <w:szCs w:val="24"/>
        </w:rPr>
        <w:t xml:space="preserve"> </w:t>
      </w:r>
      <w:r w:rsidRPr="008A610A">
        <w:rPr>
          <w:rFonts w:ascii="Times New Roman" w:hAnsi="Times New Roman" w:cs="Times New Roman"/>
          <w:sz w:val="24"/>
          <w:szCs w:val="24"/>
        </w:rPr>
        <w:t>Назарово;</w:t>
      </w:r>
    </w:p>
    <w:p w:rsidR="008A610A" w:rsidRP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автодорога местного значения с твердым покрытием Ахмерово - Абзаново;</w:t>
      </w:r>
    </w:p>
    <w:p w:rsidR="008A610A" w:rsidRDefault="008A610A" w:rsidP="008A610A">
      <w:pPr>
        <w:spacing w:after="0"/>
        <w:jc w:val="both"/>
        <w:rPr>
          <w:rFonts w:ascii="Times New Roman" w:hAnsi="Times New Roman" w:cs="Times New Roman"/>
          <w:sz w:val="24"/>
          <w:szCs w:val="24"/>
        </w:rPr>
      </w:pPr>
      <w:r w:rsidRPr="008A610A">
        <w:rPr>
          <w:rFonts w:ascii="Times New Roman" w:hAnsi="Times New Roman" w:cs="Times New Roman"/>
          <w:sz w:val="24"/>
          <w:szCs w:val="24"/>
        </w:rPr>
        <w:t>- автодорога местного значения с твердым покрытием Мукасово 1-е – Мукасово 2-е – Аркаим (г.</w:t>
      </w:r>
      <w:r>
        <w:rPr>
          <w:rFonts w:ascii="Times New Roman" w:hAnsi="Times New Roman" w:cs="Times New Roman"/>
          <w:sz w:val="24"/>
          <w:szCs w:val="24"/>
        </w:rPr>
        <w:t xml:space="preserve"> </w:t>
      </w:r>
      <w:r w:rsidRPr="008A610A">
        <w:rPr>
          <w:rFonts w:ascii="Times New Roman" w:hAnsi="Times New Roman" w:cs="Times New Roman"/>
          <w:sz w:val="24"/>
          <w:szCs w:val="24"/>
        </w:rPr>
        <w:t>Сибай),</w:t>
      </w:r>
      <w:r w:rsidR="00863B19">
        <w:rPr>
          <w:rFonts w:ascii="Times New Roman" w:hAnsi="Times New Roman" w:cs="Times New Roman"/>
          <w:sz w:val="24"/>
          <w:szCs w:val="24"/>
        </w:rPr>
        <w:t xml:space="preserve"> </w:t>
      </w:r>
      <w:r w:rsidRPr="008A610A">
        <w:rPr>
          <w:rFonts w:ascii="Times New Roman" w:hAnsi="Times New Roman" w:cs="Times New Roman"/>
          <w:sz w:val="24"/>
          <w:szCs w:val="24"/>
        </w:rPr>
        <w:t>соединяющие населенные пункты с административным центром сельского поселения с.1-е Туркменево, с районным центром г.</w:t>
      </w:r>
      <w:r>
        <w:rPr>
          <w:rFonts w:ascii="Times New Roman" w:hAnsi="Times New Roman" w:cs="Times New Roman"/>
          <w:sz w:val="24"/>
          <w:szCs w:val="24"/>
        </w:rPr>
        <w:t xml:space="preserve"> </w:t>
      </w:r>
      <w:r w:rsidRPr="008A610A">
        <w:rPr>
          <w:rFonts w:ascii="Times New Roman" w:hAnsi="Times New Roman" w:cs="Times New Roman"/>
          <w:sz w:val="24"/>
          <w:szCs w:val="24"/>
        </w:rPr>
        <w:t>Баймак, с г.</w:t>
      </w:r>
      <w:r>
        <w:rPr>
          <w:rFonts w:ascii="Times New Roman" w:hAnsi="Times New Roman" w:cs="Times New Roman"/>
          <w:sz w:val="24"/>
          <w:szCs w:val="24"/>
        </w:rPr>
        <w:t xml:space="preserve"> </w:t>
      </w:r>
      <w:r w:rsidRPr="008A610A">
        <w:rPr>
          <w:rFonts w:ascii="Times New Roman" w:hAnsi="Times New Roman" w:cs="Times New Roman"/>
          <w:sz w:val="24"/>
          <w:szCs w:val="24"/>
        </w:rPr>
        <w:t>Сибай и, далее, с автодорогой республиканского значения Уфа - Ира – Баймак – Сибай - Магнитогорск.</w:t>
      </w:r>
    </w:p>
    <w:p w:rsidR="0085420C" w:rsidRDefault="0085420C" w:rsidP="008A610A">
      <w:pPr>
        <w:spacing w:after="0"/>
        <w:jc w:val="both"/>
        <w:rPr>
          <w:rFonts w:ascii="Times New Roman" w:hAnsi="Times New Roman" w:cs="Times New Roman"/>
          <w:sz w:val="24"/>
          <w:szCs w:val="24"/>
        </w:rPr>
      </w:pPr>
    </w:p>
    <w:p w:rsidR="0085420C" w:rsidRPr="0085420C" w:rsidRDefault="0085420C" w:rsidP="0085420C">
      <w:pPr>
        <w:spacing w:after="0"/>
        <w:jc w:val="center"/>
        <w:rPr>
          <w:rFonts w:ascii="Times New Roman" w:hAnsi="Times New Roman" w:cs="Times New Roman"/>
          <w:b/>
          <w:i/>
          <w:sz w:val="24"/>
          <w:szCs w:val="24"/>
        </w:rPr>
      </w:pPr>
      <w:r w:rsidRPr="0085420C">
        <w:rPr>
          <w:rFonts w:ascii="Times New Roman" w:hAnsi="Times New Roman" w:cs="Times New Roman"/>
          <w:b/>
          <w:i/>
          <w:sz w:val="24"/>
          <w:szCs w:val="24"/>
        </w:rPr>
        <w:t>Перечень автомобильных дорог районного значения</w:t>
      </w:r>
    </w:p>
    <w:p w:rsidR="0085420C" w:rsidRPr="0085420C" w:rsidRDefault="0085420C" w:rsidP="0085420C">
      <w:pPr>
        <w:spacing w:after="0"/>
        <w:jc w:val="both"/>
        <w:rPr>
          <w:rFonts w:ascii="Times New Roman" w:hAnsi="Times New Roman" w:cs="Times New Roman"/>
          <w:b/>
          <w:i/>
          <w:sz w:val="24"/>
          <w:szCs w:val="24"/>
        </w:rPr>
      </w:pPr>
    </w:p>
    <w:tbl>
      <w:tblPr>
        <w:tblW w:w="9866" w:type="dxa"/>
        <w:jc w:val="center"/>
        <w:tblCellMar>
          <w:left w:w="0" w:type="dxa"/>
          <w:right w:w="0" w:type="dxa"/>
        </w:tblCellMar>
        <w:tblLook w:val="0000" w:firstRow="0" w:lastRow="0" w:firstColumn="0" w:lastColumn="0" w:noHBand="0" w:noVBand="0"/>
      </w:tblPr>
      <w:tblGrid>
        <w:gridCol w:w="644"/>
        <w:gridCol w:w="2744"/>
        <w:gridCol w:w="1229"/>
        <w:gridCol w:w="1997"/>
        <w:gridCol w:w="1156"/>
        <w:gridCol w:w="969"/>
        <w:gridCol w:w="1127"/>
      </w:tblGrid>
      <w:tr w:rsidR="0085420C" w:rsidRPr="0085420C" w:rsidTr="008513FE">
        <w:trPr>
          <w:trHeight w:hRule="exact" w:val="340"/>
          <w:jc w:val="center"/>
        </w:trPr>
        <w:tc>
          <w:tcPr>
            <w:tcW w:w="644" w:type="dxa"/>
            <w:vMerge w:val="restart"/>
            <w:tcBorders>
              <w:top w:val="single" w:sz="4" w:space="0" w:color="auto"/>
              <w:left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п/п</w:t>
            </w:r>
          </w:p>
        </w:tc>
        <w:tc>
          <w:tcPr>
            <w:tcW w:w="2744" w:type="dxa"/>
            <w:vMerge w:val="restart"/>
            <w:tcBorders>
              <w:top w:val="single" w:sz="4" w:space="0" w:color="auto"/>
              <w:left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Наименование автомобильных дорог общего пользования</w:t>
            </w:r>
          </w:p>
        </w:tc>
        <w:tc>
          <w:tcPr>
            <w:tcW w:w="1229" w:type="dxa"/>
            <w:vMerge w:val="restart"/>
            <w:tcBorders>
              <w:top w:val="single" w:sz="4" w:space="0" w:color="auto"/>
              <w:left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категория дороги</w:t>
            </w:r>
          </w:p>
        </w:tc>
        <w:tc>
          <w:tcPr>
            <w:tcW w:w="1997" w:type="dxa"/>
            <w:vMerge w:val="restart"/>
            <w:tcBorders>
              <w:top w:val="single" w:sz="4" w:space="0" w:color="auto"/>
              <w:left w:val="single" w:sz="4" w:space="0" w:color="auto"/>
              <w:right w:val="single" w:sz="4" w:space="0" w:color="auto"/>
            </w:tcBorders>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Протяженность</w:t>
            </w:r>
          </w:p>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км</w:t>
            </w:r>
          </w:p>
        </w:tc>
        <w:tc>
          <w:tcPr>
            <w:tcW w:w="3252" w:type="dxa"/>
            <w:gridSpan w:val="3"/>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тип покрытия</w:t>
            </w:r>
          </w:p>
        </w:tc>
      </w:tr>
      <w:tr w:rsidR="0085420C" w:rsidRPr="0085420C" w:rsidTr="008513FE">
        <w:trPr>
          <w:trHeight w:val="454"/>
          <w:jc w:val="center"/>
        </w:trPr>
        <w:tc>
          <w:tcPr>
            <w:tcW w:w="644" w:type="dxa"/>
            <w:vMerge/>
            <w:tcBorders>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p>
        </w:tc>
        <w:tc>
          <w:tcPr>
            <w:tcW w:w="2744" w:type="dxa"/>
            <w:vMerge/>
            <w:tcBorders>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p>
        </w:tc>
        <w:tc>
          <w:tcPr>
            <w:tcW w:w="1229" w:type="dxa"/>
            <w:vMerge/>
            <w:tcBorders>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p>
        </w:tc>
        <w:tc>
          <w:tcPr>
            <w:tcW w:w="1997" w:type="dxa"/>
            <w:vMerge/>
            <w:tcBorders>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p>
        </w:tc>
        <w:tc>
          <w:tcPr>
            <w:tcW w:w="1156"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асфаль-тобетон</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щебень</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line="240" w:lineRule="auto"/>
              <w:jc w:val="center"/>
              <w:rPr>
                <w:rFonts w:ascii="Times New Roman" w:hAnsi="Times New Roman" w:cs="Times New Roman"/>
                <w:sz w:val="24"/>
                <w:szCs w:val="24"/>
              </w:rPr>
            </w:pPr>
            <w:r w:rsidRPr="0085420C">
              <w:rPr>
                <w:rFonts w:ascii="Times New Roman" w:hAnsi="Times New Roman" w:cs="Times New Roman"/>
                <w:sz w:val="24"/>
                <w:szCs w:val="24"/>
              </w:rPr>
              <w:t>грунт</w:t>
            </w:r>
          </w:p>
        </w:tc>
      </w:tr>
      <w:tr w:rsidR="0085420C" w:rsidRPr="0085420C" w:rsidTr="008513FE">
        <w:trPr>
          <w:trHeight w:val="454"/>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1</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а/д г.</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Сибай-Нигаматово</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 xml:space="preserve">-Кананикольское </w:t>
            </w:r>
          </w:p>
          <w:p w:rsidR="0085420C" w:rsidRPr="0085420C" w:rsidRDefault="0085420C" w:rsidP="0085420C">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w:t>
            </w:r>
            <w:r w:rsidRPr="0085420C">
              <w:rPr>
                <w:rFonts w:ascii="Times New Roman" w:hAnsi="Times New Roman" w:cs="Times New Roman"/>
                <w:sz w:val="24"/>
                <w:szCs w:val="24"/>
                <w:lang w:val="en-US"/>
              </w:rPr>
              <w:t>II</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20</w:t>
            </w:r>
            <w:r w:rsidR="0085420C" w:rsidRPr="0085420C">
              <w:rPr>
                <w:rFonts w:ascii="Times New Roman" w:hAnsi="Times New Roman" w:cs="Times New Roman"/>
                <w:sz w:val="24"/>
                <w:szCs w:val="24"/>
              </w:rPr>
              <w:t>36</w:t>
            </w:r>
          </w:p>
        </w:tc>
        <w:tc>
          <w:tcPr>
            <w:tcW w:w="1156"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20</w:t>
            </w:r>
            <w:r w:rsidR="0085420C" w:rsidRPr="0085420C">
              <w:rPr>
                <w:rFonts w:ascii="Times New Roman" w:hAnsi="Times New Roman" w:cs="Times New Roman"/>
                <w:sz w:val="24"/>
                <w:szCs w:val="24"/>
              </w:rPr>
              <w:t>36</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val="454"/>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2</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а/д г.</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Сибай- 1-е Туркменево –Большебасаево – Кусеево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w:t>
            </w:r>
            <w:r w:rsidRPr="0085420C">
              <w:rPr>
                <w:rFonts w:ascii="Times New Roman" w:hAnsi="Times New Roman" w:cs="Times New Roman"/>
                <w:sz w:val="24"/>
                <w:szCs w:val="24"/>
                <w:lang w:val="en-US"/>
              </w:rPr>
              <w:t>II</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23</w:t>
            </w:r>
            <w:r w:rsidR="0085420C" w:rsidRPr="0085420C">
              <w:rPr>
                <w:rFonts w:ascii="Times New Roman" w:hAnsi="Times New Roman" w:cs="Times New Roman"/>
                <w:sz w:val="24"/>
                <w:szCs w:val="24"/>
              </w:rPr>
              <w:t>58</w:t>
            </w:r>
          </w:p>
        </w:tc>
        <w:tc>
          <w:tcPr>
            <w:tcW w:w="1156"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23</w:t>
            </w:r>
            <w:r w:rsidR="0085420C" w:rsidRPr="0085420C">
              <w:rPr>
                <w:rFonts w:ascii="Times New Roman" w:hAnsi="Times New Roman" w:cs="Times New Roman"/>
                <w:sz w:val="24"/>
                <w:szCs w:val="24"/>
              </w:rPr>
              <w:t>58</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val="454"/>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3</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а/д г.</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Сибай-Казанка</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 Туяляс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w:t>
            </w:r>
            <w:r w:rsidRPr="0085420C">
              <w:rPr>
                <w:rFonts w:ascii="Times New Roman" w:hAnsi="Times New Roman" w:cs="Times New Roman"/>
                <w:sz w:val="24"/>
                <w:szCs w:val="24"/>
                <w:lang w:val="en-US"/>
              </w:rPr>
              <w:t>II</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8</w:t>
            </w:r>
            <w:r w:rsidR="0085420C" w:rsidRPr="0085420C">
              <w:rPr>
                <w:rFonts w:ascii="Times New Roman" w:hAnsi="Times New Roman" w:cs="Times New Roman"/>
                <w:sz w:val="24"/>
                <w:szCs w:val="24"/>
              </w:rPr>
              <w:t>30</w:t>
            </w:r>
          </w:p>
        </w:tc>
        <w:tc>
          <w:tcPr>
            <w:tcW w:w="1156"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8</w:t>
            </w:r>
            <w:r w:rsidR="0085420C" w:rsidRPr="0085420C">
              <w:rPr>
                <w:rFonts w:ascii="Times New Roman" w:hAnsi="Times New Roman" w:cs="Times New Roman"/>
                <w:sz w:val="24"/>
                <w:szCs w:val="24"/>
              </w:rPr>
              <w:t>30</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val="454"/>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4</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подъезды к д.2-е Туркменево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w:t>
            </w:r>
            <w:r w:rsidRPr="0085420C">
              <w:rPr>
                <w:rFonts w:ascii="Times New Roman" w:hAnsi="Times New Roman" w:cs="Times New Roman"/>
                <w:sz w:val="24"/>
                <w:szCs w:val="24"/>
                <w:lang w:val="en-US"/>
              </w:rPr>
              <w:t>V</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6</w:t>
            </w:r>
            <w:r w:rsidR="0085420C" w:rsidRPr="0085420C">
              <w:rPr>
                <w:rFonts w:ascii="Times New Roman" w:hAnsi="Times New Roman" w:cs="Times New Roman"/>
                <w:sz w:val="24"/>
                <w:szCs w:val="24"/>
              </w:rPr>
              <w:t>345</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6,345</w:t>
            </w:r>
          </w:p>
        </w:tc>
      </w:tr>
      <w:tr w:rsidR="0085420C" w:rsidRPr="0085420C" w:rsidTr="008513FE">
        <w:trPr>
          <w:trHeight w:hRule="exact" w:val="397"/>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5</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подъезд к д.Назарово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lang w:val="en-US"/>
              </w:rPr>
            </w:pPr>
            <w:r w:rsidRPr="0085420C">
              <w:rPr>
                <w:rFonts w:ascii="Times New Roman" w:hAnsi="Times New Roman" w:cs="Times New Roman"/>
                <w:sz w:val="24"/>
                <w:szCs w:val="24"/>
              </w:rPr>
              <w:t>I</w:t>
            </w:r>
            <w:r w:rsidRPr="0085420C">
              <w:rPr>
                <w:rFonts w:ascii="Times New Roman" w:hAnsi="Times New Roman" w:cs="Times New Roman"/>
                <w:sz w:val="24"/>
                <w:szCs w:val="24"/>
                <w:lang w:val="en-US"/>
              </w:rPr>
              <w:t>V</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4</w:t>
            </w:r>
            <w:r w:rsidR="0085420C" w:rsidRPr="0085420C">
              <w:rPr>
                <w:rFonts w:ascii="Times New Roman" w:hAnsi="Times New Roman" w:cs="Times New Roman"/>
                <w:sz w:val="24"/>
                <w:szCs w:val="24"/>
              </w:rPr>
              <w:t>88</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4,88</w:t>
            </w:r>
          </w:p>
        </w:tc>
      </w:tr>
      <w:tr w:rsidR="0085420C" w:rsidRPr="0085420C" w:rsidTr="008513FE">
        <w:trPr>
          <w:trHeight w:hRule="exact" w:val="397"/>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6</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а/д.</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Ахмерово-Абзаково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IV</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3</w:t>
            </w:r>
            <w:r w:rsidR="0085420C" w:rsidRPr="0085420C">
              <w:rPr>
                <w:rFonts w:ascii="Times New Roman" w:hAnsi="Times New Roman" w:cs="Times New Roman"/>
                <w:sz w:val="24"/>
                <w:szCs w:val="24"/>
              </w:rPr>
              <w:t>80</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3</w:t>
            </w:r>
            <w:r w:rsidR="0085420C" w:rsidRPr="0085420C">
              <w:rPr>
                <w:rFonts w:ascii="Times New Roman" w:hAnsi="Times New Roman" w:cs="Times New Roman"/>
                <w:sz w:val="24"/>
                <w:szCs w:val="24"/>
              </w:rPr>
              <w:t>80</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hRule="exact" w:val="397"/>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7</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подъезд к д.</w:t>
            </w:r>
            <w:r w:rsidR="00C472DE">
              <w:rPr>
                <w:rFonts w:ascii="Times New Roman" w:hAnsi="Times New Roman" w:cs="Times New Roman"/>
                <w:sz w:val="24"/>
                <w:szCs w:val="24"/>
              </w:rPr>
              <w:t xml:space="preserve"> </w:t>
            </w:r>
            <w:r w:rsidRPr="0085420C">
              <w:rPr>
                <w:rFonts w:ascii="Times New Roman" w:hAnsi="Times New Roman" w:cs="Times New Roman"/>
                <w:sz w:val="24"/>
                <w:szCs w:val="24"/>
              </w:rPr>
              <w:t>Ахмерово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IV</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1</w:t>
            </w:r>
            <w:r w:rsidR="0085420C" w:rsidRPr="0085420C">
              <w:rPr>
                <w:rFonts w:ascii="Times New Roman" w:hAnsi="Times New Roman" w:cs="Times New Roman"/>
                <w:sz w:val="24"/>
                <w:szCs w:val="24"/>
              </w:rPr>
              <w:t>92</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192</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val="454"/>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8</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C472DE">
            <w:pPr>
              <w:spacing w:after="0" w:line="240" w:lineRule="auto"/>
              <w:jc w:val="both"/>
              <w:rPr>
                <w:rFonts w:ascii="Times New Roman" w:hAnsi="Times New Roman" w:cs="Times New Roman"/>
                <w:sz w:val="24"/>
                <w:szCs w:val="24"/>
              </w:rPr>
            </w:pPr>
            <w:r w:rsidRPr="0085420C">
              <w:rPr>
                <w:rFonts w:ascii="Times New Roman" w:hAnsi="Times New Roman" w:cs="Times New Roman"/>
                <w:sz w:val="24"/>
                <w:szCs w:val="24"/>
              </w:rPr>
              <w:t>а/д Мукасово 1-е - Мукасово 2-е – Аркаим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IV</w:t>
            </w: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5</w:t>
            </w:r>
            <w:r w:rsidR="0085420C" w:rsidRPr="0085420C">
              <w:rPr>
                <w:rFonts w:ascii="Times New Roman" w:hAnsi="Times New Roman" w:cs="Times New Roman"/>
                <w:sz w:val="24"/>
                <w:szCs w:val="24"/>
              </w:rPr>
              <w:t>97</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5</w:t>
            </w:r>
            <w:r w:rsidR="0085420C" w:rsidRPr="0085420C">
              <w:rPr>
                <w:rFonts w:ascii="Times New Roman" w:hAnsi="Times New Roman" w:cs="Times New Roman"/>
                <w:sz w:val="24"/>
                <w:szCs w:val="24"/>
              </w:rPr>
              <w:t>97</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r>
      <w:tr w:rsidR="0085420C" w:rsidRPr="0085420C" w:rsidTr="008513FE">
        <w:trPr>
          <w:trHeight w:hRule="exact" w:val="397"/>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85420C" w:rsidRPr="0085420C" w:rsidRDefault="0085420C" w:rsidP="0085420C">
            <w:pPr>
              <w:spacing w:after="0"/>
              <w:jc w:val="both"/>
              <w:rPr>
                <w:rFonts w:ascii="Times New Roman" w:hAnsi="Times New Roman" w:cs="Times New Roman"/>
                <w:sz w:val="24"/>
                <w:szCs w:val="24"/>
              </w:rPr>
            </w:pPr>
            <w:r w:rsidRPr="0085420C">
              <w:rPr>
                <w:rFonts w:ascii="Times New Roman" w:hAnsi="Times New Roman" w:cs="Times New Roman"/>
                <w:sz w:val="24"/>
                <w:szCs w:val="24"/>
              </w:rPr>
              <w:t>Итого: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p>
        </w:tc>
        <w:tc>
          <w:tcPr>
            <w:tcW w:w="1997"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75</w:t>
            </w:r>
            <w:r w:rsidR="0085420C" w:rsidRPr="0085420C">
              <w:rPr>
                <w:rFonts w:ascii="Times New Roman" w:hAnsi="Times New Roman" w:cs="Times New Roman"/>
                <w:sz w:val="24"/>
                <w:szCs w:val="24"/>
              </w:rPr>
              <w:t>155</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85420C" w:rsidRPr="0085420C" w:rsidRDefault="00D06AD7" w:rsidP="0085420C">
            <w:pPr>
              <w:spacing w:after="0"/>
              <w:jc w:val="center"/>
              <w:rPr>
                <w:rFonts w:ascii="Times New Roman" w:hAnsi="Times New Roman" w:cs="Times New Roman"/>
                <w:sz w:val="24"/>
                <w:szCs w:val="24"/>
              </w:rPr>
            </w:pPr>
            <w:r>
              <w:rPr>
                <w:rFonts w:ascii="Times New Roman" w:hAnsi="Times New Roman" w:cs="Times New Roman"/>
                <w:sz w:val="24"/>
                <w:szCs w:val="24"/>
              </w:rPr>
              <w:t>63</w:t>
            </w:r>
            <w:r w:rsidR="0085420C" w:rsidRPr="0085420C">
              <w:rPr>
                <w:rFonts w:ascii="Times New Roman" w:hAnsi="Times New Roman" w:cs="Times New Roman"/>
                <w:sz w:val="24"/>
                <w:szCs w:val="24"/>
              </w:rPr>
              <w:t>93</w:t>
            </w:r>
          </w:p>
        </w:tc>
        <w:tc>
          <w:tcPr>
            <w:tcW w:w="1127" w:type="dxa"/>
            <w:tcBorders>
              <w:top w:val="single" w:sz="4" w:space="0" w:color="auto"/>
              <w:left w:val="nil"/>
              <w:bottom w:val="single" w:sz="4" w:space="0" w:color="auto"/>
              <w:right w:val="single" w:sz="4" w:space="0" w:color="auto"/>
            </w:tcBorders>
            <w:noWrap/>
            <w:vAlign w:val="center"/>
          </w:tcPr>
          <w:p w:rsidR="0085420C" w:rsidRPr="0085420C" w:rsidRDefault="0085420C" w:rsidP="0085420C">
            <w:pPr>
              <w:spacing w:after="0"/>
              <w:jc w:val="center"/>
              <w:rPr>
                <w:rFonts w:ascii="Times New Roman" w:hAnsi="Times New Roman" w:cs="Times New Roman"/>
                <w:sz w:val="24"/>
                <w:szCs w:val="24"/>
              </w:rPr>
            </w:pPr>
            <w:r w:rsidRPr="0085420C">
              <w:rPr>
                <w:rFonts w:ascii="Times New Roman" w:hAnsi="Times New Roman" w:cs="Times New Roman"/>
                <w:sz w:val="24"/>
                <w:szCs w:val="24"/>
              </w:rPr>
              <w:t>11,225</w:t>
            </w:r>
          </w:p>
        </w:tc>
      </w:tr>
    </w:tbl>
    <w:p w:rsidR="0085420C" w:rsidRPr="0085420C" w:rsidRDefault="0085420C" w:rsidP="0085420C">
      <w:pPr>
        <w:spacing w:after="0"/>
        <w:jc w:val="both"/>
        <w:rPr>
          <w:rFonts w:ascii="Times New Roman" w:hAnsi="Times New Roman" w:cs="Times New Roman"/>
          <w:sz w:val="24"/>
          <w:szCs w:val="24"/>
        </w:rPr>
      </w:pPr>
    </w:p>
    <w:p w:rsidR="0085420C" w:rsidRDefault="00C36C59" w:rsidP="008A61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420C" w:rsidRPr="0085420C">
        <w:rPr>
          <w:rFonts w:ascii="Times New Roman" w:hAnsi="Times New Roman" w:cs="Times New Roman"/>
          <w:sz w:val="24"/>
          <w:szCs w:val="24"/>
        </w:rPr>
        <w:t>Общая протяжённость автомобильных дорог общего пользования сельского поселения Мукасовский  сельсовет составляет 75155 км, (в том числе с твёрдым покрытием –6393 км).</w:t>
      </w:r>
    </w:p>
    <w:p w:rsidR="0085420C" w:rsidRDefault="0085420C" w:rsidP="008A610A">
      <w:pPr>
        <w:spacing w:after="0"/>
        <w:jc w:val="both"/>
        <w:rPr>
          <w:rFonts w:ascii="Times New Roman" w:hAnsi="Times New Roman" w:cs="Times New Roman"/>
          <w:sz w:val="24"/>
          <w:szCs w:val="24"/>
        </w:rPr>
      </w:pPr>
    </w:p>
    <w:p w:rsidR="0085420C" w:rsidRPr="0085420C" w:rsidRDefault="0085420C" w:rsidP="00C472DE">
      <w:pPr>
        <w:spacing w:after="0"/>
        <w:jc w:val="center"/>
        <w:rPr>
          <w:rFonts w:ascii="Times New Roman" w:hAnsi="Times New Roman" w:cs="Times New Roman"/>
          <w:b/>
          <w:bCs/>
          <w:i/>
          <w:iCs/>
          <w:sz w:val="24"/>
          <w:szCs w:val="24"/>
        </w:rPr>
      </w:pPr>
      <w:r w:rsidRPr="0085420C">
        <w:rPr>
          <w:rFonts w:ascii="Times New Roman" w:hAnsi="Times New Roman" w:cs="Times New Roman"/>
          <w:b/>
          <w:bCs/>
          <w:i/>
          <w:iCs/>
          <w:sz w:val="24"/>
          <w:szCs w:val="24"/>
        </w:rPr>
        <w:t>Показатели улично-дорожной сети в границах населенных пунктов</w:t>
      </w:r>
    </w:p>
    <w:p w:rsidR="0085420C" w:rsidRPr="0085420C" w:rsidRDefault="0085420C" w:rsidP="00E74F95">
      <w:pPr>
        <w:tabs>
          <w:tab w:val="left" w:pos="709"/>
        </w:tabs>
        <w:ind w:right="-57"/>
        <w:jc w:val="center"/>
        <w:rPr>
          <w:rFonts w:ascii="Times New Roman" w:hAnsi="Times New Roman" w:cs="Times New Roman"/>
          <w:color w:val="FF0000"/>
          <w:sz w:val="24"/>
          <w:szCs w:val="24"/>
        </w:rPr>
      </w:pPr>
      <w:r w:rsidRPr="0085420C">
        <w:rPr>
          <w:rFonts w:ascii="Times New Roman" w:hAnsi="Times New Roman" w:cs="Times New Roman"/>
          <w:b/>
          <w:bCs/>
          <w:i/>
          <w:iCs/>
          <w:sz w:val="24"/>
          <w:szCs w:val="24"/>
        </w:rPr>
        <w:t xml:space="preserve"> сельского поселения </w:t>
      </w:r>
      <w:r w:rsidRPr="0085420C">
        <w:rPr>
          <w:rFonts w:ascii="Times New Roman" w:hAnsi="Times New Roman" w:cs="Times New Roman"/>
          <w:b/>
          <w:i/>
          <w:sz w:val="24"/>
          <w:szCs w:val="24"/>
        </w:rPr>
        <w:t>Мукасовский</w:t>
      </w:r>
      <w:r w:rsidRPr="0085420C">
        <w:rPr>
          <w:rFonts w:ascii="Times New Roman" w:hAnsi="Times New Roman" w:cs="Times New Roman"/>
          <w:b/>
          <w:bCs/>
          <w:i/>
          <w:iCs/>
          <w:sz w:val="24"/>
          <w:szCs w:val="24"/>
        </w:rPr>
        <w:t xml:space="preserve">  сельсовет </w:t>
      </w:r>
    </w:p>
    <w:tbl>
      <w:tblPr>
        <w:tblpPr w:leftFromText="180" w:rightFromText="180" w:vertAnchor="text" w:tblpXSpec="center" w:tblpY="1"/>
        <w:tblOverlap w:val="never"/>
        <w:tblW w:w="9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38"/>
        <w:gridCol w:w="2713"/>
        <w:gridCol w:w="3229"/>
        <w:gridCol w:w="3229"/>
      </w:tblGrid>
      <w:tr w:rsidR="0085420C" w:rsidRPr="0085420C" w:rsidTr="008513FE">
        <w:trPr>
          <w:trHeight w:hRule="exact" w:val="340"/>
        </w:trPr>
        <w:tc>
          <w:tcPr>
            <w:tcW w:w="638" w:type="dxa"/>
            <w:vMerge w:val="restart"/>
            <w:shd w:val="clear" w:color="auto" w:fill="FFFFFF"/>
            <w:vAlign w:val="center"/>
          </w:tcPr>
          <w:p w:rsidR="0085420C" w:rsidRPr="0085420C" w:rsidRDefault="0085420C" w:rsidP="00E74F95">
            <w:pPr>
              <w:shd w:val="clear" w:color="auto" w:fill="FFFFFF"/>
              <w:tabs>
                <w:tab w:val="left" w:pos="-100"/>
              </w:tabs>
              <w:spacing w:line="240" w:lineRule="auto"/>
              <w:jc w:val="center"/>
              <w:rPr>
                <w:rFonts w:ascii="Times New Roman" w:hAnsi="Times New Roman" w:cs="Times New Roman"/>
                <w:sz w:val="24"/>
                <w:szCs w:val="24"/>
              </w:rPr>
            </w:pPr>
            <w:r w:rsidRPr="0085420C">
              <w:rPr>
                <w:rFonts w:ascii="Times New Roman" w:hAnsi="Times New Roman" w:cs="Times New Roman"/>
                <w:sz w:val="24"/>
                <w:szCs w:val="24"/>
              </w:rPr>
              <w:t>№</w:t>
            </w:r>
          </w:p>
          <w:p w:rsidR="0085420C" w:rsidRPr="0085420C" w:rsidRDefault="0085420C" w:rsidP="00E74F95">
            <w:pPr>
              <w:shd w:val="clear" w:color="auto" w:fill="FFFFFF"/>
              <w:tabs>
                <w:tab w:val="left" w:pos="-100"/>
              </w:tabs>
              <w:spacing w:line="240" w:lineRule="auto"/>
              <w:jc w:val="center"/>
              <w:rPr>
                <w:rFonts w:ascii="Times New Roman" w:hAnsi="Times New Roman" w:cs="Times New Roman"/>
                <w:sz w:val="24"/>
                <w:szCs w:val="24"/>
              </w:rPr>
            </w:pPr>
            <w:r w:rsidRPr="0085420C">
              <w:rPr>
                <w:rFonts w:ascii="Times New Roman" w:hAnsi="Times New Roman" w:cs="Times New Roman"/>
                <w:sz w:val="24"/>
                <w:szCs w:val="24"/>
              </w:rPr>
              <w:t>п/п</w:t>
            </w:r>
          </w:p>
        </w:tc>
        <w:tc>
          <w:tcPr>
            <w:tcW w:w="2713" w:type="dxa"/>
            <w:vMerge w:val="restart"/>
            <w:shd w:val="clear" w:color="auto" w:fill="FFFFFF"/>
            <w:vAlign w:val="center"/>
          </w:tcPr>
          <w:p w:rsidR="0085420C" w:rsidRPr="0085420C" w:rsidRDefault="0085420C" w:rsidP="008513FE">
            <w:pPr>
              <w:shd w:val="clear" w:color="auto" w:fill="FFFFFF"/>
              <w:tabs>
                <w:tab w:val="left" w:pos="300"/>
              </w:tabs>
              <w:ind w:left="300"/>
              <w:jc w:val="center"/>
              <w:rPr>
                <w:rFonts w:ascii="Times New Roman" w:hAnsi="Times New Roman" w:cs="Times New Roman"/>
                <w:sz w:val="24"/>
                <w:szCs w:val="24"/>
              </w:rPr>
            </w:pPr>
            <w:r w:rsidRPr="0085420C">
              <w:rPr>
                <w:rFonts w:ascii="Times New Roman" w:hAnsi="Times New Roman" w:cs="Times New Roman"/>
                <w:sz w:val="24"/>
                <w:szCs w:val="24"/>
              </w:rPr>
              <w:t>Наименование</w:t>
            </w:r>
          </w:p>
        </w:tc>
        <w:tc>
          <w:tcPr>
            <w:tcW w:w="3229" w:type="dxa"/>
            <w:shd w:val="clear" w:color="auto" w:fill="FFFFFF"/>
            <w:vAlign w:val="center"/>
          </w:tcPr>
          <w:p w:rsidR="0085420C" w:rsidRPr="0085420C" w:rsidRDefault="0085420C" w:rsidP="008513FE">
            <w:pPr>
              <w:shd w:val="clear" w:color="auto" w:fill="FFFFFF"/>
              <w:tabs>
                <w:tab w:val="left" w:pos="-40"/>
              </w:tabs>
              <w:jc w:val="center"/>
              <w:rPr>
                <w:rFonts w:ascii="Times New Roman" w:hAnsi="Times New Roman" w:cs="Times New Roman"/>
                <w:sz w:val="24"/>
                <w:szCs w:val="24"/>
              </w:rPr>
            </w:pPr>
            <w:r w:rsidRPr="0085420C">
              <w:rPr>
                <w:rFonts w:ascii="Times New Roman" w:hAnsi="Times New Roman" w:cs="Times New Roman"/>
                <w:spacing w:val="-4"/>
                <w:sz w:val="24"/>
                <w:szCs w:val="24"/>
              </w:rPr>
              <w:t>протяженность, км</w:t>
            </w:r>
            <w:r w:rsidR="00C36C59">
              <w:rPr>
                <w:rFonts w:ascii="Times New Roman" w:hAnsi="Times New Roman" w:cs="Times New Roman"/>
                <w:spacing w:val="-4"/>
                <w:sz w:val="24"/>
                <w:szCs w:val="24"/>
              </w:rPr>
              <w:t>.</w:t>
            </w:r>
          </w:p>
        </w:tc>
        <w:tc>
          <w:tcPr>
            <w:tcW w:w="3229" w:type="dxa"/>
            <w:shd w:val="clear" w:color="auto" w:fill="FFFFFF"/>
            <w:vAlign w:val="center"/>
          </w:tcPr>
          <w:p w:rsidR="0085420C" w:rsidRPr="0085420C" w:rsidRDefault="0085420C" w:rsidP="008513FE">
            <w:pPr>
              <w:shd w:val="clear" w:color="auto" w:fill="FFFFFF"/>
              <w:tabs>
                <w:tab w:val="left" w:pos="-40"/>
              </w:tabs>
              <w:jc w:val="center"/>
              <w:rPr>
                <w:rFonts w:ascii="Times New Roman" w:hAnsi="Times New Roman" w:cs="Times New Roman"/>
                <w:sz w:val="24"/>
                <w:szCs w:val="24"/>
              </w:rPr>
            </w:pPr>
            <w:r w:rsidRPr="0085420C">
              <w:rPr>
                <w:rFonts w:ascii="Times New Roman" w:hAnsi="Times New Roman" w:cs="Times New Roman"/>
                <w:sz w:val="24"/>
                <w:szCs w:val="24"/>
              </w:rPr>
              <w:t>площадь, га</w:t>
            </w:r>
            <w:r w:rsidR="00C36C59">
              <w:rPr>
                <w:rFonts w:ascii="Times New Roman" w:hAnsi="Times New Roman" w:cs="Times New Roman"/>
                <w:sz w:val="24"/>
                <w:szCs w:val="24"/>
              </w:rPr>
              <w:t>.</w:t>
            </w:r>
          </w:p>
        </w:tc>
      </w:tr>
      <w:tr w:rsidR="0085420C" w:rsidRPr="0085420C" w:rsidTr="008513FE">
        <w:trPr>
          <w:trHeight w:hRule="exact" w:val="340"/>
        </w:trPr>
        <w:tc>
          <w:tcPr>
            <w:tcW w:w="638" w:type="dxa"/>
            <w:vMerge/>
            <w:shd w:val="clear" w:color="auto" w:fill="FFFFFF"/>
            <w:vAlign w:val="center"/>
          </w:tcPr>
          <w:p w:rsidR="0085420C" w:rsidRPr="0085420C" w:rsidRDefault="0085420C" w:rsidP="008513FE">
            <w:pPr>
              <w:tabs>
                <w:tab w:val="left" w:pos="-100"/>
                <w:tab w:val="left" w:pos="200"/>
              </w:tabs>
              <w:jc w:val="center"/>
              <w:rPr>
                <w:rFonts w:ascii="Times New Roman" w:hAnsi="Times New Roman" w:cs="Times New Roman"/>
                <w:sz w:val="24"/>
                <w:szCs w:val="24"/>
              </w:rPr>
            </w:pPr>
          </w:p>
        </w:tc>
        <w:tc>
          <w:tcPr>
            <w:tcW w:w="2713" w:type="dxa"/>
            <w:vMerge/>
            <w:shd w:val="clear" w:color="auto" w:fill="FFFFFF"/>
            <w:vAlign w:val="center"/>
          </w:tcPr>
          <w:p w:rsidR="0085420C" w:rsidRPr="0085420C" w:rsidRDefault="0085420C" w:rsidP="008513FE">
            <w:pPr>
              <w:tabs>
                <w:tab w:val="left" w:pos="200"/>
                <w:tab w:val="left" w:pos="300"/>
              </w:tabs>
              <w:ind w:left="300"/>
              <w:rPr>
                <w:rFonts w:ascii="Times New Roman" w:hAnsi="Times New Roman" w:cs="Times New Roman"/>
                <w:sz w:val="24"/>
                <w:szCs w:val="24"/>
              </w:rPr>
            </w:pPr>
          </w:p>
        </w:tc>
        <w:tc>
          <w:tcPr>
            <w:tcW w:w="3229" w:type="dxa"/>
            <w:shd w:val="clear" w:color="auto" w:fill="FFFFFF"/>
            <w:vAlign w:val="center"/>
          </w:tcPr>
          <w:p w:rsidR="0085420C" w:rsidRPr="0085420C" w:rsidRDefault="0085420C" w:rsidP="008513FE">
            <w:pPr>
              <w:shd w:val="clear" w:color="auto" w:fill="FFFFFF"/>
              <w:tabs>
                <w:tab w:val="left" w:pos="-40"/>
              </w:tabs>
              <w:jc w:val="center"/>
              <w:rPr>
                <w:rFonts w:ascii="Times New Roman" w:hAnsi="Times New Roman" w:cs="Times New Roman"/>
                <w:sz w:val="24"/>
                <w:szCs w:val="24"/>
              </w:rPr>
            </w:pPr>
            <w:r w:rsidRPr="0085420C">
              <w:rPr>
                <w:rFonts w:ascii="Times New Roman" w:hAnsi="Times New Roman" w:cs="Times New Roman"/>
                <w:sz w:val="24"/>
                <w:szCs w:val="24"/>
              </w:rPr>
              <w:t>сущ.</w:t>
            </w:r>
          </w:p>
        </w:tc>
        <w:tc>
          <w:tcPr>
            <w:tcW w:w="3229" w:type="dxa"/>
            <w:shd w:val="clear" w:color="auto" w:fill="FFFFFF"/>
            <w:vAlign w:val="center"/>
          </w:tcPr>
          <w:p w:rsidR="0085420C" w:rsidRPr="0085420C" w:rsidRDefault="0085420C" w:rsidP="008513FE">
            <w:pPr>
              <w:shd w:val="clear" w:color="auto" w:fill="FFFFFF"/>
              <w:tabs>
                <w:tab w:val="left" w:pos="-40"/>
              </w:tabs>
              <w:jc w:val="center"/>
              <w:rPr>
                <w:rFonts w:ascii="Times New Roman" w:hAnsi="Times New Roman" w:cs="Times New Roman"/>
                <w:sz w:val="24"/>
                <w:szCs w:val="24"/>
              </w:rPr>
            </w:pPr>
            <w:r w:rsidRPr="0085420C">
              <w:rPr>
                <w:rFonts w:ascii="Times New Roman" w:hAnsi="Times New Roman" w:cs="Times New Roman"/>
                <w:sz w:val="24"/>
                <w:szCs w:val="24"/>
              </w:rPr>
              <w:t>сущ.</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1</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с.1-е Туркменево</w:t>
            </w:r>
          </w:p>
        </w:tc>
        <w:tc>
          <w:tcPr>
            <w:tcW w:w="3229" w:type="dxa"/>
            <w:shd w:val="clear" w:color="auto" w:fill="FFFFFF"/>
            <w:vAlign w:val="center"/>
          </w:tcPr>
          <w:p w:rsidR="0085420C" w:rsidRPr="0085420C" w:rsidRDefault="00C36C59" w:rsidP="00C36C59">
            <w:pPr>
              <w:shd w:val="clear" w:color="auto" w:fill="FFFFFF"/>
              <w:jc w:val="center"/>
              <w:rPr>
                <w:rFonts w:ascii="Times New Roman" w:hAnsi="Times New Roman" w:cs="Times New Roman"/>
                <w:sz w:val="24"/>
                <w:szCs w:val="24"/>
                <w:highlight w:val="yellow"/>
              </w:rPr>
            </w:pPr>
            <w:r>
              <w:rPr>
                <w:rFonts w:ascii="Times New Roman" w:hAnsi="Times New Roman" w:cs="Times New Roman"/>
                <w:sz w:val="24"/>
                <w:szCs w:val="24"/>
              </w:rPr>
              <w:t>9</w:t>
            </w:r>
            <w:r w:rsidR="0085420C" w:rsidRPr="0085420C">
              <w:rPr>
                <w:rFonts w:ascii="Times New Roman" w:hAnsi="Times New Roman" w:cs="Times New Roman"/>
                <w:sz w:val="24"/>
                <w:szCs w:val="24"/>
              </w:rPr>
              <w:t>,</w:t>
            </w:r>
            <w:r>
              <w:rPr>
                <w:rFonts w:ascii="Times New Roman" w:hAnsi="Times New Roman" w:cs="Times New Roman"/>
                <w:sz w:val="24"/>
                <w:szCs w:val="24"/>
              </w:rPr>
              <w:t>870</w:t>
            </w:r>
          </w:p>
        </w:tc>
        <w:tc>
          <w:tcPr>
            <w:tcW w:w="3229" w:type="dxa"/>
            <w:shd w:val="clear" w:color="auto" w:fill="FFFFFF"/>
            <w:vAlign w:val="center"/>
          </w:tcPr>
          <w:p w:rsidR="0085420C" w:rsidRPr="0085420C" w:rsidRDefault="0085420C" w:rsidP="008513FE">
            <w:pPr>
              <w:shd w:val="clear" w:color="auto" w:fill="FFFFFF"/>
              <w:tabs>
                <w:tab w:val="left" w:pos="-40"/>
              </w:tabs>
              <w:jc w:val="center"/>
              <w:rPr>
                <w:rFonts w:ascii="Times New Roman" w:hAnsi="Times New Roman" w:cs="Times New Roman"/>
                <w:sz w:val="24"/>
                <w:szCs w:val="24"/>
              </w:rPr>
            </w:pPr>
            <w:r w:rsidRPr="0085420C">
              <w:rPr>
                <w:rFonts w:ascii="Times New Roman" w:hAnsi="Times New Roman" w:cs="Times New Roman"/>
                <w:sz w:val="24"/>
                <w:szCs w:val="24"/>
              </w:rPr>
              <w:t>2,214</w:t>
            </w:r>
          </w:p>
        </w:tc>
      </w:tr>
      <w:tr w:rsidR="0085420C" w:rsidRPr="0085420C" w:rsidTr="008513FE">
        <w:trPr>
          <w:trHeight w:hRule="exact" w:val="405"/>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lastRenderedPageBreak/>
              <w:t>2</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Ахмерово</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highlight w:val="yellow"/>
              </w:rPr>
            </w:pPr>
            <w:r>
              <w:rPr>
                <w:rFonts w:ascii="Times New Roman" w:hAnsi="Times New Roman" w:cs="Times New Roman"/>
                <w:sz w:val="24"/>
                <w:szCs w:val="24"/>
              </w:rPr>
              <w:t>7</w:t>
            </w:r>
            <w:r w:rsidR="0085420C" w:rsidRPr="0085420C">
              <w:rPr>
                <w:rFonts w:ascii="Times New Roman" w:hAnsi="Times New Roman" w:cs="Times New Roman"/>
                <w:sz w:val="24"/>
                <w:szCs w:val="24"/>
              </w:rPr>
              <w:t>,</w:t>
            </w:r>
            <w:r>
              <w:rPr>
                <w:rFonts w:ascii="Times New Roman" w:hAnsi="Times New Roman" w:cs="Times New Roman"/>
                <w:sz w:val="24"/>
                <w:szCs w:val="24"/>
              </w:rPr>
              <w:t>110</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2,169</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3</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Абзаково</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highlight w:val="yellow"/>
              </w:rPr>
            </w:pPr>
            <w:r>
              <w:rPr>
                <w:rFonts w:ascii="Times New Roman" w:hAnsi="Times New Roman" w:cs="Times New Roman"/>
                <w:sz w:val="24"/>
                <w:szCs w:val="24"/>
              </w:rPr>
              <w:t>2</w:t>
            </w:r>
            <w:r w:rsidR="0085420C" w:rsidRPr="0085420C">
              <w:rPr>
                <w:rFonts w:ascii="Times New Roman" w:hAnsi="Times New Roman" w:cs="Times New Roman"/>
                <w:sz w:val="24"/>
                <w:szCs w:val="24"/>
              </w:rPr>
              <w:t>,</w:t>
            </w:r>
            <w:r>
              <w:rPr>
                <w:rFonts w:ascii="Times New Roman" w:hAnsi="Times New Roman" w:cs="Times New Roman"/>
                <w:sz w:val="24"/>
                <w:szCs w:val="24"/>
              </w:rPr>
              <w:t>905</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0,636</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4</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2-е Туркменево</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rPr>
            </w:pPr>
            <w:r>
              <w:rPr>
                <w:rFonts w:ascii="Times New Roman" w:hAnsi="Times New Roman" w:cs="Times New Roman"/>
                <w:sz w:val="24"/>
                <w:szCs w:val="24"/>
              </w:rPr>
              <w:t>2</w:t>
            </w:r>
            <w:r w:rsidR="0085420C" w:rsidRPr="0085420C">
              <w:rPr>
                <w:rFonts w:ascii="Times New Roman" w:hAnsi="Times New Roman" w:cs="Times New Roman"/>
                <w:sz w:val="24"/>
                <w:szCs w:val="24"/>
              </w:rPr>
              <w:t>,</w:t>
            </w:r>
            <w:r>
              <w:rPr>
                <w:rFonts w:ascii="Times New Roman" w:hAnsi="Times New Roman" w:cs="Times New Roman"/>
                <w:sz w:val="24"/>
                <w:szCs w:val="24"/>
              </w:rPr>
              <w:t>528</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0,723</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5</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color w:val="FF0000"/>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Мукасово 1-е</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rPr>
            </w:pPr>
            <w:r>
              <w:rPr>
                <w:rFonts w:ascii="Times New Roman" w:hAnsi="Times New Roman" w:cs="Times New Roman"/>
                <w:sz w:val="24"/>
                <w:szCs w:val="24"/>
              </w:rPr>
              <w:t>1</w:t>
            </w:r>
            <w:r w:rsidR="0085420C" w:rsidRPr="0085420C">
              <w:rPr>
                <w:rFonts w:ascii="Times New Roman" w:hAnsi="Times New Roman" w:cs="Times New Roman"/>
                <w:sz w:val="24"/>
                <w:szCs w:val="24"/>
              </w:rPr>
              <w:t>,</w:t>
            </w:r>
            <w:r>
              <w:rPr>
                <w:rFonts w:ascii="Times New Roman" w:hAnsi="Times New Roman" w:cs="Times New Roman"/>
                <w:sz w:val="24"/>
                <w:szCs w:val="24"/>
              </w:rPr>
              <w:t>004</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0,426</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6</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Мукасово 2-е</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highlight w:val="yellow"/>
              </w:rPr>
            </w:pPr>
            <w:r>
              <w:rPr>
                <w:rFonts w:ascii="Times New Roman" w:hAnsi="Times New Roman" w:cs="Times New Roman"/>
                <w:sz w:val="24"/>
                <w:szCs w:val="24"/>
              </w:rPr>
              <w:t>0</w:t>
            </w:r>
            <w:r w:rsidR="0085420C" w:rsidRPr="0085420C">
              <w:rPr>
                <w:rFonts w:ascii="Times New Roman" w:hAnsi="Times New Roman" w:cs="Times New Roman"/>
                <w:sz w:val="24"/>
                <w:szCs w:val="24"/>
              </w:rPr>
              <w:t>,</w:t>
            </w:r>
            <w:r>
              <w:rPr>
                <w:rFonts w:ascii="Times New Roman" w:hAnsi="Times New Roman" w:cs="Times New Roman"/>
                <w:sz w:val="24"/>
                <w:szCs w:val="24"/>
              </w:rPr>
              <w:t>88</w:t>
            </w:r>
            <w:r w:rsidR="0085420C" w:rsidRPr="0085420C">
              <w:rPr>
                <w:rFonts w:ascii="Times New Roman" w:hAnsi="Times New Roman" w:cs="Times New Roman"/>
                <w:sz w:val="24"/>
                <w:szCs w:val="24"/>
              </w:rPr>
              <w:t>0</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0,633</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7</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color w:val="FF0000"/>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Назарово</w:t>
            </w:r>
          </w:p>
        </w:tc>
        <w:tc>
          <w:tcPr>
            <w:tcW w:w="3229" w:type="dxa"/>
            <w:shd w:val="clear" w:color="auto" w:fill="FFFFFF"/>
            <w:vAlign w:val="center"/>
          </w:tcPr>
          <w:p w:rsidR="0085420C" w:rsidRPr="0085420C" w:rsidRDefault="0085420C" w:rsidP="00C36C59">
            <w:pPr>
              <w:shd w:val="clear" w:color="auto" w:fill="FFFFFF"/>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w:t>
            </w:r>
            <w:r w:rsidR="00C36C59">
              <w:rPr>
                <w:rFonts w:ascii="Times New Roman" w:hAnsi="Times New Roman" w:cs="Times New Roman"/>
                <w:sz w:val="24"/>
                <w:szCs w:val="24"/>
              </w:rPr>
              <w:t>722</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0,558</w:t>
            </w:r>
          </w:p>
        </w:tc>
      </w:tr>
      <w:tr w:rsidR="0085420C" w:rsidRPr="0085420C" w:rsidTr="008513FE">
        <w:trPr>
          <w:trHeight w:hRule="exact" w:val="397"/>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sz w:val="24"/>
                <w:szCs w:val="24"/>
              </w:rPr>
            </w:pPr>
            <w:r w:rsidRPr="0085420C">
              <w:rPr>
                <w:rFonts w:ascii="Times New Roman" w:hAnsi="Times New Roman" w:cs="Times New Roman"/>
                <w:sz w:val="24"/>
                <w:szCs w:val="24"/>
              </w:rPr>
              <w:t>8</w:t>
            </w:r>
          </w:p>
        </w:tc>
        <w:tc>
          <w:tcPr>
            <w:tcW w:w="2713" w:type="dxa"/>
            <w:shd w:val="clear" w:color="auto" w:fill="FFFFFF"/>
            <w:vAlign w:val="center"/>
          </w:tcPr>
          <w:p w:rsidR="0085420C" w:rsidRPr="0085420C" w:rsidRDefault="0085420C" w:rsidP="008513FE">
            <w:pPr>
              <w:shd w:val="clear" w:color="auto" w:fill="FFFFFF"/>
              <w:ind w:left="92"/>
              <w:rPr>
                <w:rFonts w:ascii="Times New Roman" w:hAnsi="Times New Roman" w:cs="Times New Roman"/>
                <w:sz w:val="24"/>
                <w:szCs w:val="24"/>
              </w:rPr>
            </w:pPr>
            <w:r w:rsidRPr="0085420C">
              <w:rPr>
                <w:rFonts w:ascii="Times New Roman" w:hAnsi="Times New Roman" w:cs="Times New Roman"/>
                <w:sz w:val="24"/>
                <w:szCs w:val="24"/>
              </w:rPr>
              <w:t>д.</w:t>
            </w:r>
            <w:r w:rsidR="00E74F95">
              <w:rPr>
                <w:rFonts w:ascii="Times New Roman" w:hAnsi="Times New Roman" w:cs="Times New Roman"/>
                <w:sz w:val="24"/>
                <w:szCs w:val="24"/>
              </w:rPr>
              <w:t xml:space="preserve"> </w:t>
            </w:r>
            <w:r w:rsidRPr="0085420C">
              <w:rPr>
                <w:rFonts w:ascii="Times New Roman" w:hAnsi="Times New Roman" w:cs="Times New Roman"/>
                <w:sz w:val="24"/>
                <w:szCs w:val="24"/>
              </w:rPr>
              <w:t>Казанка</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rPr>
            </w:pPr>
            <w:r>
              <w:rPr>
                <w:rFonts w:ascii="Times New Roman" w:hAnsi="Times New Roman" w:cs="Times New Roman"/>
                <w:sz w:val="24"/>
                <w:szCs w:val="24"/>
              </w:rPr>
              <w:t>3</w:t>
            </w:r>
            <w:r w:rsidR="0085420C" w:rsidRPr="0085420C">
              <w:rPr>
                <w:rFonts w:ascii="Times New Roman" w:hAnsi="Times New Roman" w:cs="Times New Roman"/>
                <w:sz w:val="24"/>
                <w:szCs w:val="24"/>
              </w:rPr>
              <w:t>,</w:t>
            </w:r>
            <w:r>
              <w:rPr>
                <w:rFonts w:ascii="Times New Roman" w:hAnsi="Times New Roman" w:cs="Times New Roman"/>
                <w:sz w:val="24"/>
                <w:szCs w:val="24"/>
              </w:rPr>
              <w:t>509</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rPr>
            </w:pPr>
            <w:r w:rsidRPr="0085420C">
              <w:rPr>
                <w:rFonts w:ascii="Times New Roman" w:hAnsi="Times New Roman" w:cs="Times New Roman"/>
                <w:sz w:val="24"/>
                <w:szCs w:val="24"/>
              </w:rPr>
              <w:t>1,377</w:t>
            </w:r>
          </w:p>
        </w:tc>
      </w:tr>
      <w:tr w:rsidR="0085420C" w:rsidRPr="0085420C" w:rsidTr="008513FE">
        <w:trPr>
          <w:trHeight w:hRule="exact" w:val="340"/>
        </w:trPr>
        <w:tc>
          <w:tcPr>
            <w:tcW w:w="638" w:type="dxa"/>
            <w:shd w:val="clear" w:color="auto" w:fill="FFFFFF"/>
            <w:vAlign w:val="center"/>
          </w:tcPr>
          <w:p w:rsidR="0085420C" w:rsidRPr="0085420C" w:rsidRDefault="0085420C" w:rsidP="008513FE">
            <w:pPr>
              <w:shd w:val="clear" w:color="auto" w:fill="FFFFFF"/>
              <w:tabs>
                <w:tab w:val="left" w:pos="-100"/>
              </w:tabs>
              <w:jc w:val="center"/>
              <w:rPr>
                <w:rFonts w:ascii="Times New Roman" w:hAnsi="Times New Roman" w:cs="Times New Roman"/>
                <w:color w:val="FF0000"/>
                <w:sz w:val="24"/>
                <w:szCs w:val="24"/>
              </w:rPr>
            </w:pPr>
          </w:p>
        </w:tc>
        <w:tc>
          <w:tcPr>
            <w:tcW w:w="2713" w:type="dxa"/>
            <w:shd w:val="clear" w:color="auto" w:fill="FFFFFF"/>
            <w:vAlign w:val="center"/>
          </w:tcPr>
          <w:p w:rsidR="0085420C" w:rsidRPr="0085420C" w:rsidRDefault="0085420C" w:rsidP="008513FE">
            <w:pPr>
              <w:shd w:val="clear" w:color="auto" w:fill="FFFFFF"/>
              <w:tabs>
                <w:tab w:val="left" w:pos="300"/>
              </w:tabs>
              <w:ind w:left="300"/>
              <w:rPr>
                <w:rFonts w:ascii="Times New Roman" w:hAnsi="Times New Roman" w:cs="Times New Roman"/>
                <w:sz w:val="24"/>
                <w:szCs w:val="24"/>
              </w:rPr>
            </w:pPr>
            <w:r w:rsidRPr="0085420C">
              <w:rPr>
                <w:rFonts w:ascii="Times New Roman" w:hAnsi="Times New Roman" w:cs="Times New Roman"/>
                <w:sz w:val="24"/>
                <w:szCs w:val="24"/>
              </w:rPr>
              <w:t>Итого:</w:t>
            </w:r>
          </w:p>
        </w:tc>
        <w:tc>
          <w:tcPr>
            <w:tcW w:w="3229" w:type="dxa"/>
            <w:shd w:val="clear" w:color="auto" w:fill="FFFFFF"/>
            <w:vAlign w:val="center"/>
          </w:tcPr>
          <w:p w:rsidR="0085420C" w:rsidRPr="0085420C" w:rsidRDefault="00C36C59" w:rsidP="00C36C59">
            <w:pPr>
              <w:shd w:val="clear" w:color="auto" w:fill="FFFFFF"/>
              <w:spacing w:line="230" w:lineRule="exact"/>
              <w:jc w:val="center"/>
              <w:rPr>
                <w:rFonts w:ascii="Times New Roman" w:hAnsi="Times New Roman" w:cs="Times New Roman"/>
                <w:sz w:val="24"/>
                <w:szCs w:val="24"/>
                <w:highlight w:val="yellow"/>
              </w:rPr>
            </w:pPr>
            <w:r>
              <w:rPr>
                <w:rFonts w:ascii="Times New Roman" w:hAnsi="Times New Roman" w:cs="Times New Roman"/>
                <w:sz w:val="24"/>
                <w:szCs w:val="24"/>
              </w:rPr>
              <w:t>28</w:t>
            </w:r>
            <w:r w:rsidR="0085420C" w:rsidRPr="0085420C">
              <w:rPr>
                <w:rFonts w:ascii="Times New Roman" w:hAnsi="Times New Roman" w:cs="Times New Roman"/>
                <w:sz w:val="24"/>
                <w:szCs w:val="24"/>
              </w:rPr>
              <w:t>,5</w:t>
            </w:r>
            <w:r>
              <w:rPr>
                <w:rFonts w:ascii="Times New Roman" w:hAnsi="Times New Roman" w:cs="Times New Roman"/>
                <w:sz w:val="24"/>
                <w:szCs w:val="24"/>
              </w:rPr>
              <w:t>28</w:t>
            </w:r>
          </w:p>
        </w:tc>
        <w:tc>
          <w:tcPr>
            <w:tcW w:w="3229" w:type="dxa"/>
            <w:shd w:val="clear" w:color="auto" w:fill="FFFFFF"/>
            <w:vAlign w:val="center"/>
          </w:tcPr>
          <w:p w:rsidR="0085420C" w:rsidRPr="0085420C" w:rsidRDefault="0085420C" w:rsidP="008513FE">
            <w:pPr>
              <w:shd w:val="clear" w:color="auto" w:fill="FFFFFF"/>
              <w:tabs>
                <w:tab w:val="left" w:pos="-40"/>
              </w:tabs>
              <w:spacing w:line="230" w:lineRule="exact"/>
              <w:jc w:val="center"/>
              <w:rPr>
                <w:rFonts w:ascii="Times New Roman" w:hAnsi="Times New Roman" w:cs="Times New Roman"/>
                <w:sz w:val="24"/>
                <w:szCs w:val="24"/>
                <w:highlight w:val="yellow"/>
              </w:rPr>
            </w:pPr>
            <w:r w:rsidRPr="0085420C">
              <w:rPr>
                <w:rFonts w:ascii="Times New Roman" w:hAnsi="Times New Roman" w:cs="Times New Roman"/>
                <w:sz w:val="24"/>
                <w:szCs w:val="24"/>
              </w:rPr>
              <w:t>8,736</w:t>
            </w:r>
          </w:p>
        </w:tc>
      </w:tr>
    </w:tbl>
    <w:p w:rsidR="00C472DE" w:rsidRPr="00C472DE" w:rsidRDefault="00911E26" w:rsidP="00911E26">
      <w:pPr>
        <w:jc w:val="both"/>
        <w:rPr>
          <w:rFonts w:ascii="Times New Roman" w:hAnsi="Times New Roman" w:cs="Times New Roman"/>
          <w:sz w:val="24"/>
          <w:szCs w:val="24"/>
        </w:rPr>
      </w:pPr>
      <w:r>
        <w:rPr>
          <w:rFonts w:ascii="Times New Roman" w:hAnsi="Times New Roman" w:cs="Times New Roman"/>
          <w:sz w:val="24"/>
          <w:szCs w:val="24"/>
        </w:rPr>
        <w:t xml:space="preserve">            </w:t>
      </w:r>
      <w:r w:rsidR="00C472DE" w:rsidRPr="00C472DE">
        <w:rPr>
          <w:rFonts w:ascii="Times New Roman" w:hAnsi="Times New Roman" w:cs="Times New Roman"/>
          <w:sz w:val="24"/>
          <w:szCs w:val="24"/>
        </w:rPr>
        <w:t xml:space="preserve">Основной вид транспорта в населенных пунктах - автомобильный. По данным Администрации сельского поселения Мукасовский сельсовет у населения на территории сельского поселения зарегистрировано </w:t>
      </w:r>
      <w:r w:rsidR="00C472DE" w:rsidRPr="00C472DE">
        <w:rPr>
          <w:rFonts w:ascii="Times New Roman" w:hAnsi="Times New Roman" w:cs="Times New Roman"/>
          <w:sz w:val="24"/>
          <w:szCs w:val="24"/>
          <w:u w:val="single"/>
        </w:rPr>
        <w:t>496</w:t>
      </w:r>
      <w:r w:rsidR="00C472DE" w:rsidRPr="00C472DE">
        <w:rPr>
          <w:rFonts w:ascii="Times New Roman" w:hAnsi="Times New Roman" w:cs="Times New Roman"/>
          <w:sz w:val="24"/>
          <w:szCs w:val="24"/>
        </w:rPr>
        <w:t xml:space="preserve"> единиц автомототехники, в т.ч.:</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400 - легковых автомобилей;</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8 - грузовых автомобилей;</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88 - тракторов.</w:t>
      </w:r>
    </w:p>
    <w:p w:rsidR="00C472DE" w:rsidRPr="00C472DE" w:rsidRDefault="00C36C59" w:rsidP="00C36C5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72DE" w:rsidRPr="00C472DE">
        <w:rPr>
          <w:rFonts w:ascii="Times New Roman" w:hAnsi="Times New Roman" w:cs="Times New Roman"/>
          <w:sz w:val="24"/>
          <w:szCs w:val="24"/>
        </w:rPr>
        <w:t>На территории предприятия «Сибайлеспром» (у границы с г.</w:t>
      </w:r>
      <w:r w:rsidR="000424B1">
        <w:rPr>
          <w:rFonts w:ascii="Times New Roman" w:hAnsi="Times New Roman" w:cs="Times New Roman"/>
          <w:sz w:val="24"/>
          <w:szCs w:val="24"/>
        </w:rPr>
        <w:t xml:space="preserve"> </w:t>
      </w:r>
      <w:r w:rsidR="00C472DE" w:rsidRPr="00C472DE">
        <w:rPr>
          <w:rFonts w:ascii="Times New Roman" w:hAnsi="Times New Roman" w:cs="Times New Roman"/>
          <w:sz w:val="24"/>
          <w:szCs w:val="24"/>
        </w:rPr>
        <w:t>Сибай) зарегистрировано (или дислоцируется):</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2 - легковых автомобиля;</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10 - грузовых автомобилей;</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2 – трактора (МТМ).</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ab/>
        <w:t>На территории промплощадки предприятия «Сибайское ЛПУМГ ООО «Газпром Трансгаз Уфа» (у границы с г.</w:t>
      </w:r>
      <w:r w:rsidR="000424B1">
        <w:rPr>
          <w:rFonts w:ascii="Times New Roman" w:hAnsi="Times New Roman" w:cs="Times New Roman"/>
          <w:sz w:val="24"/>
          <w:szCs w:val="24"/>
        </w:rPr>
        <w:t xml:space="preserve"> </w:t>
      </w:r>
      <w:r w:rsidRPr="00C472DE">
        <w:rPr>
          <w:rFonts w:ascii="Times New Roman" w:hAnsi="Times New Roman" w:cs="Times New Roman"/>
          <w:sz w:val="24"/>
          <w:szCs w:val="24"/>
        </w:rPr>
        <w:t>Сибай) зарегистрировано (или дислоцируется):</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5- легковых автомобилей;</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34 - грузовых автомобиля;</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12 – тракторов (МТМ);</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7 – автобусов;</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4 – мотоцикла (снегохода). Имеется 1 ведомственная АЗС.</w:t>
      </w:r>
    </w:p>
    <w:p w:rsidR="00C472DE" w:rsidRPr="00C472DE" w:rsidRDefault="00C472DE" w:rsidP="00C36C59">
      <w:pPr>
        <w:spacing w:after="0"/>
        <w:jc w:val="both"/>
        <w:rPr>
          <w:rFonts w:ascii="Times New Roman" w:hAnsi="Times New Roman" w:cs="Times New Roman"/>
          <w:sz w:val="24"/>
          <w:szCs w:val="24"/>
        </w:rPr>
      </w:pPr>
      <w:r w:rsidRPr="00C472DE">
        <w:rPr>
          <w:rFonts w:ascii="Times New Roman" w:hAnsi="Times New Roman" w:cs="Times New Roman"/>
          <w:sz w:val="24"/>
          <w:szCs w:val="24"/>
        </w:rPr>
        <w:t>Существующий уровень автомобилизации 175 маш. / 1000 жит.</w:t>
      </w:r>
    </w:p>
    <w:p w:rsidR="00C472DE" w:rsidRPr="00C472DE" w:rsidRDefault="00C472DE" w:rsidP="00CB7E39">
      <w:pPr>
        <w:spacing w:after="0"/>
        <w:jc w:val="both"/>
        <w:rPr>
          <w:rFonts w:ascii="Times New Roman" w:hAnsi="Times New Roman" w:cs="Times New Roman"/>
          <w:sz w:val="24"/>
          <w:szCs w:val="24"/>
        </w:rPr>
      </w:pPr>
      <w:r w:rsidRPr="00C472DE">
        <w:rPr>
          <w:rFonts w:ascii="Times New Roman" w:hAnsi="Times New Roman" w:cs="Times New Roman"/>
          <w:sz w:val="24"/>
          <w:szCs w:val="24"/>
        </w:rPr>
        <w:t>Гаражи для индивидуального транспорта в усадебной застройке размещены на приусадебных участках.</w:t>
      </w:r>
    </w:p>
    <w:p w:rsidR="00C472DE" w:rsidRPr="00C472DE" w:rsidRDefault="00C472DE" w:rsidP="00CB7E39">
      <w:pPr>
        <w:spacing w:after="0"/>
        <w:jc w:val="both"/>
        <w:rPr>
          <w:rFonts w:ascii="Times New Roman" w:hAnsi="Times New Roman" w:cs="Times New Roman"/>
          <w:sz w:val="24"/>
          <w:szCs w:val="24"/>
          <w:u w:val="single"/>
        </w:rPr>
      </w:pPr>
      <w:r w:rsidRPr="00C472DE">
        <w:rPr>
          <w:rFonts w:ascii="Times New Roman" w:hAnsi="Times New Roman" w:cs="Times New Roman"/>
          <w:sz w:val="24"/>
          <w:szCs w:val="24"/>
        </w:rPr>
        <w:t xml:space="preserve"> </w:t>
      </w:r>
      <w:r w:rsidRPr="00C472DE">
        <w:rPr>
          <w:rFonts w:ascii="Times New Roman" w:hAnsi="Times New Roman" w:cs="Times New Roman"/>
          <w:sz w:val="24"/>
          <w:szCs w:val="24"/>
          <w:u w:val="single"/>
        </w:rPr>
        <w:t>Объекты по обслуживанию индивидуального транспорта:</w:t>
      </w:r>
    </w:p>
    <w:p w:rsidR="00C472DE" w:rsidRPr="00C472DE" w:rsidRDefault="0097436D" w:rsidP="00CB7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72DE" w:rsidRPr="00C472DE">
        <w:rPr>
          <w:rFonts w:ascii="Times New Roman" w:hAnsi="Times New Roman" w:cs="Times New Roman"/>
          <w:sz w:val="24"/>
          <w:szCs w:val="24"/>
        </w:rPr>
        <w:t>АЗС ООО «Регион» расположена в с.1-е Туркменево по ул.</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Туяляс. Техническое обслуживание легковых автомобилей, принадлежащих жителям сельского поселения, производится на станции техобслуживания по ул.</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Школьная, 15 в с.1-е Туркменево  (ОСС СПК «Маяк» - шиномонтаж), а также в г.</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Баймак, г.</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Сибай и с.</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Ст.</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Сибай.</w:t>
      </w:r>
    </w:p>
    <w:p w:rsidR="00C472DE" w:rsidRDefault="0097436D" w:rsidP="00CB7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72DE" w:rsidRPr="00C472DE">
        <w:rPr>
          <w:rFonts w:ascii="Times New Roman" w:hAnsi="Times New Roman" w:cs="Times New Roman"/>
          <w:sz w:val="24"/>
          <w:szCs w:val="24"/>
        </w:rPr>
        <w:t>В г.</w:t>
      </w:r>
      <w:r w:rsidR="00C36C59">
        <w:rPr>
          <w:rFonts w:ascii="Times New Roman" w:hAnsi="Times New Roman" w:cs="Times New Roman"/>
          <w:sz w:val="24"/>
          <w:szCs w:val="24"/>
        </w:rPr>
        <w:t xml:space="preserve"> </w:t>
      </w:r>
      <w:r w:rsidR="00C472DE" w:rsidRPr="00C472DE">
        <w:rPr>
          <w:rFonts w:ascii="Times New Roman" w:hAnsi="Times New Roman" w:cs="Times New Roman"/>
          <w:sz w:val="24"/>
          <w:szCs w:val="24"/>
        </w:rPr>
        <w:t>Баймак имеется автогазозаправочная станция (АГЗС) №16 компании «Экосистемз» для легкового и грузового автотранспорта. На сегодняшний день часть  муниципального транспорта МР Баймакский район переведена на газовое топливо.</w:t>
      </w:r>
    </w:p>
    <w:p w:rsidR="00351B56" w:rsidRDefault="00351B56" w:rsidP="00C472DE">
      <w:pPr>
        <w:jc w:val="both"/>
        <w:rPr>
          <w:rFonts w:ascii="Times New Roman" w:hAnsi="Times New Roman" w:cs="Times New Roman"/>
          <w:sz w:val="24"/>
          <w:szCs w:val="24"/>
        </w:rPr>
      </w:pPr>
    </w:p>
    <w:p w:rsidR="008A7C1C" w:rsidRDefault="004129B7" w:rsidP="008A7C1C">
      <w:pPr>
        <w:spacing w:after="0"/>
        <w:jc w:val="center"/>
        <w:rPr>
          <w:rFonts w:ascii="Times New Roman" w:hAnsi="Times New Roman" w:cs="Times New Roman"/>
          <w:sz w:val="24"/>
          <w:szCs w:val="24"/>
        </w:rPr>
      </w:pPr>
      <w:r w:rsidRPr="004129B7">
        <w:rPr>
          <w:rFonts w:ascii="Times New Roman" w:hAnsi="Times New Roman" w:cs="Times New Roman"/>
          <w:sz w:val="24"/>
          <w:szCs w:val="24"/>
        </w:rPr>
        <w:t>2.2 Социально-экономическая характеристика</w:t>
      </w:r>
    </w:p>
    <w:p w:rsidR="004129B7" w:rsidRDefault="004129B7" w:rsidP="008A7C1C">
      <w:pPr>
        <w:spacing w:after="0"/>
        <w:jc w:val="center"/>
        <w:rPr>
          <w:rFonts w:ascii="Times New Roman" w:hAnsi="Times New Roman" w:cs="Times New Roman"/>
          <w:sz w:val="24"/>
          <w:szCs w:val="24"/>
        </w:rPr>
      </w:pPr>
      <w:r w:rsidRPr="004129B7">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p>
    <w:p w:rsidR="001B6360" w:rsidRDefault="001B6360" w:rsidP="008A7C1C">
      <w:pPr>
        <w:spacing w:after="0"/>
        <w:jc w:val="center"/>
        <w:rPr>
          <w:rFonts w:ascii="Times New Roman" w:hAnsi="Times New Roman" w:cs="Times New Roman"/>
          <w:sz w:val="24"/>
          <w:szCs w:val="24"/>
        </w:rPr>
      </w:pP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Баймакский район входит в ряд самых крупных экономических районов республики. Район расположен на юго-восточной окраине Республики Башкортостан на рубеже Европы и Азии. Район </w:t>
      </w:r>
      <w:r w:rsidRPr="001B6360">
        <w:rPr>
          <w:rFonts w:ascii="Times New Roman" w:eastAsia="Times New Roman" w:hAnsi="Times New Roman" w:cs="Times New Roman"/>
          <w:sz w:val="24"/>
          <w:szCs w:val="24"/>
          <w:lang w:eastAsia="ru-RU"/>
        </w:rPr>
        <w:lastRenderedPageBreak/>
        <w:t>также граничит с Хайбуллинским, Зилаирским, Бурзянским и Абзелиловским районами Республики Башкортостан.</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Благодаря своему географическому расположению, район активно сотрудничает с Челябинской и Оренбургской областями, что дает определенный толчок в его развитии.</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Специализация района – аграрно (скотоводческо-зерновая) - промышленная.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На МР Баймакский район приходится основная часть производимых в Республике Башкортостан мягких сильных сортов пшеницы. В животноводстве, кроме крупного рогатого скота, большое внимание уделяется развитию овцеводства и коневодства.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На территории МР Баймакский район производство продукции сельского хозяйства осуществляют 21 предприятие общественного сектора, 197 крестьянских (фермерских) хозяйств и других субъектов малого предпринимательства, более 17 тысяч личных подсобных хозяйств граждан города и района.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Основными направлениями деятельности сельхозтоваропроизводителей района являются выращивание зерновых, технических и кормовых культур, разведение крупного рогатого скота и лошадей. КФХ и ЛПХ заняты также выращиванием овощных культур и разведением овец, коз, свиней и птицы.</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В последние годы наблюдается увеличение доли личных подсобных хозяйств в структуре валовой продукции сельского хозяйства района.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На территории МР Баймакский район действуют более десяти промышленных предприятий, работают более двухсот малых предприятий, зарегистрировано более тысячи индивидуальных предпринимателей. Территория района богата залежами цветных металлов, поэтому сама история развития МР Баймакский район  последние годы связана с добычей золота, меди.</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Имеются крупные запасы полудрагоценных камней: яшмы, родонита, пирофиллита. Имеются месторождения марганца, известняка.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МР Баймакский район  в меньшей степени является лесопромышленным. Леса занимают почти четверть его территории. Общая площадь лесов составляет 162690 га, общая площадь покрытая лесом – 131862 га. Основной древесной породой является береза, часто с большой примесью осины и единичными соснами.</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Социальная защита населения, развитие образования, здравоохранения и культуры являются приоритетными направлениями в деятельности администрации района. В системе образования функционируют 76 общеобразовательных учреждений: 32 – средних общеобразовательных школ, в том числе 2 лицея-интерната, 30 – основных общеобразовательных школ, (18 из них являются филиалами средних школ), 14 – начальных общеобразовательных школ (являются филиалами).</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Экономически выгодными условиями для развития территории являются: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наличие земельных ресурсов для ведения сельскохозяйственного производства, личного подсобного хозяйства;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наличие природных ресурсов для развития специализированных видов туризма;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наличие промысловых ресурсов (дикие животные, рыба, ягоды, грибы, лекарственные травы);</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благоприятная экологическая ситуация;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близость крупных индустриальных центров - г. Баймак и г. Сибай.</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Повышению финансовой устойчивости сельского хозяйства способствует реализация Государственных программ поддержки и развития малого  и среднего предпринимательства.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Основными задачами программ являются:</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сохранение количественных и качественных показателей развития субъектов малого и среднего предпринимательства;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обеспечение занятости населения;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формирование конкурентной среды в экономике муниципального района;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обеспечение конкурентоспособности субъектов малого и среднего предпринимательства;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lastRenderedPageBreak/>
        <w:t xml:space="preserve">-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муниципального района, Республики Башкортостан, Российской Федерации и иностранных государств;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увеличение на республиканском рынке доли продукции, производимой субъектами малого и среднего  предпринимательства Республики Башкортостан;</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Муниципальная поддержка субъектов малого и среднего предпринимательства осуществляется в следующих направлениях:</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уменьшение налоговой нагрузки на налогоплательщиков, применяющих специальные режимы налогообложения;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финансовое обеспечение за счет средств бюджета муниципального района и бюджета  Республики Башкортостан;</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размещение государственных и муниципальных заказов у субъектов малого и среднего предпринимательства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Численность постоянного населения района на 01.01.2012г. составляла 58028 человек, в том числе городского 30,3 %, сельского 69,7 %.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По состоянию на 01.01.2010 г. трудовые ресурсы составили 33 180 чел. или 58,8% от общей численности населения.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По данным Министерства труда и социальной защиты населения Республики Башкортостан  на 01 января 2012 года численность официально зарегистрированных безработных по району составила 561 чел., или 1,98% от численности экономически активного населения.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В экономике района занято 21 334 чел., что составляет 64,3 % от общей численности трудовых ресурсов.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Удобное расположение и транспортное сообщение населенных пунктов сельского поселения создают благоприятные планировочные условия для развития территории путем индивидуального жилищного строительства.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автомобиля.</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Для данной социальной группы (активное трудоспособное население) одним из условий, благоприятных для жизнедеятельности, является наличие общеобразовательных и дошкольных учреждений, спортивных сооружений и рекреационных территорий.</w:t>
      </w:r>
    </w:p>
    <w:p w:rsidR="001B6360" w:rsidRPr="001B6360" w:rsidRDefault="001B6360" w:rsidP="001B6360">
      <w:pPr>
        <w:spacing w:after="0"/>
        <w:jc w:val="both"/>
        <w:rPr>
          <w:rFonts w:ascii="Times New Roman" w:eastAsia="Times New Roman" w:hAnsi="Times New Roman" w:cs="Times New Roman"/>
          <w:sz w:val="24"/>
          <w:szCs w:val="24"/>
          <w:lang w:eastAsia="ru-RU"/>
        </w:rPr>
      </w:pP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Специализация и основные виды экономической деятельности населенных пунктов сельского поселения Мукасовский сельсовет - сельское хозяйство (растениеводство, животноводство, лесопильное производство в небольших масштабах, цеха малой мощности по производству молока, колбасных изделий, обслуживание туристических групп.</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Перспективные направления: развитие мини-предприятий переработки (глубокая заморозка, сушка, консервация овощей, ягод, грибов, пакетирование свежих овощей), развитие пчеловодства, производство препаратов на основе пчеловодства, развитие оздоровительного и познавательного туризма.</w:t>
      </w:r>
    </w:p>
    <w:p w:rsid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В личных подсобных хозяйствах население занимается разведением крупного рогатого скота, лошадей, коз, овец, птицы.</w:t>
      </w:r>
    </w:p>
    <w:p w:rsid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center"/>
        <w:rPr>
          <w:rFonts w:ascii="Times New Roman" w:eastAsia="Times New Roman" w:hAnsi="Times New Roman" w:cs="Times New Roman"/>
          <w:b/>
          <w:i/>
          <w:sz w:val="24"/>
          <w:szCs w:val="24"/>
          <w:lang w:eastAsia="ru-RU"/>
        </w:rPr>
      </w:pPr>
      <w:r w:rsidRPr="001B6360">
        <w:rPr>
          <w:rFonts w:ascii="Times New Roman" w:eastAsia="Times New Roman" w:hAnsi="Times New Roman" w:cs="Times New Roman"/>
          <w:b/>
          <w:i/>
          <w:sz w:val="24"/>
          <w:szCs w:val="24"/>
          <w:lang w:eastAsia="ru-RU"/>
        </w:rPr>
        <w:t>Перечень предприятий, крестьянских (фермерских) хозяйств и индивидуальных предпринимателей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3827"/>
        <w:gridCol w:w="5442"/>
      </w:tblGrid>
      <w:tr w:rsidR="001B6360" w:rsidRPr="001B6360" w:rsidTr="001B6360">
        <w:trPr>
          <w:trHeight w:hRule="exact" w:val="794"/>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п/п</w:t>
            </w:r>
          </w:p>
        </w:tc>
        <w:tc>
          <w:tcPr>
            <w:tcW w:w="3827" w:type="dxa"/>
            <w:vAlign w:val="center"/>
          </w:tcPr>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 предприятия (объекта)</w:t>
            </w:r>
          </w:p>
        </w:tc>
        <w:tc>
          <w:tcPr>
            <w:tcW w:w="5442" w:type="dxa"/>
            <w:vAlign w:val="center"/>
          </w:tcPr>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Основной вид деятельности</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с.1-е Туркменево</w:t>
            </w:r>
          </w:p>
        </w:tc>
      </w:tr>
      <w:tr w:rsidR="001B6360" w:rsidRPr="001B6360" w:rsidTr="001B6360">
        <w:trPr>
          <w:trHeight w:hRule="exact" w:val="624"/>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3827"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«Харрасов Б.»  ул.С.Юлаева, д.28</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животноводство менее 50 голов КРС</w:t>
            </w:r>
          </w:p>
        </w:tc>
      </w:tr>
      <w:tr w:rsidR="001B6360" w:rsidRPr="001B6360" w:rsidTr="001B6360">
        <w:trPr>
          <w:trHeight w:hRule="exact" w:val="651"/>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«Каримов М.», ул.С.Юлаева, д.28</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животноводство менее 100 голов КРС</w:t>
            </w:r>
          </w:p>
        </w:tc>
      </w:tr>
      <w:tr w:rsidR="001B6360" w:rsidRPr="001B6360" w:rsidTr="001B6360">
        <w:trPr>
          <w:trHeight w:hRule="exact" w:val="563"/>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«Каримов Ф.»,  ул.С.Юлаева, д.28</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коневодство менее 300 голов</w:t>
            </w:r>
          </w:p>
          <w:p w:rsidR="001B6360" w:rsidRPr="001B6360" w:rsidRDefault="001B6360" w:rsidP="001B6360">
            <w:pPr>
              <w:jc w:val="both"/>
              <w:rPr>
                <w:rFonts w:ascii="Times New Roman" w:eastAsia="Times New Roman" w:hAnsi="Times New Roman" w:cs="Times New Roman"/>
                <w:sz w:val="24"/>
                <w:szCs w:val="24"/>
                <w:lang w:eastAsia="ru-RU"/>
              </w:rPr>
            </w:pPr>
          </w:p>
        </w:tc>
      </w:tr>
      <w:tr w:rsidR="001B6360" w:rsidRPr="001B6360" w:rsidTr="001B6360">
        <w:trPr>
          <w:trHeight w:hRule="exact" w:val="285"/>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ОССС ПК «Маяк»</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растениеводство </w:t>
            </w:r>
          </w:p>
        </w:tc>
      </w:tr>
      <w:tr w:rsidR="001B6360" w:rsidRPr="001B6360" w:rsidTr="001B6360">
        <w:trPr>
          <w:trHeight w:hRule="exact" w:val="341"/>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«Булякаева З.С.»,</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Растениеводство, тепличное хозяйство </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д.Ахмерово</w:t>
            </w:r>
          </w:p>
        </w:tc>
      </w:tr>
      <w:tr w:rsidR="001B6360" w:rsidRPr="001B6360" w:rsidTr="001B6360">
        <w:trPr>
          <w:trHeight w:hRule="exact" w:val="624"/>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«Мусин И.»,</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ул.</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растениеводство, животноводство менее 50 голов КРС</w:t>
            </w:r>
          </w:p>
        </w:tc>
      </w:tr>
      <w:tr w:rsidR="001B6360" w:rsidRPr="001B6360" w:rsidTr="001B6360">
        <w:trPr>
          <w:trHeight w:hRule="exact" w:val="677"/>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ООО «Толпар»</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животноводство менее 100 голов, КРС, конеферма менее 300 голов, овцеферма до 50 голов</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д.Абзаково</w:t>
            </w:r>
          </w:p>
        </w:tc>
      </w:tr>
      <w:tr w:rsidR="001B6360" w:rsidRPr="001B6360" w:rsidTr="001B6360">
        <w:trPr>
          <w:trHeight w:hRule="exact" w:val="397"/>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предприятий нет</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с.2-е Туркменево</w:t>
            </w:r>
          </w:p>
        </w:tc>
      </w:tr>
      <w:tr w:rsidR="001B6360" w:rsidRPr="001B6360" w:rsidTr="001B6360">
        <w:trPr>
          <w:trHeight w:hRule="exact" w:val="397"/>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предприятий нет</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д.Мукасово 1-е</w:t>
            </w:r>
          </w:p>
        </w:tc>
      </w:tr>
      <w:tr w:rsidR="001B6360" w:rsidRPr="001B6360" w:rsidTr="001B6360">
        <w:trPr>
          <w:trHeight w:hRule="exact" w:val="397"/>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предприятий нет</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д.Мукасово 2-е</w:t>
            </w:r>
          </w:p>
        </w:tc>
      </w:tr>
      <w:tr w:rsidR="001B6360" w:rsidRPr="001B6360" w:rsidTr="001B6360">
        <w:trPr>
          <w:trHeight w:hRule="exact" w:val="373"/>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ООО «Колонсак», ул.Мира, 8(а?)</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коневодство менее 300 голов, складской сектор</w:t>
            </w:r>
          </w:p>
        </w:tc>
      </w:tr>
      <w:tr w:rsidR="001B6360" w:rsidRPr="001B6360" w:rsidTr="001B6360">
        <w:trPr>
          <w:trHeight w:hRule="exact" w:val="340"/>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д.Назарово</w:t>
            </w:r>
          </w:p>
        </w:tc>
      </w:tr>
      <w:tr w:rsidR="001B6360" w:rsidRPr="001B6360" w:rsidTr="001B6360">
        <w:trPr>
          <w:trHeight w:hRule="exact" w:val="397"/>
          <w:jc w:val="center"/>
        </w:trPr>
        <w:tc>
          <w:tcPr>
            <w:tcW w:w="9923"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предприятий нет</w:t>
            </w:r>
          </w:p>
        </w:tc>
      </w:tr>
      <w:tr w:rsidR="001B6360" w:rsidRPr="001B6360" w:rsidTr="001B6360">
        <w:trPr>
          <w:trHeight w:hRule="exact" w:val="340"/>
          <w:jc w:val="center"/>
        </w:trPr>
        <w:tc>
          <w:tcPr>
            <w:tcW w:w="9923" w:type="dxa"/>
            <w:gridSpan w:val="3"/>
            <w:tcBorders>
              <w:left w:val="single" w:sz="4" w:space="0" w:color="auto"/>
            </w:tcBorders>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д.Казанка</w:t>
            </w:r>
          </w:p>
        </w:tc>
      </w:tr>
      <w:tr w:rsidR="001B6360" w:rsidRPr="001B6360" w:rsidTr="001B6360">
        <w:trPr>
          <w:trHeight w:hRule="exact" w:val="922"/>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9</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«Сабитов М.»,</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растениеводство (фуражный склад, зерноток), животноводство менее 50 голов КРС (МТФ), кузница (временно недейств.)</w:t>
            </w:r>
          </w:p>
        </w:tc>
      </w:tr>
      <w:tr w:rsidR="001B6360" w:rsidRPr="001B6360" w:rsidTr="001B6360">
        <w:trPr>
          <w:trHeight w:hRule="exact" w:val="1006"/>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10</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«Агеев Е.»</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животноводство менее 100 голов (МТФ), складской сектор (зерноток), конеферма менее 50 голов, овцеферма до 50 голов.</w:t>
            </w:r>
          </w:p>
        </w:tc>
      </w:tr>
      <w:tr w:rsidR="001B6360" w:rsidRPr="001B6360" w:rsidTr="001B6360">
        <w:trPr>
          <w:trHeight w:hRule="exact" w:val="397"/>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«Маликов А.», ул.Центральная, 20</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растениеводство</w:t>
            </w:r>
          </w:p>
        </w:tc>
      </w:tr>
      <w:tr w:rsidR="001B6360" w:rsidRPr="001B6360" w:rsidTr="001B6360">
        <w:trPr>
          <w:trHeight w:hRule="exact" w:val="964"/>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12</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«Сиргалин Б.»</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растениеводство (фуражный склад), животноводство менее 300 голов КРС и МРС (МТФ) </w:t>
            </w:r>
          </w:p>
        </w:tc>
      </w:tr>
      <w:tr w:rsidR="001B6360" w:rsidRPr="001B6360" w:rsidTr="001B6360">
        <w:trPr>
          <w:trHeight w:hRule="exact" w:val="337"/>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13</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КФХ «Суханов А.», </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растениеводство</w:t>
            </w:r>
          </w:p>
        </w:tc>
      </w:tr>
      <w:tr w:rsidR="001B6360" w:rsidRPr="001B6360" w:rsidTr="001B6360">
        <w:trPr>
          <w:trHeight w:hRule="exact" w:val="397"/>
          <w:jc w:val="center"/>
        </w:trPr>
        <w:tc>
          <w:tcPr>
            <w:tcW w:w="65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14</w:t>
            </w:r>
          </w:p>
        </w:tc>
        <w:tc>
          <w:tcPr>
            <w:tcW w:w="382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«Шаранов И.»</w:t>
            </w:r>
          </w:p>
        </w:tc>
        <w:tc>
          <w:tcPr>
            <w:tcW w:w="544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металлообработка</w:t>
            </w:r>
          </w:p>
        </w:tc>
      </w:tr>
    </w:tbl>
    <w:p w:rsidR="001B6360" w:rsidRDefault="001B6360" w:rsidP="001B6360">
      <w:pPr>
        <w:jc w:val="center"/>
        <w:rPr>
          <w:rFonts w:ascii="Times New Roman" w:eastAsia="Times New Roman" w:hAnsi="Times New Roman" w:cs="Times New Roman"/>
          <w:b/>
          <w:i/>
          <w:sz w:val="24"/>
          <w:szCs w:val="24"/>
          <w:lang w:eastAsia="ru-RU"/>
        </w:rPr>
      </w:pPr>
    </w:p>
    <w:p w:rsidR="001B6360" w:rsidRDefault="001B6360" w:rsidP="001B6360">
      <w:pPr>
        <w:jc w:val="center"/>
        <w:rPr>
          <w:rFonts w:ascii="Times New Roman" w:eastAsia="Times New Roman" w:hAnsi="Times New Roman" w:cs="Times New Roman"/>
          <w:b/>
          <w:i/>
          <w:sz w:val="24"/>
          <w:szCs w:val="24"/>
          <w:lang w:eastAsia="ru-RU"/>
        </w:rPr>
      </w:pPr>
    </w:p>
    <w:p w:rsidR="001B6360" w:rsidRDefault="001B6360" w:rsidP="001B6360">
      <w:pPr>
        <w:jc w:val="center"/>
        <w:rPr>
          <w:rFonts w:ascii="Times New Roman" w:eastAsia="Times New Roman" w:hAnsi="Times New Roman" w:cs="Times New Roman"/>
          <w:b/>
          <w:i/>
          <w:sz w:val="24"/>
          <w:szCs w:val="24"/>
          <w:lang w:eastAsia="ru-RU"/>
        </w:rPr>
      </w:pPr>
    </w:p>
    <w:p w:rsidR="001B6360" w:rsidRPr="001B6360" w:rsidRDefault="001B6360" w:rsidP="001B6360">
      <w:pPr>
        <w:jc w:val="center"/>
        <w:rPr>
          <w:rFonts w:ascii="Times New Roman" w:eastAsia="Times New Roman" w:hAnsi="Times New Roman" w:cs="Times New Roman"/>
          <w:b/>
          <w:i/>
          <w:sz w:val="24"/>
          <w:szCs w:val="24"/>
          <w:lang w:eastAsia="ru-RU"/>
        </w:rPr>
      </w:pPr>
      <w:r w:rsidRPr="001B6360">
        <w:rPr>
          <w:rFonts w:ascii="Times New Roman" w:eastAsia="Times New Roman" w:hAnsi="Times New Roman" w:cs="Times New Roman"/>
          <w:b/>
          <w:i/>
          <w:sz w:val="24"/>
          <w:szCs w:val="24"/>
          <w:lang w:eastAsia="ru-RU"/>
        </w:rPr>
        <w:t>Перечень предприятий розничной торговли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34"/>
        <w:gridCol w:w="4193"/>
        <w:gridCol w:w="3894"/>
        <w:gridCol w:w="1258"/>
      </w:tblGrid>
      <w:tr w:rsidR="001B6360" w:rsidRPr="001B6360" w:rsidTr="001B6360">
        <w:trPr>
          <w:cantSplit/>
          <w:trHeight w:val="901"/>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п/п</w:t>
            </w:r>
          </w:p>
        </w:tc>
        <w:tc>
          <w:tcPr>
            <w:tcW w:w="4193" w:type="dxa"/>
            <w:vAlign w:val="center"/>
          </w:tcPr>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предприятия          </w:t>
            </w:r>
          </w:p>
        </w:tc>
        <w:tc>
          <w:tcPr>
            <w:tcW w:w="3894" w:type="dxa"/>
            <w:vAlign w:val="center"/>
          </w:tcPr>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Фактический адрес        </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Торговая площадь, м</w:t>
            </w:r>
            <w:r w:rsidRPr="001B6360">
              <w:rPr>
                <w:rFonts w:ascii="Times New Roman" w:eastAsia="Times New Roman" w:hAnsi="Times New Roman" w:cs="Times New Roman"/>
                <w:sz w:val="24"/>
                <w:szCs w:val="24"/>
                <w:vertAlign w:val="superscript"/>
                <w:lang w:eastAsia="ru-RU"/>
              </w:rPr>
              <w:t xml:space="preserve">2       </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ИП «Якупова Д.», магазин «Ромашка», д. Комсомол, ул. Центральная, 3-2</w:t>
            </w:r>
          </w:p>
        </w:tc>
        <w:tc>
          <w:tcPr>
            <w:tcW w:w="38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Школьная, 11</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12,0</w:t>
            </w:r>
          </w:p>
        </w:tc>
      </w:tr>
      <w:tr w:rsidR="001B6360" w:rsidRPr="001B6360" w:rsidTr="001B6360">
        <w:trPr>
          <w:cantSplit/>
          <w:trHeight w:hRule="exact" w:val="397"/>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4193" w:type="dxa"/>
            <w:vMerge w:val="restart"/>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ИП «Максютова Г.», магазин «Йэйгор»,</w:t>
            </w:r>
          </w:p>
          <w:p w:rsidR="001B6360" w:rsidRPr="001B6360" w:rsidRDefault="001B6360" w:rsidP="001B6360">
            <w:pPr>
              <w:jc w:val="both"/>
              <w:rPr>
                <w:rFonts w:ascii="Times New Roman" w:eastAsia="Times New Roman" w:hAnsi="Times New Roman" w:cs="Times New Roman"/>
                <w:sz w:val="24"/>
                <w:szCs w:val="24"/>
                <w:lang w:eastAsia="ru-RU"/>
              </w:rPr>
            </w:pPr>
          </w:p>
        </w:tc>
        <w:tc>
          <w:tcPr>
            <w:tcW w:w="38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Школьная, 9</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14,0</w:t>
            </w:r>
          </w:p>
        </w:tc>
      </w:tr>
      <w:tr w:rsidR="001B6360" w:rsidRPr="001B6360" w:rsidTr="001B6360">
        <w:trPr>
          <w:cantSplit/>
          <w:trHeight w:hRule="exact" w:val="397"/>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4193" w:type="dxa"/>
            <w:vMerge/>
          </w:tcPr>
          <w:p w:rsidR="001B6360" w:rsidRPr="001B6360" w:rsidRDefault="001B6360" w:rsidP="001B6360">
            <w:pPr>
              <w:jc w:val="both"/>
              <w:rPr>
                <w:rFonts w:ascii="Times New Roman" w:eastAsia="Times New Roman" w:hAnsi="Times New Roman" w:cs="Times New Roman"/>
                <w:sz w:val="24"/>
                <w:szCs w:val="24"/>
                <w:lang w:eastAsia="ru-RU"/>
              </w:rPr>
            </w:pPr>
          </w:p>
        </w:tc>
        <w:tc>
          <w:tcPr>
            <w:tcW w:w="38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д. Ахмерово, ул. З. Валиди, 3 (8?)</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ИП «Саитова Р.», магазин «Ромашка», д. Урал, ул. Центральная, 13а </w:t>
            </w:r>
          </w:p>
        </w:tc>
        <w:tc>
          <w:tcPr>
            <w:tcW w:w="38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С. Юлаева, 18,  (20)</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ИП «Ахметшин Д.», магазин ООО «Гульмира», </w:t>
            </w:r>
          </w:p>
        </w:tc>
        <w:tc>
          <w:tcPr>
            <w:tcW w:w="38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С. Юлаева, 12</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4193"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ИП «Харрасов А.Н., киоск на ул. Школьная</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Школьная, 17/2</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4193" w:type="dxa"/>
            <w:vMerge w:val="restart"/>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ИП «Аитбаев М.», магазин «Березка», киоск</w:t>
            </w:r>
          </w:p>
          <w:p w:rsidR="001B6360" w:rsidRPr="001B6360" w:rsidRDefault="001B6360" w:rsidP="001B6360">
            <w:pPr>
              <w:jc w:val="both"/>
              <w:rPr>
                <w:rFonts w:ascii="Times New Roman" w:eastAsia="Times New Roman" w:hAnsi="Times New Roman" w:cs="Times New Roman"/>
                <w:sz w:val="24"/>
                <w:szCs w:val="24"/>
                <w:lang w:eastAsia="ru-RU"/>
              </w:rPr>
            </w:pP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С. Юлаева, 5-2</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4193" w:type="dxa"/>
            <w:vMerge/>
          </w:tcPr>
          <w:p w:rsidR="001B6360" w:rsidRPr="001B6360" w:rsidRDefault="001B6360" w:rsidP="001B6360">
            <w:pPr>
              <w:jc w:val="both"/>
              <w:rPr>
                <w:rFonts w:ascii="Times New Roman" w:eastAsia="Times New Roman" w:hAnsi="Times New Roman" w:cs="Times New Roman"/>
                <w:sz w:val="24"/>
                <w:szCs w:val="24"/>
                <w:lang w:eastAsia="ru-RU"/>
              </w:rPr>
            </w:pP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Сулейманова, 70а </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9</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ИП «Уликанова Л.», магазин ИП Уликанова</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Культабан, ул.Садовая, 16-1</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д. Ахмерово, ул. Красных Партизан,  3. (11А?)</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12,0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10</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ИП «Клочко», магазин ИП Клочко </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д. Казанка, ул. Центральная, 3 </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16,0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w:t>
            </w:r>
          </w:p>
        </w:tc>
        <w:tc>
          <w:tcPr>
            <w:tcW w:w="4193" w:type="dxa"/>
            <w:vMerge w:val="restart"/>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ИП «Гайсина Г.», магазин «Тугажман» </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Школьная, 9</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12</w:t>
            </w:r>
          </w:p>
        </w:tc>
        <w:tc>
          <w:tcPr>
            <w:tcW w:w="4193" w:type="dxa"/>
            <w:vMerge/>
          </w:tcPr>
          <w:p w:rsidR="001B6360" w:rsidRPr="001B6360" w:rsidRDefault="001B6360" w:rsidP="001B6360">
            <w:pPr>
              <w:jc w:val="both"/>
              <w:rPr>
                <w:rFonts w:ascii="Times New Roman" w:eastAsia="Times New Roman" w:hAnsi="Times New Roman" w:cs="Times New Roman"/>
                <w:sz w:val="24"/>
                <w:szCs w:val="24"/>
                <w:lang w:eastAsia="ru-RU"/>
              </w:rPr>
            </w:pP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д. Ахмерово,  ул. Школьная, 1, (3?)</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8,0</w:t>
            </w:r>
          </w:p>
        </w:tc>
      </w:tr>
      <w:tr w:rsidR="001B6360" w:rsidRPr="001B6360" w:rsidTr="001B6360">
        <w:trPr>
          <w:cantSplit/>
          <w:trHeight w:hRule="exact" w:val="624"/>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13</w:t>
            </w:r>
          </w:p>
        </w:tc>
        <w:tc>
          <w:tcPr>
            <w:tcW w:w="419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ИП «Хажин Ю.», магазин, (временно не работает) </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с.1-е Туркменево, ул. С. Юлаева, 18 </w:t>
            </w:r>
          </w:p>
        </w:tc>
        <w:tc>
          <w:tcPr>
            <w:tcW w:w="125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нет инф.</w:t>
            </w:r>
          </w:p>
        </w:tc>
      </w:tr>
      <w:tr w:rsidR="001B6360" w:rsidRPr="001B6360" w:rsidTr="001B6360">
        <w:trPr>
          <w:cantSplit/>
          <w:trHeight w:val="356"/>
          <w:jc w:val="center"/>
        </w:trPr>
        <w:tc>
          <w:tcPr>
            <w:tcW w:w="63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4193"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b/>
                <w:sz w:val="24"/>
                <w:szCs w:val="24"/>
                <w:lang w:eastAsia="ru-RU"/>
              </w:rPr>
              <w:t xml:space="preserve"> Итого по сельскому поселению:</w:t>
            </w:r>
          </w:p>
        </w:tc>
        <w:tc>
          <w:tcPr>
            <w:tcW w:w="38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1258" w:type="dxa"/>
            <w:vAlign w:val="center"/>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99,0</w:t>
            </w:r>
          </w:p>
        </w:tc>
      </w:tr>
    </w:tbl>
    <w:p w:rsidR="001B6360" w:rsidRPr="001B6360" w:rsidRDefault="001B6360" w:rsidP="001B6360">
      <w:pPr>
        <w:jc w:val="both"/>
        <w:rPr>
          <w:rFonts w:ascii="Times New Roman" w:eastAsia="Times New Roman" w:hAnsi="Times New Roman" w:cs="Times New Roman"/>
          <w:sz w:val="24"/>
          <w:szCs w:val="24"/>
          <w:u w:val="single"/>
          <w:lang w:eastAsia="ru-RU"/>
        </w:rPr>
      </w:pPr>
    </w:p>
    <w:p w:rsidR="001B6360" w:rsidRPr="001B6360" w:rsidRDefault="001B6360" w:rsidP="001B6360">
      <w:pPr>
        <w:jc w:val="center"/>
        <w:rPr>
          <w:rFonts w:ascii="Times New Roman" w:eastAsia="Times New Roman" w:hAnsi="Times New Roman" w:cs="Times New Roman"/>
          <w:b/>
          <w:i/>
          <w:sz w:val="24"/>
          <w:szCs w:val="24"/>
          <w:lang w:eastAsia="ru-RU"/>
        </w:rPr>
      </w:pPr>
      <w:r w:rsidRPr="001B6360">
        <w:rPr>
          <w:rFonts w:ascii="Times New Roman" w:eastAsia="Times New Roman" w:hAnsi="Times New Roman" w:cs="Times New Roman"/>
          <w:b/>
          <w:i/>
          <w:sz w:val="24"/>
          <w:szCs w:val="24"/>
          <w:lang w:eastAsia="ru-RU"/>
        </w:rPr>
        <w:t>Наличие скота и птицы в личных подсобных хозяйствах</w:t>
      </w:r>
    </w:p>
    <w:tbl>
      <w:tblPr>
        <w:tblW w:w="10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394"/>
        <w:gridCol w:w="1122"/>
        <w:gridCol w:w="1133"/>
        <w:gridCol w:w="1277"/>
        <w:gridCol w:w="1265"/>
        <w:gridCol w:w="1134"/>
      </w:tblGrid>
      <w:tr w:rsidR="001B6360" w:rsidRPr="001B6360" w:rsidTr="001B6360">
        <w:trPr>
          <w:trHeight w:val="540"/>
        </w:trPr>
        <w:tc>
          <w:tcPr>
            <w:tcW w:w="711"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п/п</w:t>
            </w:r>
          </w:p>
        </w:tc>
        <w:tc>
          <w:tcPr>
            <w:tcW w:w="339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 пункта</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КРС</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в т.ч. коров</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свиньи</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овцы, козы</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птица</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с.1-е Туркменево</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889</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526</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482</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526</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Ахмерово</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511</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368</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487</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459</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Абзаково</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139</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98</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280</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289</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2-е Туркменево</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116</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89</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284</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156</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д. Мукасово 1-е </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136</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96</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215</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197</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Мукасово 2-е</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34</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24</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26</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39</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Назарово</w:t>
            </w:r>
          </w:p>
        </w:tc>
        <w:tc>
          <w:tcPr>
            <w:tcW w:w="112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1133"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1277"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0</w:t>
            </w:r>
          </w:p>
        </w:tc>
        <w:tc>
          <w:tcPr>
            <w:tcW w:w="1134"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19</w:t>
            </w:r>
          </w:p>
        </w:tc>
      </w:tr>
      <w:tr w:rsidR="001B6360" w:rsidRPr="001B6360" w:rsidTr="001B6360">
        <w:trPr>
          <w:trHeight w:hRule="exact" w:val="397"/>
        </w:trPr>
        <w:tc>
          <w:tcPr>
            <w:tcW w:w="711"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lastRenderedPageBreak/>
              <w:t>8</w:t>
            </w:r>
          </w:p>
        </w:tc>
        <w:tc>
          <w:tcPr>
            <w:tcW w:w="3394"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Казанка</w:t>
            </w:r>
          </w:p>
        </w:tc>
        <w:tc>
          <w:tcPr>
            <w:tcW w:w="1122" w:type="dxa"/>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201</w:t>
            </w:r>
          </w:p>
        </w:tc>
        <w:tc>
          <w:tcPr>
            <w:tcW w:w="1133" w:type="dxa"/>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156</w:t>
            </w:r>
          </w:p>
        </w:tc>
        <w:tc>
          <w:tcPr>
            <w:tcW w:w="1277" w:type="dxa"/>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w:t>
            </w:r>
          </w:p>
        </w:tc>
        <w:tc>
          <w:tcPr>
            <w:tcW w:w="1265" w:type="dxa"/>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89</w:t>
            </w:r>
          </w:p>
        </w:tc>
        <w:tc>
          <w:tcPr>
            <w:tcW w:w="1134" w:type="dxa"/>
          </w:tcPr>
          <w:p w:rsidR="001B6360" w:rsidRPr="001B6360" w:rsidRDefault="001B6360" w:rsidP="001B6360">
            <w:pPr>
              <w:jc w:val="both"/>
              <w:rPr>
                <w:rFonts w:ascii="Times New Roman" w:eastAsia="Times New Roman" w:hAnsi="Times New Roman" w:cs="Times New Roman"/>
                <w:b/>
                <w:sz w:val="24"/>
                <w:szCs w:val="24"/>
                <w:lang w:eastAsia="ru-RU"/>
              </w:rPr>
            </w:pPr>
            <w:r w:rsidRPr="001B6360">
              <w:rPr>
                <w:rFonts w:ascii="Times New Roman" w:eastAsia="Times New Roman" w:hAnsi="Times New Roman" w:cs="Times New Roman"/>
                <w:b/>
                <w:sz w:val="24"/>
                <w:szCs w:val="24"/>
                <w:lang w:eastAsia="ru-RU"/>
              </w:rPr>
              <w:t>152</w:t>
            </w:r>
          </w:p>
        </w:tc>
      </w:tr>
    </w:tbl>
    <w:p w:rsidR="001B6360" w:rsidRPr="001B6360" w:rsidRDefault="001B6360" w:rsidP="001B6360">
      <w:pPr>
        <w:jc w:val="both"/>
        <w:rPr>
          <w:rFonts w:ascii="Times New Roman" w:eastAsia="Times New Roman" w:hAnsi="Times New Roman" w:cs="Times New Roman"/>
          <w:b/>
          <w:sz w:val="24"/>
          <w:szCs w:val="24"/>
          <w:lang w:eastAsia="ru-RU"/>
        </w:rPr>
      </w:pPr>
    </w:p>
    <w:p w:rsidR="001B6360" w:rsidRPr="001B6360" w:rsidRDefault="001B6360" w:rsidP="001B6360">
      <w:pPr>
        <w:jc w:val="center"/>
        <w:rPr>
          <w:rFonts w:ascii="Times New Roman" w:eastAsia="Times New Roman" w:hAnsi="Times New Roman" w:cs="Times New Roman"/>
          <w:b/>
          <w:i/>
          <w:sz w:val="24"/>
          <w:szCs w:val="24"/>
          <w:lang w:eastAsia="ru-RU"/>
        </w:rPr>
      </w:pPr>
      <w:r w:rsidRPr="001B6360">
        <w:rPr>
          <w:rFonts w:ascii="Times New Roman" w:eastAsia="Times New Roman" w:hAnsi="Times New Roman" w:cs="Times New Roman"/>
          <w:b/>
          <w:i/>
          <w:sz w:val="24"/>
          <w:szCs w:val="24"/>
          <w:lang w:eastAsia="ru-RU"/>
        </w:rPr>
        <w:t>Наличие скота и птицы в КФХ</w:t>
      </w: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369"/>
        <w:gridCol w:w="1115"/>
        <w:gridCol w:w="1128"/>
        <w:gridCol w:w="1272"/>
        <w:gridCol w:w="1258"/>
        <w:gridCol w:w="1129"/>
      </w:tblGrid>
      <w:tr w:rsidR="001B6360" w:rsidRPr="001B6360" w:rsidTr="001B6360">
        <w:trPr>
          <w:trHeight w:val="540"/>
        </w:trPr>
        <w:tc>
          <w:tcPr>
            <w:tcW w:w="70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п/п</w:t>
            </w:r>
          </w:p>
        </w:tc>
        <w:tc>
          <w:tcPr>
            <w:tcW w:w="336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населенного пункта</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КРС</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в т.ч. коров</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свиньи</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овцы, козы</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птица</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Каримов М.Я.</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80</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25</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Мусин И.Н.</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35</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Харрасов Б.Г.</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20</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18</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Сабитов М.И.</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20</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Агеев Е.В.</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50</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r w:rsidR="001B6360" w:rsidRPr="001B6360" w:rsidTr="001B6360">
        <w:trPr>
          <w:trHeight w:hRule="exact" w:val="397"/>
        </w:trPr>
        <w:tc>
          <w:tcPr>
            <w:tcW w:w="708"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3369"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КФХ Сиргалин Б.А.</w:t>
            </w:r>
          </w:p>
        </w:tc>
        <w:tc>
          <w:tcPr>
            <w:tcW w:w="1115"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117</w:t>
            </w:r>
          </w:p>
        </w:tc>
        <w:tc>
          <w:tcPr>
            <w:tcW w:w="112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50</w:t>
            </w:r>
          </w:p>
        </w:tc>
        <w:tc>
          <w:tcPr>
            <w:tcW w:w="1272"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c>
          <w:tcPr>
            <w:tcW w:w="1258"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106</w:t>
            </w:r>
          </w:p>
        </w:tc>
        <w:tc>
          <w:tcPr>
            <w:tcW w:w="1129" w:type="dxa"/>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tc>
      </w:tr>
    </w:tbl>
    <w:p w:rsidR="004129B7" w:rsidRPr="004129B7" w:rsidRDefault="004129B7" w:rsidP="004129B7">
      <w:pPr>
        <w:spacing w:after="0"/>
        <w:jc w:val="center"/>
        <w:rPr>
          <w:rFonts w:ascii="Times New Roman" w:hAnsi="Times New Roman" w:cs="Times New Roman"/>
          <w:sz w:val="24"/>
          <w:szCs w:val="24"/>
        </w:rPr>
      </w:pPr>
    </w:p>
    <w:p w:rsidR="004129B7" w:rsidRDefault="004129B7" w:rsidP="001B6360">
      <w:pPr>
        <w:spacing w:after="0"/>
        <w:jc w:val="both"/>
        <w:rPr>
          <w:rFonts w:ascii="Times New Roman" w:eastAsia="Times New Roman" w:hAnsi="Times New Roman" w:cs="Times New Roman"/>
          <w:sz w:val="24"/>
          <w:szCs w:val="24"/>
          <w:lang w:eastAsia="ru-RU"/>
        </w:rPr>
      </w:pPr>
      <w:r>
        <w:t xml:space="preserve">           </w:t>
      </w:r>
    </w:p>
    <w:p w:rsidR="00CB7E39" w:rsidRPr="008513FE" w:rsidRDefault="00CB7E39" w:rsidP="008513FE">
      <w:pPr>
        <w:jc w:val="both"/>
        <w:rPr>
          <w:rFonts w:ascii="Times New Roman" w:hAnsi="Times New Roman" w:cs="Times New Roman"/>
          <w:b/>
          <w:sz w:val="24"/>
          <w:szCs w:val="24"/>
        </w:rPr>
      </w:pPr>
    </w:p>
    <w:p w:rsidR="005A4E8C" w:rsidRDefault="005A4E8C" w:rsidP="005A4E8C">
      <w:pPr>
        <w:tabs>
          <w:tab w:val="left" w:pos="0"/>
        </w:tabs>
        <w:spacing w:after="0" w:line="240" w:lineRule="auto"/>
        <w:ind w:left="284" w:right="-57" w:firstLine="283"/>
        <w:jc w:val="center"/>
        <w:rPr>
          <w:rFonts w:ascii="Times New Roman" w:eastAsia="Times New Roman" w:hAnsi="Times New Roman" w:cs="Times New Roman"/>
          <w:sz w:val="24"/>
          <w:szCs w:val="24"/>
          <w:lang w:eastAsia="ru-RU"/>
        </w:rPr>
      </w:pPr>
      <w:r w:rsidRPr="005A4E8C">
        <w:rPr>
          <w:rFonts w:ascii="Times New Roman" w:eastAsia="Times New Roman" w:hAnsi="Times New Roman" w:cs="Times New Roman"/>
          <w:sz w:val="24"/>
          <w:szCs w:val="24"/>
          <w:lang w:eastAsia="ru-RU"/>
        </w:rPr>
        <w:t>2.3 Труд и занятость</w:t>
      </w:r>
    </w:p>
    <w:p w:rsidR="005A4E8C" w:rsidRPr="005A4E8C" w:rsidRDefault="005A4E8C" w:rsidP="005A4E8C">
      <w:pPr>
        <w:tabs>
          <w:tab w:val="left" w:pos="0"/>
        </w:tabs>
        <w:spacing w:after="0" w:line="240" w:lineRule="auto"/>
        <w:ind w:left="284" w:right="-57" w:firstLine="283"/>
        <w:jc w:val="center"/>
        <w:rPr>
          <w:rFonts w:ascii="Times New Roman" w:eastAsia="Times New Roman" w:hAnsi="Times New Roman" w:cs="Times New Roman"/>
          <w:sz w:val="24"/>
          <w:szCs w:val="24"/>
          <w:lang w:eastAsia="ru-RU"/>
        </w:rPr>
      </w:pPr>
    </w:p>
    <w:p w:rsidR="001B6360" w:rsidRDefault="001B6360" w:rsidP="001B6360">
      <w:pPr>
        <w:tabs>
          <w:tab w:val="left" w:pos="300"/>
        </w:tabs>
        <w:spacing w:after="0" w:line="240" w:lineRule="auto"/>
        <w:ind w:left="284" w:right="-5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Село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территориально</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экономическое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образование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представляет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 xml:space="preserve">собой </w:t>
      </w: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опре</w:t>
      </w:r>
      <w:r w:rsidR="005A4E8C">
        <w:rPr>
          <w:rFonts w:ascii="Times New Roman" w:eastAsia="Times New Roman" w:hAnsi="Times New Roman" w:cs="Times New Roman"/>
          <w:sz w:val="24"/>
          <w:szCs w:val="24"/>
          <w:lang w:eastAsia="ru-RU"/>
        </w:rPr>
        <w:t>деленную</w:t>
      </w:r>
    </w:p>
    <w:p w:rsidR="005A4E8C" w:rsidRPr="005A4E8C" w:rsidRDefault="001B6360" w:rsidP="001B6360">
      <w:pPr>
        <w:tabs>
          <w:tab w:val="left" w:pos="300"/>
        </w:tabs>
        <w:spacing w:after="0" w:line="240" w:lineRule="auto"/>
        <w:ind w:right="-5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систему взаимодействующих элементов производственного и непроизводственного назначения. При сложившейся специализации труда функциональное взаимодействие этих элементов не замыкается границами села, а охватывает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rsidR="00D5442E" w:rsidRDefault="005A4E8C" w:rsidP="001B636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4E8C">
        <w:rPr>
          <w:rFonts w:ascii="Times New Roman" w:eastAsia="Times New Roman" w:hAnsi="Times New Roman" w:cs="Times New Roman"/>
          <w:sz w:val="24"/>
          <w:szCs w:val="24"/>
          <w:lang w:eastAsia="ru-RU"/>
        </w:rPr>
        <w:t>Каждый населенный пункт – часть создаваемой групповой системы расселения, системы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в выборе места приложения труда, учебы, отдыха, культурно-бытового обслуживания:</w:t>
      </w:r>
    </w:p>
    <w:p w:rsidR="00F56C06" w:rsidRDefault="00F56C06" w:rsidP="001B6360">
      <w:pPr>
        <w:tabs>
          <w:tab w:val="left" w:pos="200"/>
          <w:tab w:val="left" w:pos="30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E8C" w:rsidRPr="005A4E8C">
        <w:rPr>
          <w:rFonts w:ascii="Times New Roman" w:eastAsia="Times New Roman" w:hAnsi="Times New Roman" w:cs="Times New Roman"/>
          <w:sz w:val="24"/>
          <w:szCs w:val="24"/>
          <w:lang w:eastAsia="ru-RU"/>
        </w:rPr>
        <w:t>1 – местные групповые системы взаимосвязанных населенных мест в границах сельских</w:t>
      </w:r>
    </w:p>
    <w:p w:rsidR="005A4E8C" w:rsidRPr="005A4E8C" w:rsidRDefault="005A4E8C" w:rsidP="00F56C06">
      <w:pPr>
        <w:tabs>
          <w:tab w:val="left" w:pos="200"/>
          <w:tab w:val="left" w:pos="300"/>
        </w:tabs>
        <w:spacing w:after="0" w:line="240" w:lineRule="auto"/>
        <w:ind w:right="-57"/>
        <w:jc w:val="both"/>
        <w:rPr>
          <w:rFonts w:ascii="Times New Roman" w:eastAsia="Times New Roman" w:hAnsi="Times New Roman" w:cs="Times New Roman"/>
          <w:sz w:val="24"/>
          <w:szCs w:val="24"/>
          <w:lang w:eastAsia="ru-RU"/>
        </w:rPr>
      </w:pPr>
      <w:r w:rsidRPr="005A4E8C">
        <w:rPr>
          <w:rFonts w:ascii="Times New Roman" w:eastAsia="Times New Roman" w:hAnsi="Times New Roman" w:cs="Times New Roman"/>
          <w:sz w:val="24"/>
          <w:szCs w:val="24"/>
          <w:lang w:eastAsia="ru-RU"/>
        </w:rPr>
        <w:t xml:space="preserve"> советов, сельхозпредприятий, их подразделений, определенных фермерских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учреждений повседневного обслуживания. Цель создания местных систем - приближение учреждений обслуживания к метам проживания людей, расширение сфер обслуживания.</w:t>
      </w:r>
    </w:p>
    <w:p w:rsidR="00F56C06" w:rsidRDefault="005A4E8C" w:rsidP="005A4E8C">
      <w:pPr>
        <w:tabs>
          <w:tab w:val="left" w:pos="200"/>
          <w:tab w:val="left" w:pos="300"/>
        </w:tabs>
        <w:spacing w:after="0" w:line="240" w:lineRule="auto"/>
        <w:ind w:left="284" w:right="-57" w:firstLine="284"/>
        <w:jc w:val="both"/>
        <w:rPr>
          <w:rFonts w:ascii="Times New Roman" w:eastAsia="Times New Roman" w:hAnsi="Times New Roman" w:cs="Times New Roman"/>
          <w:sz w:val="24"/>
          <w:szCs w:val="24"/>
          <w:lang w:eastAsia="ru-RU"/>
        </w:rPr>
      </w:pPr>
      <w:r w:rsidRPr="005A4E8C">
        <w:rPr>
          <w:rFonts w:ascii="Times New Roman" w:eastAsia="Times New Roman" w:hAnsi="Times New Roman" w:cs="Times New Roman"/>
          <w:sz w:val="24"/>
          <w:szCs w:val="24"/>
          <w:lang w:eastAsia="ru-RU"/>
        </w:rPr>
        <w:t xml:space="preserve">2 – уровень групповой системы расселения представлен подрайонными системами, </w:t>
      </w:r>
    </w:p>
    <w:p w:rsidR="005A4E8C" w:rsidRPr="005A4E8C" w:rsidRDefault="005A4E8C" w:rsidP="00F56C06">
      <w:pPr>
        <w:tabs>
          <w:tab w:val="left" w:pos="200"/>
          <w:tab w:val="left" w:pos="300"/>
        </w:tabs>
        <w:spacing w:after="0" w:line="240" w:lineRule="auto"/>
        <w:ind w:right="-57"/>
        <w:jc w:val="both"/>
        <w:rPr>
          <w:rFonts w:ascii="Times New Roman" w:eastAsia="Times New Roman" w:hAnsi="Times New Roman" w:cs="Times New Roman"/>
          <w:sz w:val="24"/>
          <w:szCs w:val="24"/>
          <w:lang w:eastAsia="ru-RU"/>
        </w:rPr>
      </w:pPr>
      <w:r w:rsidRPr="005A4E8C">
        <w:rPr>
          <w:rFonts w:ascii="Times New Roman" w:eastAsia="Times New Roman" w:hAnsi="Times New Roman" w:cs="Times New Roman"/>
          <w:sz w:val="24"/>
          <w:szCs w:val="24"/>
          <w:lang w:eastAsia="ru-RU"/>
        </w:rPr>
        <w:t>формирующимися из местных систем в зоне влияния более крупных населенных пунктов межхозяйственного значения. Транспортная доступность до центра подрайонной системы – 30</w:t>
      </w:r>
      <w:r w:rsidR="00A03387">
        <w:rPr>
          <w:rFonts w:ascii="Times New Roman" w:eastAsia="Times New Roman" w:hAnsi="Times New Roman" w:cs="Times New Roman"/>
          <w:sz w:val="24"/>
          <w:szCs w:val="24"/>
          <w:lang w:eastAsia="ru-RU"/>
        </w:rPr>
        <w:t xml:space="preserve"> </w:t>
      </w:r>
      <w:r w:rsidRPr="005A4E8C">
        <w:rPr>
          <w:rFonts w:ascii="Times New Roman" w:eastAsia="Times New Roman" w:hAnsi="Times New Roman" w:cs="Times New Roman"/>
          <w:sz w:val="24"/>
          <w:szCs w:val="24"/>
          <w:lang w:eastAsia="ru-RU"/>
        </w:rPr>
        <w:t>мин. В подрайонных системах кроме учреждений повседневного пользования должны размещаться учреждения периодического облуживания.</w:t>
      </w:r>
    </w:p>
    <w:p w:rsidR="00F56C06" w:rsidRDefault="005A4E8C" w:rsidP="005A4E8C">
      <w:pPr>
        <w:tabs>
          <w:tab w:val="left" w:pos="200"/>
          <w:tab w:val="left" w:pos="300"/>
        </w:tabs>
        <w:spacing w:after="0" w:line="240" w:lineRule="auto"/>
        <w:ind w:left="284" w:right="-57" w:firstLine="284"/>
        <w:jc w:val="both"/>
        <w:rPr>
          <w:rFonts w:ascii="Times New Roman" w:eastAsia="Times New Roman" w:hAnsi="Times New Roman" w:cs="Times New Roman"/>
          <w:sz w:val="24"/>
          <w:szCs w:val="24"/>
          <w:lang w:eastAsia="ru-RU"/>
        </w:rPr>
      </w:pPr>
      <w:r w:rsidRPr="005A4E8C">
        <w:rPr>
          <w:rFonts w:ascii="Times New Roman" w:eastAsia="Times New Roman" w:hAnsi="Times New Roman" w:cs="Times New Roman"/>
          <w:sz w:val="24"/>
          <w:szCs w:val="24"/>
          <w:lang w:eastAsia="ru-RU"/>
        </w:rPr>
        <w:t xml:space="preserve">3 – уровень системы – районная групповая система, формирующаяся в границах района с </w:t>
      </w:r>
    </w:p>
    <w:p w:rsidR="005A4E8C" w:rsidRPr="005A4E8C" w:rsidRDefault="005A4E8C" w:rsidP="001B6360">
      <w:pPr>
        <w:tabs>
          <w:tab w:val="left" w:pos="200"/>
          <w:tab w:val="left" w:pos="300"/>
        </w:tabs>
        <w:spacing w:after="0" w:line="240" w:lineRule="auto"/>
        <w:ind w:right="-57"/>
        <w:jc w:val="both"/>
        <w:rPr>
          <w:rFonts w:ascii="Times New Roman" w:eastAsia="Times New Roman" w:hAnsi="Times New Roman" w:cs="Times New Roman"/>
          <w:color w:val="FF0000"/>
          <w:sz w:val="24"/>
          <w:szCs w:val="24"/>
          <w:lang w:eastAsia="ru-RU"/>
        </w:rPr>
      </w:pPr>
      <w:r w:rsidRPr="005A4E8C">
        <w:rPr>
          <w:rFonts w:ascii="Times New Roman" w:eastAsia="Times New Roman" w:hAnsi="Times New Roman" w:cs="Times New Roman"/>
          <w:sz w:val="24"/>
          <w:szCs w:val="24"/>
          <w:lang w:eastAsia="ru-RU"/>
        </w:rPr>
        <w:t>радиусом доступности до 45 мин до районного центра. В районном</w:t>
      </w:r>
      <w:r w:rsidRPr="005A4E8C">
        <w:rPr>
          <w:rFonts w:ascii="Times New Roman" w:eastAsia="Times New Roman" w:hAnsi="Times New Roman" w:cs="Times New Roman"/>
          <w:color w:val="FF0000"/>
          <w:sz w:val="24"/>
          <w:szCs w:val="24"/>
          <w:lang w:eastAsia="ru-RU"/>
        </w:rPr>
        <w:t xml:space="preserve"> </w:t>
      </w:r>
      <w:r w:rsidRPr="005A4E8C">
        <w:rPr>
          <w:rFonts w:ascii="Times New Roman" w:eastAsia="Times New Roman" w:hAnsi="Times New Roman" w:cs="Times New Roman"/>
          <w:sz w:val="24"/>
          <w:szCs w:val="24"/>
          <w:lang w:eastAsia="ru-RU"/>
        </w:rPr>
        <w:t>центре располагается полный набор учреждений периодического пользования и часть учреждений эпизодического пользования.</w:t>
      </w:r>
    </w:p>
    <w:p w:rsidR="001B6360" w:rsidRDefault="00F56C06" w:rsidP="001B636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E8C" w:rsidRPr="00F56C06">
        <w:rPr>
          <w:rFonts w:ascii="Times New Roman" w:eastAsia="Times New Roman" w:hAnsi="Times New Roman" w:cs="Times New Roman"/>
          <w:sz w:val="24"/>
          <w:szCs w:val="24"/>
          <w:lang w:eastAsia="ru-RU"/>
        </w:rPr>
        <w:t xml:space="preserve">Сельское поселение Мукасовский сельсовет муниципального района Баймакский район Республики Башкортостан развивается как местная групповая система. Село 1-е Туркменево - </w:t>
      </w:r>
      <w:r w:rsidR="005A4E8C" w:rsidRPr="00F56C06">
        <w:rPr>
          <w:rFonts w:ascii="Times New Roman" w:eastAsia="Times New Roman" w:hAnsi="Times New Roman" w:cs="Times New Roman"/>
          <w:sz w:val="24"/>
          <w:szCs w:val="24"/>
          <w:lang w:eastAsia="ru-RU"/>
        </w:rPr>
        <w:lastRenderedPageBreak/>
        <w:t>центр местной групповой системы с функциями административно-хозяйственного и культурно-бытового обслуживания.</w:t>
      </w:r>
      <w:r w:rsidR="00A03387" w:rsidRPr="00A03387">
        <w:rPr>
          <w:rFonts w:ascii="Times New Roman" w:eastAsia="Times New Roman" w:hAnsi="Times New Roman" w:cs="Times New Roman"/>
          <w:sz w:val="24"/>
          <w:szCs w:val="24"/>
          <w:lang w:eastAsia="ru-RU"/>
        </w:rPr>
        <w:t xml:space="preserve">     </w:t>
      </w:r>
    </w:p>
    <w:p w:rsidR="001B6360" w:rsidRPr="001B6360" w:rsidRDefault="00A03387" w:rsidP="001B6360">
      <w:pPr>
        <w:spacing w:after="0"/>
        <w:jc w:val="both"/>
        <w:rPr>
          <w:rFonts w:ascii="Times New Roman" w:eastAsia="Times New Roman" w:hAnsi="Times New Roman" w:cs="Times New Roman"/>
          <w:sz w:val="24"/>
          <w:szCs w:val="24"/>
          <w:lang w:eastAsia="ru-RU"/>
        </w:rPr>
      </w:pPr>
      <w:r w:rsidRPr="00A03387">
        <w:rPr>
          <w:rFonts w:ascii="Times New Roman" w:eastAsia="Times New Roman" w:hAnsi="Times New Roman" w:cs="Times New Roman"/>
          <w:sz w:val="24"/>
          <w:szCs w:val="24"/>
          <w:lang w:eastAsia="ru-RU"/>
        </w:rPr>
        <w:t xml:space="preserve">    </w:t>
      </w:r>
      <w:r w:rsidR="001B6360" w:rsidRPr="001B6360">
        <w:rPr>
          <w:rFonts w:ascii="Times New Roman" w:eastAsia="Times New Roman" w:hAnsi="Times New Roman" w:cs="Times New Roman"/>
          <w:sz w:val="24"/>
          <w:szCs w:val="24"/>
          <w:lang w:eastAsia="ru-RU"/>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1B6360" w:rsidRPr="001B6360" w:rsidRDefault="001B6360" w:rsidP="001B6360">
      <w:pPr>
        <w:spacing w:after="0"/>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Постоянное население сельского поселения Мукасовский  сельсовет по состоянию на 2015</w:t>
      </w:r>
      <w:r>
        <w:rPr>
          <w:rFonts w:ascii="Times New Roman" w:eastAsia="Times New Roman" w:hAnsi="Times New Roman" w:cs="Times New Roman"/>
          <w:sz w:val="24"/>
          <w:szCs w:val="24"/>
          <w:lang w:eastAsia="ru-RU"/>
        </w:rPr>
        <w:t xml:space="preserve"> </w:t>
      </w:r>
      <w:r w:rsidRPr="001B6360">
        <w:rPr>
          <w:rFonts w:ascii="Times New Roman" w:eastAsia="Times New Roman" w:hAnsi="Times New Roman" w:cs="Times New Roman"/>
          <w:sz w:val="24"/>
          <w:szCs w:val="24"/>
          <w:lang w:eastAsia="ru-RU"/>
        </w:rPr>
        <w:t>г. составляет 2831 человек. За период 2010-2015гг. численность населения сельского поселения увеличилась на 15,46%.</w:t>
      </w:r>
    </w:p>
    <w:p w:rsidR="001B6360" w:rsidRPr="001B6360" w:rsidRDefault="001B6360" w:rsidP="001B6360">
      <w:pPr>
        <w:jc w:val="both"/>
        <w:rPr>
          <w:rFonts w:ascii="Times New Roman" w:eastAsia="Times New Roman" w:hAnsi="Times New Roman" w:cs="Times New Roman"/>
          <w:sz w:val="24"/>
          <w:szCs w:val="24"/>
          <w:lang w:eastAsia="ru-RU"/>
        </w:rPr>
      </w:pPr>
    </w:p>
    <w:tbl>
      <w:tblPr>
        <w:tblW w:w="9923" w:type="dxa"/>
        <w:jc w:val="right"/>
        <w:tblLayout w:type="fixed"/>
        <w:tblCellMar>
          <w:left w:w="40" w:type="dxa"/>
          <w:right w:w="40" w:type="dxa"/>
        </w:tblCellMar>
        <w:tblLook w:val="0000" w:firstRow="0" w:lastRow="0" w:firstColumn="0" w:lastColumn="0" w:noHBand="0" w:noVBand="0"/>
      </w:tblPr>
      <w:tblGrid>
        <w:gridCol w:w="751"/>
        <w:gridCol w:w="2821"/>
        <w:gridCol w:w="2179"/>
        <w:gridCol w:w="2230"/>
        <w:gridCol w:w="1942"/>
      </w:tblGrid>
      <w:tr w:rsidR="001B6360" w:rsidRPr="001B6360" w:rsidTr="001B6360">
        <w:trPr>
          <w:trHeight w:val="454"/>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p w:rsidR="001B6360" w:rsidRPr="001B6360" w:rsidRDefault="001B6360" w:rsidP="001B6360">
            <w:pPr>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п/п</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населенных</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пунктов</w:t>
            </w:r>
          </w:p>
        </w:tc>
        <w:tc>
          <w:tcPr>
            <w:tcW w:w="212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Численность</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населения</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2010г. (чел.)</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Численность</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населения</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2015г.(чел.)</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Изменения населения</w:t>
            </w:r>
          </w:p>
          <w:p w:rsidR="001B6360" w:rsidRPr="001B6360" w:rsidRDefault="001B6360" w:rsidP="001B6360">
            <w:pPr>
              <w:spacing w:line="240" w:lineRule="auto"/>
              <w:jc w:val="center"/>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чел. / %</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с.1-е Туркменево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1043</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1196</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+153 / + 14,67</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Ахмерово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543</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646</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+ 103 / + 18,97</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Абзаково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144</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163</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+ 19 / + 13,19</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2-е Туркменево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156</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178</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+ 22 / + 14,1</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Мукасово 1-е</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114</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154</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+ 40 / + 35,1</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Мукасово 2-е</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47</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+ 15 / + 46,9</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Назарово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+ 5 / + 166,7</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Казанка</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417</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439</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+ 22 / 5,3</w:t>
            </w:r>
          </w:p>
        </w:tc>
      </w:tr>
      <w:tr w:rsidR="001B6360" w:rsidRPr="001B6360" w:rsidTr="001B6360">
        <w:trPr>
          <w:trHeight w:hRule="exact" w:val="397"/>
          <w:jc w:val="right"/>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2756"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Итого:</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2452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2831</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+ 379 / + 15,46</w:t>
            </w:r>
          </w:p>
        </w:tc>
      </w:tr>
    </w:tbl>
    <w:p w:rsidR="001B6360" w:rsidRP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both"/>
        <w:rPr>
          <w:rFonts w:ascii="Times New Roman" w:eastAsia="Times New Roman" w:hAnsi="Times New Roman" w:cs="Times New Roman"/>
          <w:b/>
          <w:i/>
          <w:sz w:val="24"/>
          <w:szCs w:val="24"/>
          <w:lang w:eastAsia="ru-RU"/>
        </w:rPr>
      </w:pPr>
      <w:r w:rsidRPr="001B6360">
        <w:rPr>
          <w:rFonts w:ascii="Times New Roman" w:eastAsia="Times New Roman" w:hAnsi="Times New Roman" w:cs="Times New Roman"/>
          <w:b/>
          <w:i/>
          <w:sz w:val="24"/>
          <w:szCs w:val="24"/>
          <w:lang w:eastAsia="ru-RU"/>
        </w:rPr>
        <w:t>Определение коэффициента семейности.</w:t>
      </w:r>
    </w:p>
    <w:tbl>
      <w:tblPr>
        <w:tblW w:w="9979" w:type="dxa"/>
        <w:jc w:val="right"/>
        <w:tblLayout w:type="fixed"/>
        <w:tblCellMar>
          <w:left w:w="40" w:type="dxa"/>
          <w:right w:w="40" w:type="dxa"/>
        </w:tblCellMar>
        <w:tblLook w:val="0000" w:firstRow="0" w:lastRow="0" w:firstColumn="0" w:lastColumn="0" w:noHBand="0" w:noVBand="0"/>
      </w:tblPr>
      <w:tblGrid>
        <w:gridCol w:w="782"/>
        <w:gridCol w:w="3125"/>
        <w:gridCol w:w="1948"/>
        <w:gridCol w:w="2001"/>
        <w:gridCol w:w="2123"/>
      </w:tblGrid>
      <w:tr w:rsidR="001B6360" w:rsidRPr="001B6360" w:rsidTr="001B6360">
        <w:trPr>
          <w:trHeight w:val="454"/>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п/п</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населенных пунктов</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Численность населения 2015г.(чел.)</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Общее количество семей</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Коэффициент семейности</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с.1-е Туркменево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1196</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335</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3,57</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Ахмерово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646</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165</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3,92</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Абзаково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163</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53</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3,08</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2-е Туркменево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178</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44</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4,05</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5</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Мукасово 1-е</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154</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46</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3,35</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Мукасово 2-е</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47</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24</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1,96</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Назарово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4,00</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8</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 Казанка</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439</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128</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3,43</w:t>
            </w:r>
          </w:p>
        </w:tc>
      </w:tr>
      <w:tr w:rsidR="001B6360" w:rsidRPr="001B6360" w:rsidTr="001B6360">
        <w:trPr>
          <w:trHeight w:hRule="exact" w:val="397"/>
          <w:jc w:val="right"/>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 xml:space="preserve"> Итого: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2831</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797</w:t>
            </w:r>
          </w:p>
        </w:tc>
        <w:tc>
          <w:tcPr>
            <w:tcW w:w="2087" w:type="dxa"/>
            <w:tcBorders>
              <w:top w:val="single" w:sz="6" w:space="0" w:color="auto"/>
              <w:left w:val="single" w:sz="6" w:space="0" w:color="auto"/>
              <w:bottom w:val="single" w:sz="6" w:space="0" w:color="auto"/>
              <w:right w:val="single" w:sz="6" w:space="0" w:color="auto"/>
            </w:tcBorders>
            <w:shd w:val="clear" w:color="auto" w:fill="FFFFFF"/>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3,55</w:t>
            </w:r>
          </w:p>
        </w:tc>
      </w:tr>
    </w:tbl>
    <w:p w:rsidR="001B6360" w:rsidRP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Общее количество семей в сельском поселении Мукасовский сельсовет - 797, средний размер семьи составляет 3,55 человека.</w:t>
      </w:r>
    </w:p>
    <w:p w:rsid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both"/>
        <w:rPr>
          <w:rFonts w:ascii="Times New Roman" w:eastAsia="Times New Roman" w:hAnsi="Times New Roman" w:cs="Times New Roman"/>
          <w:sz w:val="24"/>
          <w:szCs w:val="24"/>
          <w:lang w:eastAsia="ru-RU"/>
        </w:rPr>
      </w:pPr>
    </w:p>
    <w:p w:rsidR="001B6360" w:rsidRPr="001B6360" w:rsidRDefault="001B6360" w:rsidP="001B6360">
      <w:pPr>
        <w:jc w:val="both"/>
        <w:rPr>
          <w:rFonts w:ascii="Times New Roman" w:eastAsia="Times New Roman" w:hAnsi="Times New Roman" w:cs="Times New Roman"/>
          <w:b/>
          <w:bCs/>
          <w:i/>
          <w:iCs/>
          <w:sz w:val="24"/>
          <w:szCs w:val="24"/>
          <w:lang w:eastAsia="ru-RU"/>
        </w:rPr>
      </w:pPr>
      <w:r w:rsidRPr="001B6360">
        <w:rPr>
          <w:rFonts w:ascii="Times New Roman" w:eastAsia="Times New Roman" w:hAnsi="Times New Roman" w:cs="Times New Roman"/>
          <w:b/>
          <w:i/>
          <w:sz w:val="24"/>
          <w:szCs w:val="24"/>
          <w:lang w:eastAsia="ru-RU"/>
        </w:rPr>
        <w:t>Оценка трудовых ресурсов</w:t>
      </w:r>
    </w:p>
    <w:tbl>
      <w:tblPr>
        <w:tblW w:w="9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864"/>
        <w:gridCol w:w="1803"/>
        <w:gridCol w:w="1697"/>
        <w:gridCol w:w="1485"/>
        <w:gridCol w:w="1379"/>
      </w:tblGrid>
      <w:tr w:rsidR="001B6360" w:rsidRPr="001B6360" w:rsidTr="001B6360">
        <w:trPr>
          <w:trHeight w:hRule="exact" w:val="340"/>
          <w:jc w:val="right"/>
        </w:trPr>
        <w:tc>
          <w:tcPr>
            <w:tcW w:w="600" w:type="dxa"/>
            <w:vMerge w:val="restart"/>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п/п</w:t>
            </w:r>
          </w:p>
        </w:tc>
        <w:tc>
          <w:tcPr>
            <w:tcW w:w="2700" w:type="dxa"/>
            <w:vMerge w:val="restart"/>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Наименование</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населенных пунктов</w:t>
            </w:r>
          </w:p>
        </w:tc>
        <w:tc>
          <w:tcPr>
            <w:tcW w:w="1700" w:type="dxa"/>
            <w:vMerge w:val="restart"/>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Количество населения</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(всего) чел.</w:t>
            </w:r>
          </w:p>
        </w:tc>
        <w:tc>
          <w:tcPr>
            <w:tcW w:w="4300" w:type="dxa"/>
            <w:gridSpan w:val="3"/>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В том числе:</w:t>
            </w:r>
          </w:p>
        </w:tc>
      </w:tr>
      <w:tr w:rsidR="001B6360" w:rsidRPr="001B6360" w:rsidTr="001B6360">
        <w:trPr>
          <w:trHeight w:val="454"/>
          <w:jc w:val="right"/>
        </w:trPr>
        <w:tc>
          <w:tcPr>
            <w:tcW w:w="600" w:type="dxa"/>
            <w:vMerge/>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2700" w:type="dxa"/>
            <w:vMerge/>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1700" w:type="dxa"/>
            <w:vMerge/>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16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В трудо-способном возрасте</w:t>
            </w:r>
          </w:p>
        </w:tc>
        <w:tc>
          <w:tcPr>
            <w:tcW w:w="14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Дети до</w:t>
            </w: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17 лет</w:t>
            </w:r>
          </w:p>
        </w:tc>
        <w:tc>
          <w:tcPr>
            <w:tcW w:w="13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Пенсионеры</w:t>
            </w:r>
          </w:p>
        </w:tc>
      </w:tr>
      <w:tr w:rsidR="001B6360" w:rsidRPr="001B6360" w:rsidTr="001B6360">
        <w:trPr>
          <w:trHeight w:val="454"/>
          <w:jc w:val="right"/>
        </w:trPr>
        <w:tc>
          <w:tcPr>
            <w:tcW w:w="6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w:t>
            </w:r>
          </w:p>
        </w:tc>
        <w:tc>
          <w:tcPr>
            <w:tcW w:w="27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Сельское поселение Мукасовский  сельсовет</w:t>
            </w:r>
          </w:p>
        </w:tc>
        <w:tc>
          <w:tcPr>
            <w:tcW w:w="17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2831</w:t>
            </w:r>
          </w:p>
        </w:tc>
        <w:tc>
          <w:tcPr>
            <w:tcW w:w="16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1743</w:t>
            </w:r>
          </w:p>
        </w:tc>
        <w:tc>
          <w:tcPr>
            <w:tcW w:w="14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660</w:t>
            </w:r>
          </w:p>
        </w:tc>
        <w:tc>
          <w:tcPr>
            <w:tcW w:w="13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428</w:t>
            </w:r>
          </w:p>
        </w:tc>
      </w:tr>
      <w:tr w:rsidR="001B6360" w:rsidRPr="001B6360" w:rsidTr="001B6360">
        <w:trPr>
          <w:trHeight w:val="454"/>
          <w:jc w:val="right"/>
        </w:trPr>
        <w:tc>
          <w:tcPr>
            <w:tcW w:w="6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27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p>
        </w:tc>
        <w:tc>
          <w:tcPr>
            <w:tcW w:w="17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100%</w:t>
            </w:r>
          </w:p>
        </w:tc>
        <w:tc>
          <w:tcPr>
            <w:tcW w:w="16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61,57%</w:t>
            </w:r>
          </w:p>
        </w:tc>
        <w:tc>
          <w:tcPr>
            <w:tcW w:w="14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23,31%</w:t>
            </w:r>
          </w:p>
        </w:tc>
        <w:tc>
          <w:tcPr>
            <w:tcW w:w="1300" w:type="dxa"/>
            <w:vAlign w:val="center"/>
          </w:tcPr>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15,12%</w:t>
            </w:r>
          </w:p>
        </w:tc>
      </w:tr>
    </w:tbl>
    <w:p w:rsidR="001B6360" w:rsidRPr="001B6360" w:rsidRDefault="001B6360" w:rsidP="001B6360">
      <w:pPr>
        <w:jc w:val="both"/>
        <w:rPr>
          <w:rFonts w:ascii="Times New Roman" w:eastAsia="Times New Roman" w:hAnsi="Times New Roman" w:cs="Times New Roman"/>
          <w:sz w:val="24"/>
          <w:szCs w:val="24"/>
          <w:u w:val="single"/>
          <w:lang w:eastAsia="ru-RU"/>
        </w:rPr>
      </w:pPr>
    </w:p>
    <w:p w:rsidR="001B6360" w:rsidRPr="001B6360" w:rsidRDefault="001B6360" w:rsidP="001B6360">
      <w:pPr>
        <w:jc w:val="both"/>
        <w:rPr>
          <w:rFonts w:ascii="Times New Roman" w:eastAsia="Times New Roman" w:hAnsi="Times New Roman" w:cs="Times New Roman"/>
          <w:sz w:val="24"/>
          <w:szCs w:val="24"/>
          <w:lang w:eastAsia="ru-RU"/>
        </w:rPr>
      </w:pPr>
      <w:r w:rsidRPr="001B6360">
        <w:rPr>
          <w:rFonts w:ascii="Times New Roman" w:eastAsia="Times New Roman" w:hAnsi="Times New Roman" w:cs="Times New Roman"/>
          <w:sz w:val="24"/>
          <w:szCs w:val="24"/>
          <w:lang w:eastAsia="ru-RU"/>
        </w:rPr>
        <w:t>Основную возрастную группу</w:t>
      </w:r>
      <w:r w:rsidRPr="001B6360">
        <w:rPr>
          <w:rFonts w:ascii="Times New Roman" w:eastAsia="Times New Roman" w:hAnsi="Times New Roman" w:cs="Times New Roman"/>
          <w:b/>
          <w:bCs/>
          <w:sz w:val="24"/>
          <w:szCs w:val="24"/>
          <w:lang w:eastAsia="ru-RU"/>
        </w:rPr>
        <w:t xml:space="preserve"> </w:t>
      </w:r>
      <w:r w:rsidRPr="001B6360">
        <w:rPr>
          <w:rFonts w:ascii="Times New Roman" w:eastAsia="Times New Roman" w:hAnsi="Times New Roman" w:cs="Times New Roman"/>
          <w:sz w:val="24"/>
          <w:szCs w:val="24"/>
          <w:lang w:eastAsia="ru-RU"/>
        </w:rPr>
        <w:t>трудовых ресурсов сельского поселения Мукасовский  сельсовет составляет население в трудоспособном возрасте.</w:t>
      </w:r>
    </w:p>
    <w:p w:rsidR="00B46DF7" w:rsidRPr="001B7F87" w:rsidRDefault="00E9054C" w:rsidP="00B46DF7">
      <w:pPr>
        <w:spacing w:after="0"/>
        <w:jc w:val="center"/>
        <w:rPr>
          <w:rFonts w:ascii="Times New Roman" w:hAnsi="Times New Roman" w:cs="Times New Roman"/>
          <w:sz w:val="24"/>
          <w:szCs w:val="24"/>
        </w:rPr>
      </w:pPr>
      <w:r w:rsidRPr="001B7F87">
        <w:rPr>
          <w:rFonts w:ascii="Times New Roman" w:hAnsi="Times New Roman" w:cs="Times New Roman"/>
          <w:sz w:val="24"/>
          <w:szCs w:val="24"/>
        </w:rPr>
        <w:t xml:space="preserve">2.4 Характеристика функционирования и показатели работы </w:t>
      </w:r>
    </w:p>
    <w:p w:rsidR="00A03387" w:rsidRPr="001B7F87" w:rsidRDefault="00E9054C" w:rsidP="00B46DF7">
      <w:pPr>
        <w:spacing w:after="0"/>
        <w:jc w:val="center"/>
        <w:rPr>
          <w:rFonts w:ascii="Times New Roman" w:eastAsia="Times New Roman" w:hAnsi="Times New Roman" w:cs="Times New Roman"/>
          <w:sz w:val="24"/>
          <w:szCs w:val="24"/>
          <w:lang w:eastAsia="ru-RU"/>
        </w:rPr>
      </w:pPr>
      <w:r w:rsidRPr="001B7F87">
        <w:rPr>
          <w:rFonts w:ascii="Times New Roman" w:hAnsi="Times New Roman" w:cs="Times New Roman"/>
          <w:sz w:val="24"/>
          <w:szCs w:val="24"/>
        </w:rPr>
        <w:t>транспортной инфраструктуры по видам транспорта, имеющегося на территории</w:t>
      </w:r>
      <w:r w:rsidR="00B46DF7" w:rsidRPr="001B7F87">
        <w:rPr>
          <w:rFonts w:ascii="Times New Roman" w:hAnsi="Times New Roman" w:cs="Times New Roman"/>
          <w:sz w:val="24"/>
          <w:szCs w:val="24"/>
        </w:rPr>
        <w:t xml:space="preserve"> поселения.</w:t>
      </w:r>
      <w:r w:rsidRPr="001B7F87">
        <w:rPr>
          <w:rFonts w:ascii="Times New Roman" w:hAnsi="Times New Roman" w:cs="Times New Roman"/>
          <w:sz w:val="24"/>
          <w:szCs w:val="24"/>
        </w:rPr>
        <w:t xml:space="preserve"> </w:t>
      </w:r>
    </w:p>
    <w:p w:rsidR="00B46DF7" w:rsidRDefault="00B46DF7" w:rsidP="005A4E8C">
      <w:pPr>
        <w:jc w:val="both"/>
      </w:pPr>
      <w:r>
        <w:t xml:space="preserve">      </w:t>
      </w:r>
    </w:p>
    <w:p w:rsidR="00B46DF7" w:rsidRDefault="00B46DF7" w:rsidP="00242581">
      <w:pPr>
        <w:spacing w:after="0"/>
        <w:jc w:val="both"/>
        <w:rPr>
          <w:rFonts w:ascii="Times New Roman" w:hAnsi="Times New Roman" w:cs="Times New Roman"/>
          <w:sz w:val="24"/>
          <w:szCs w:val="24"/>
        </w:rPr>
      </w:pPr>
      <w:r>
        <w:t xml:space="preserve">          </w:t>
      </w:r>
      <w:r w:rsidRPr="00B46DF7">
        <w:rPr>
          <w:rFonts w:ascii="Times New Roman" w:hAnsi="Times New Roman" w:cs="Times New Roman"/>
          <w:sz w:val="24"/>
          <w:szCs w:val="24"/>
        </w:rPr>
        <w:t xml:space="preserve">Развитие транспортной системы сельского поселения Мукасовский сельсовет муниципального района Баймакский район Республики Башкортостан (далее – Поселение) является необходимым условием улучшения качества жизни жителей в поселении. </w:t>
      </w:r>
    </w:p>
    <w:p w:rsidR="00B46DF7" w:rsidRDefault="00B46DF7"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F7">
        <w:rPr>
          <w:rFonts w:ascii="Times New Roman" w:hAnsi="Times New Roman" w:cs="Times New Roman"/>
          <w:sz w:val="24"/>
          <w:szCs w:val="24"/>
        </w:rPr>
        <w:t xml:space="preserve">Транспортная инфраструктура сельского поселения Мукасовский сельсовет муниципального района Баймакский район Республики Башкортостан является составляющей инфраструктуры  муниципального района Баймакский район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 </w:t>
      </w:r>
    </w:p>
    <w:p w:rsidR="00B46DF7" w:rsidRDefault="00B46DF7"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F7">
        <w:rPr>
          <w:rFonts w:ascii="Times New Roman" w:hAnsi="Times New Roman" w:cs="Times New Roman"/>
          <w:sz w:val="24"/>
          <w:szCs w:val="24"/>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B46DF7" w:rsidRDefault="00B46DF7"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F7">
        <w:rPr>
          <w:rFonts w:ascii="Times New Roman" w:hAnsi="Times New Roman" w:cs="Times New Roman"/>
          <w:sz w:val="24"/>
          <w:szCs w:val="24"/>
        </w:rPr>
        <w:t xml:space="preserve">Транспортную инфраструктуру поселения образуют линии, сооружения и устройства </w:t>
      </w:r>
      <w:r w:rsidR="007D2EC5">
        <w:rPr>
          <w:rFonts w:ascii="Times New Roman" w:hAnsi="Times New Roman" w:cs="Times New Roman"/>
          <w:sz w:val="24"/>
          <w:szCs w:val="24"/>
        </w:rPr>
        <w:t>поселения</w:t>
      </w:r>
      <w:r w:rsidRPr="00B46DF7">
        <w:rPr>
          <w:rFonts w:ascii="Times New Roman" w:hAnsi="Times New Roman" w:cs="Times New Roman"/>
          <w:sz w:val="24"/>
          <w:szCs w:val="24"/>
        </w:rPr>
        <w:t xml:space="preserve">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p>
    <w:p w:rsidR="00B46DF7" w:rsidRDefault="00B46DF7"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F7">
        <w:rPr>
          <w:rFonts w:ascii="Times New Roman" w:hAnsi="Times New Roman" w:cs="Times New Roman"/>
          <w:sz w:val="24"/>
          <w:szCs w:val="24"/>
        </w:rPr>
        <w:t xml:space="preserve">Внешние транспортно-экономические связи сельского поселения Мукасовский сельсовет муниципального района Баймакский район Республики Башкортостан с другими регионами осуществляются одним видом транспорта: </w:t>
      </w:r>
      <w:r w:rsidRPr="00B46DF7">
        <w:rPr>
          <w:rFonts w:ascii="Times New Roman" w:hAnsi="Times New Roman" w:cs="Times New Roman"/>
          <w:b/>
          <w:sz w:val="24"/>
          <w:szCs w:val="24"/>
        </w:rPr>
        <w:t>автомобильным</w:t>
      </w:r>
      <w:r w:rsidRPr="00B46DF7">
        <w:rPr>
          <w:rFonts w:ascii="Times New Roman" w:hAnsi="Times New Roman" w:cs="Times New Roman"/>
          <w:sz w:val="24"/>
          <w:szCs w:val="24"/>
        </w:rPr>
        <w:t xml:space="preserve">. </w:t>
      </w:r>
    </w:p>
    <w:p w:rsidR="0097436D" w:rsidRPr="00C472DE" w:rsidRDefault="0097436D" w:rsidP="00242581">
      <w:pPr>
        <w:spacing w:after="0"/>
        <w:jc w:val="both"/>
        <w:rPr>
          <w:rFonts w:ascii="Times New Roman" w:hAnsi="Times New Roman" w:cs="Times New Roman"/>
          <w:sz w:val="24"/>
          <w:szCs w:val="24"/>
        </w:rPr>
      </w:pPr>
      <w:r w:rsidRPr="008A7C1C">
        <w:rPr>
          <w:rFonts w:ascii="Times New Roman" w:hAnsi="Times New Roman" w:cs="Times New Roman"/>
          <w:b/>
          <w:sz w:val="24"/>
          <w:szCs w:val="24"/>
        </w:rPr>
        <w:t>Железнодорожный транспорт.</w:t>
      </w:r>
      <w:r w:rsidRPr="00C472DE">
        <w:rPr>
          <w:rFonts w:ascii="Times New Roman" w:hAnsi="Times New Roman" w:cs="Times New Roman"/>
          <w:sz w:val="24"/>
          <w:szCs w:val="24"/>
        </w:rPr>
        <w:t xml:space="preserve"> Ближайшая железнодорожная станция Сибай расположена в 28 км от административного центра сельского поселения с.1-е Туркменево. Код станции – 81830. Принадлежность: Южно - Уральская железная дорога. </w:t>
      </w:r>
    </w:p>
    <w:p w:rsidR="0097436D" w:rsidRDefault="0097436D" w:rsidP="00242581">
      <w:pPr>
        <w:spacing w:after="0"/>
        <w:jc w:val="both"/>
        <w:rPr>
          <w:rFonts w:ascii="Times New Roman" w:hAnsi="Times New Roman" w:cs="Times New Roman"/>
          <w:sz w:val="24"/>
          <w:szCs w:val="24"/>
        </w:rPr>
      </w:pPr>
      <w:r w:rsidRPr="00C472DE">
        <w:rPr>
          <w:rFonts w:ascii="Times New Roman" w:hAnsi="Times New Roman" w:cs="Times New Roman"/>
          <w:sz w:val="24"/>
          <w:szCs w:val="24"/>
        </w:rPr>
        <w:t xml:space="preserve">Территорию сельского поселения Мукасовский сельсовет в юго-восточной ее части пересекает железная дорога направлением Сибай-Магнитогорск. Ее протяженность по территории сельского поселения составляет 9,67 км. </w:t>
      </w:r>
    </w:p>
    <w:p w:rsidR="0097436D" w:rsidRPr="00C472DE" w:rsidRDefault="0097436D" w:rsidP="0097436D">
      <w:pPr>
        <w:jc w:val="both"/>
        <w:rPr>
          <w:rFonts w:ascii="Times New Roman" w:hAnsi="Times New Roman" w:cs="Times New Roman"/>
          <w:sz w:val="24"/>
          <w:szCs w:val="24"/>
        </w:rPr>
      </w:pPr>
      <w:r w:rsidRPr="008A7C1C">
        <w:rPr>
          <w:rFonts w:ascii="Times New Roman" w:hAnsi="Times New Roman" w:cs="Times New Roman"/>
          <w:b/>
          <w:sz w:val="24"/>
          <w:szCs w:val="24"/>
        </w:rPr>
        <w:lastRenderedPageBreak/>
        <w:t>Воздушный транспорт.</w:t>
      </w:r>
      <w:r>
        <w:rPr>
          <w:rFonts w:ascii="Times New Roman" w:hAnsi="Times New Roman" w:cs="Times New Roman"/>
          <w:sz w:val="24"/>
          <w:szCs w:val="24"/>
        </w:rPr>
        <w:t xml:space="preserve"> </w:t>
      </w:r>
      <w:r w:rsidRPr="00A5083E">
        <w:rPr>
          <w:rFonts w:ascii="Times New Roman" w:hAnsi="Times New Roman" w:cs="Times New Roman"/>
          <w:sz w:val="24"/>
          <w:szCs w:val="24"/>
        </w:rPr>
        <w:t xml:space="preserve"> </w:t>
      </w:r>
      <w:r>
        <w:rPr>
          <w:rFonts w:ascii="Times New Roman" w:hAnsi="Times New Roman" w:cs="Times New Roman"/>
          <w:sz w:val="24"/>
          <w:szCs w:val="24"/>
        </w:rPr>
        <w:t xml:space="preserve"> Ближайший</w:t>
      </w:r>
      <w:r w:rsidRPr="00C472DE">
        <w:rPr>
          <w:rFonts w:ascii="Times New Roman" w:hAnsi="Times New Roman" w:cs="Times New Roman"/>
          <w:sz w:val="24"/>
          <w:szCs w:val="24"/>
        </w:rPr>
        <w:t xml:space="preserve"> </w:t>
      </w:r>
      <w:r>
        <w:rPr>
          <w:rFonts w:ascii="Times New Roman" w:hAnsi="Times New Roman" w:cs="Times New Roman"/>
          <w:sz w:val="24"/>
          <w:szCs w:val="24"/>
        </w:rPr>
        <w:t>аэродром г. Сибай расположен в 3</w:t>
      </w:r>
      <w:r w:rsidRPr="00C472DE">
        <w:rPr>
          <w:rFonts w:ascii="Times New Roman" w:hAnsi="Times New Roman" w:cs="Times New Roman"/>
          <w:sz w:val="24"/>
          <w:szCs w:val="24"/>
        </w:rPr>
        <w:t>8 км от административного центра сельского поселения с.1-е Туркменево.</w:t>
      </w:r>
      <w:r>
        <w:rPr>
          <w:rFonts w:ascii="Times New Roman" w:hAnsi="Times New Roman" w:cs="Times New Roman"/>
          <w:sz w:val="24"/>
          <w:szCs w:val="24"/>
        </w:rPr>
        <w:t xml:space="preserve"> Временно пассажирские и грузовые </w:t>
      </w:r>
      <w:r w:rsidRPr="00A5083E">
        <w:rPr>
          <w:rFonts w:ascii="Times New Roman" w:hAnsi="Times New Roman" w:cs="Times New Roman"/>
          <w:sz w:val="24"/>
          <w:szCs w:val="24"/>
        </w:rPr>
        <w:t>перевозки не осуществляются.</w:t>
      </w:r>
    </w:p>
    <w:p w:rsidR="0097436D" w:rsidRDefault="0097436D" w:rsidP="0097436D">
      <w:pPr>
        <w:jc w:val="both"/>
        <w:rPr>
          <w:rFonts w:ascii="Times New Roman" w:hAnsi="Times New Roman" w:cs="Times New Roman"/>
          <w:sz w:val="24"/>
          <w:szCs w:val="24"/>
        </w:rPr>
      </w:pPr>
      <w:r w:rsidRPr="001B7F87">
        <w:rPr>
          <w:rFonts w:ascii="Times New Roman" w:hAnsi="Times New Roman" w:cs="Times New Roman"/>
          <w:b/>
          <w:sz w:val="24"/>
          <w:szCs w:val="24"/>
        </w:rPr>
        <w:t>Существующие искусственные сооружения.</w:t>
      </w:r>
      <w:r w:rsidRPr="00C472DE">
        <w:rPr>
          <w:rFonts w:ascii="Times New Roman" w:hAnsi="Times New Roman" w:cs="Times New Roman"/>
          <w:sz w:val="24"/>
          <w:szCs w:val="24"/>
        </w:rPr>
        <w:t xml:space="preserve"> На пересечении рек с автомобильными дорогами возведены автодорожные мосты.</w:t>
      </w:r>
    </w:p>
    <w:p w:rsidR="001B7F87" w:rsidRDefault="001B7F87" w:rsidP="001B7F87">
      <w:pPr>
        <w:jc w:val="center"/>
        <w:rPr>
          <w:rFonts w:ascii="Times New Roman" w:hAnsi="Times New Roman" w:cs="Times New Roman"/>
          <w:sz w:val="24"/>
          <w:szCs w:val="24"/>
        </w:rPr>
      </w:pPr>
      <w:r w:rsidRPr="001B7F87">
        <w:rPr>
          <w:rFonts w:ascii="Times New Roman" w:hAnsi="Times New Roman" w:cs="Times New Roman"/>
          <w:sz w:val="24"/>
          <w:szCs w:val="24"/>
        </w:rPr>
        <w:t>2.5 Характеристика сети дорог, оценка качества содержания дорог</w:t>
      </w:r>
      <w:r>
        <w:rPr>
          <w:rFonts w:ascii="Times New Roman" w:hAnsi="Times New Roman" w:cs="Times New Roman"/>
          <w:sz w:val="24"/>
          <w:szCs w:val="24"/>
        </w:rPr>
        <w:t>.</w:t>
      </w:r>
    </w:p>
    <w:p w:rsidR="008E3A6E" w:rsidRDefault="00E13520"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3520">
        <w:rPr>
          <w:rFonts w:ascii="Times New Roman" w:hAnsi="Times New Roman" w:cs="Times New Roman"/>
          <w:sz w:val="24"/>
          <w:szCs w:val="24"/>
        </w:rPr>
        <w:t xml:space="preserve">Автомобильные дороги являются важнейшей составной частью транспортной инфраструктуры сельского поселения Мукасовский сельсовет муниципального района Баймакский район Республики Башкортостан.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8E3A6E" w:rsidRDefault="008E3A6E"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К автомобильным дорогам общего пользования местного значения </w:t>
      </w:r>
      <w:r w:rsidR="00E13520" w:rsidRPr="00D06AD7">
        <w:rPr>
          <w:rFonts w:ascii="Times New Roman" w:hAnsi="Times New Roman" w:cs="Times New Roman"/>
          <w:sz w:val="24"/>
          <w:szCs w:val="24"/>
        </w:rPr>
        <w:t xml:space="preserve">относятся муниципальные дороги, улично-дорожная сеть и объекты дорожной инфраструктуры, расположенные в границах </w:t>
      </w:r>
      <w:r w:rsidR="00E13520" w:rsidRPr="00E13520">
        <w:rPr>
          <w:rFonts w:ascii="Times New Roman" w:hAnsi="Times New Roman" w:cs="Times New Roman"/>
          <w:sz w:val="24"/>
          <w:szCs w:val="24"/>
        </w:rPr>
        <w:t xml:space="preserve">сельского поселения, находящиеся в муниципальной собственности сельского поселения. </w:t>
      </w:r>
    </w:p>
    <w:p w:rsidR="008E3A6E" w:rsidRDefault="008E3A6E"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D03BCD" w:rsidRDefault="008E3A6E"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8C7760" w:rsidRPr="008C7760">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E13520" w:rsidRPr="00E13520">
        <w:rPr>
          <w:rFonts w:ascii="Times New Roman" w:hAnsi="Times New Roman" w:cs="Times New Roman"/>
          <w:sz w:val="24"/>
          <w:szCs w:val="24"/>
        </w:rPr>
        <w:t xml:space="preserve">,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 </w:t>
      </w:r>
    </w:p>
    <w:p w:rsidR="00D03BCD" w:rsidRDefault="00D03BC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7844FD" w:rsidRDefault="00D03BC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w:t>
      </w:r>
      <w:r w:rsidR="007844FD">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w:t>
      </w:r>
      <w:r w:rsidR="00E13520" w:rsidRPr="00E13520">
        <w:rPr>
          <w:rFonts w:ascii="Times New Roman" w:hAnsi="Times New Roman" w:cs="Times New Roman"/>
          <w:sz w:val="24"/>
          <w:szCs w:val="24"/>
        </w:rPr>
        <w:lastRenderedPageBreak/>
        <w:t xml:space="preserve">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7844FD" w:rsidRDefault="007844F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Применение программно-целевого метода в развитии автомобильных дорог общего пользования местного значения</w:t>
      </w: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позволит системно направлять средства на решение неотложных проблем дорожной отрасли в условиях ограниченных финансовых ресурсов. </w:t>
      </w:r>
    </w:p>
    <w:p w:rsidR="007844FD" w:rsidRDefault="007844F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В связи с недостаточностью финансирования расходов на дорожное хозяйство в бюджете </w:t>
      </w:r>
      <w:r>
        <w:rPr>
          <w:rFonts w:ascii="Times New Roman" w:hAnsi="Times New Roman" w:cs="Times New Roman"/>
          <w:sz w:val="24"/>
          <w:szCs w:val="24"/>
        </w:rPr>
        <w:t xml:space="preserve">администрации </w:t>
      </w:r>
      <w:r w:rsidRPr="007844FD">
        <w:rPr>
          <w:rFonts w:ascii="Times New Roman" w:hAnsi="Times New Roman" w:cs="Times New Roman"/>
          <w:sz w:val="24"/>
          <w:szCs w:val="24"/>
        </w:rPr>
        <w:t xml:space="preserve">сельского поселения Мукасовский сельсовет муниципального района Баймакский район Республики Башкортостан </w:t>
      </w:r>
      <w:r w:rsidR="00E13520" w:rsidRPr="00E13520">
        <w:rPr>
          <w:rFonts w:ascii="Times New Roman" w:hAnsi="Times New Roman" w:cs="Times New Roman"/>
          <w:sz w:val="24"/>
          <w:szCs w:val="24"/>
        </w:rPr>
        <w:t xml:space="preserve">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w:t>
      </w:r>
      <w:r>
        <w:rPr>
          <w:rFonts w:ascii="Times New Roman" w:hAnsi="Times New Roman" w:cs="Times New Roman"/>
          <w:sz w:val="24"/>
          <w:szCs w:val="24"/>
        </w:rPr>
        <w:t>ремонту дорожного покрытия улиц</w:t>
      </w:r>
      <w:r w:rsidR="00E13520" w:rsidRPr="00E13520">
        <w:rPr>
          <w:rFonts w:ascii="Times New Roman" w:hAnsi="Times New Roman" w:cs="Times New Roman"/>
          <w:sz w:val="24"/>
          <w:szCs w:val="24"/>
        </w:rPr>
        <w:t xml:space="preserve">. </w:t>
      </w:r>
    </w:p>
    <w:p w:rsidR="002618B1" w:rsidRDefault="007844F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В настоящее время в собственности </w:t>
      </w:r>
      <w:r w:rsidRPr="007844FD">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E13520" w:rsidRPr="00E13520">
        <w:rPr>
          <w:rFonts w:ascii="Times New Roman" w:hAnsi="Times New Roman" w:cs="Times New Roman"/>
          <w:sz w:val="24"/>
          <w:szCs w:val="24"/>
        </w:rPr>
        <w:t xml:space="preserve"> находится </w:t>
      </w:r>
      <w:r>
        <w:rPr>
          <w:rFonts w:ascii="Times New Roman" w:hAnsi="Times New Roman" w:cs="Times New Roman"/>
          <w:sz w:val="24"/>
          <w:szCs w:val="24"/>
        </w:rPr>
        <w:t>28528</w:t>
      </w:r>
      <w:r w:rsidR="00E13520" w:rsidRPr="00E13520">
        <w:rPr>
          <w:rFonts w:ascii="Times New Roman" w:hAnsi="Times New Roman" w:cs="Times New Roman"/>
          <w:sz w:val="24"/>
          <w:szCs w:val="24"/>
        </w:rPr>
        <w:t xml:space="preserve"> км автомобильных грунтовых дорог общего пользования местного значения</w:t>
      </w:r>
      <w:r w:rsidR="002618B1">
        <w:rPr>
          <w:rFonts w:ascii="Times New Roman" w:hAnsi="Times New Roman" w:cs="Times New Roman"/>
          <w:sz w:val="24"/>
          <w:szCs w:val="24"/>
        </w:rPr>
        <w:t>.</w:t>
      </w:r>
      <w:r w:rsidR="00E13520" w:rsidRPr="00E13520">
        <w:rPr>
          <w:rFonts w:ascii="Times New Roman" w:hAnsi="Times New Roman" w:cs="Times New Roman"/>
          <w:sz w:val="24"/>
          <w:szCs w:val="24"/>
        </w:rPr>
        <w:t xml:space="preserve"> </w:t>
      </w:r>
    </w:p>
    <w:p w:rsidR="002618B1" w:rsidRDefault="002618B1"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Перечень дорог местного значения утвержден постановлением администрации </w:t>
      </w:r>
      <w:r w:rsidRPr="002618B1">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Pr>
          <w:rFonts w:ascii="Times New Roman" w:hAnsi="Times New Roman" w:cs="Times New Roman"/>
          <w:sz w:val="24"/>
          <w:szCs w:val="24"/>
        </w:rPr>
        <w:t xml:space="preserve"> от 22</w:t>
      </w:r>
      <w:r w:rsidR="00E13520" w:rsidRPr="00E13520">
        <w:rPr>
          <w:rFonts w:ascii="Times New Roman" w:hAnsi="Times New Roman" w:cs="Times New Roman"/>
          <w:sz w:val="24"/>
          <w:szCs w:val="24"/>
        </w:rPr>
        <w:t>.</w:t>
      </w:r>
      <w:r>
        <w:rPr>
          <w:rFonts w:ascii="Times New Roman" w:hAnsi="Times New Roman" w:cs="Times New Roman"/>
          <w:sz w:val="24"/>
          <w:szCs w:val="24"/>
        </w:rPr>
        <w:t>10.2015 года № 92</w:t>
      </w:r>
      <w:r w:rsidR="00E13520" w:rsidRPr="00E13520">
        <w:rPr>
          <w:rFonts w:ascii="Times New Roman" w:hAnsi="Times New Roman" w:cs="Times New Roman"/>
          <w:sz w:val="24"/>
          <w:szCs w:val="24"/>
        </w:rPr>
        <w:t xml:space="preserve"> «Об </w:t>
      </w:r>
      <w:r>
        <w:rPr>
          <w:rFonts w:ascii="Times New Roman" w:hAnsi="Times New Roman" w:cs="Times New Roman"/>
          <w:sz w:val="24"/>
          <w:szCs w:val="24"/>
        </w:rPr>
        <w:t>упорядочении реестрового учета и организации надлежащего использования автомобильных дорог общего пользования</w:t>
      </w:r>
      <w:r w:rsidR="00E13520" w:rsidRPr="00E13520">
        <w:rPr>
          <w:rFonts w:ascii="Times New Roman" w:hAnsi="Times New Roman" w:cs="Times New Roman"/>
          <w:sz w:val="24"/>
          <w:szCs w:val="24"/>
        </w:rPr>
        <w:t>»</w:t>
      </w:r>
      <w:r>
        <w:rPr>
          <w:rFonts w:ascii="Times New Roman" w:hAnsi="Times New Roman" w:cs="Times New Roman"/>
          <w:sz w:val="24"/>
          <w:szCs w:val="24"/>
        </w:rPr>
        <w:t>.</w:t>
      </w:r>
    </w:p>
    <w:p w:rsidR="000F31ED" w:rsidRDefault="002618B1"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 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095FA3" w:rsidRDefault="000F31ED"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E13520">
        <w:rPr>
          <w:rFonts w:ascii="Times New Roman" w:hAnsi="Times New Roman" w:cs="Times New Roman"/>
          <w:sz w:val="24"/>
          <w:szCs w:val="24"/>
        </w:rPr>
        <w:t xml:space="preserve"> Основные местные автомобильные дороги выполняют связующие функции между улицами и отдельными объектами населенных пунктов </w:t>
      </w:r>
      <w:r w:rsidR="00095FA3" w:rsidRPr="00095FA3">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E13520" w:rsidRPr="00E13520">
        <w:rPr>
          <w:rFonts w:ascii="Times New Roman" w:hAnsi="Times New Roman" w:cs="Times New Roman"/>
          <w:sz w:val="24"/>
          <w:szCs w:val="24"/>
        </w:rPr>
        <w:t xml:space="preserve">. </w:t>
      </w:r>
    </w:p>
    <w:p w:rsidR="005B645A" w:rsidRDefault="005B645A"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520" w:rsidRPr="00DB4C8E">
        <w:rPr>
          <w:rFonts w:ascii="Times New Roman" w:hAnsi="Times New Roman" w:cs="Times New Roman"/>
          <w:b/>
          <w:sz w:val="24"/>
          <w:szCs w:val="24"/>
        </w:rPr>
        <w:t>Улично-дорожная сеть</w:t>
      </w:r>
      <w:r w:rsidR="00E13520" w:rsidRPr="00E13520">
        <w:rPr>
          <w:rFonts w:ascii="Times New Roman" w:hAnsi="Times New Roman" w:cs="Times New Roman"/>
          <w:sz w:val="24"/>
          <w:szCs w:val="24"/>
        </w:rPr>
        <w:t xml:space="preserve"> внутри населенных пунктов, как правило, не благоустроена, </w:t>
      </w:r>
      <w:r w:rsidR="00DB4C8E">
        <w:rPr>
          <w:rFonts w:ascii="Times New Roman" w:hAnsi="Times New Roman" w:cs="Times New Roman"/>
          <w:sz w:val="24"/>
          <w:szCs w:val="24"/>
        </w:rPr>
        <w:t xml:space="preserve">не </w:t>
      </w:r>
      <w:r w:rsidR="00DB4C8E" w:rsidRPr="00DB4C8E">
        <w:rPr>
          <w:rFonts w:ascii="Times New Roman" w:hAnsi="Times New Roman" w:cs="Times New Roman"/>
          <w:sz w:val="24"/>
          <w:szCs w:val="24"/>
        </w:rPr>
        <w:t>установ</w:t>
      </w:r>
      <w:r w:rsidR="00DB4C8E">
        <w:rPr>
          <w:rFonts w:ascii="Times New Roman" w:hAnsi="Times New Roman" w:cs="Times New Roman"/>
          <w:sz w:val="24"/>
          <w:szCs w:val="24"/>
        </w:rPr>
        <w:t xml:space="preserve">лена </w:t>
      </w:r>
      <w:r w:rsidR="00DB4C8E" w:rsidRPr="00DB4C8E">
        <w:rPr>
          <w:rFonts w:ascii="Times New Roman" w:hAnsi="Times New Roman" w:cs="Times New Roman"/>
          <w:sz w:val="24"/>
          <w:szCs w:val="24"/>
        </w:rPr>
        <w:t>дорожны</w:t>
      </w:r>
      <w:r w:rsidR="00DB4C8E">
        <w:rPr>
          <w:rFonts w:ascii="Times New Roman" w:hAnsi="Times New Roman" w:cs="Times New Roman"/>
          <w:sz w:val="24"/>
          <w:szCs w:val="24"/>
        </w:rPr>
        <w:t>е</w:t>
      </w:r>
      <w:r w:rsidR="00DB4C8E" w:rsidRPr="00DB4C8E">
        <w:rPr>
          <w:rFonts w:ascii="Times New Roman" w:hAnsi="Times New Roman" w:cs="Times New Roman"/>
          <w:sz w:val="24"/>
          <w:szCs w:val="24"/>
        </w:rPr>
        <w:t xml:space="preserve"> знак</w:t>
      </w:r>
      <w:r w:rsidR="00DB4C8E">
        <w:rPr>
          <w:rFonts w:ascii="Times New Roman" w:hAnsi="Times New Roman" w:cs="Times New Roman"/>
          <w:sz w:val="24"/>
          <w:szCs w:val="24"/>
        </w:rPr>
        <w:t>и</w:t>
      </w:r>
      <w:r w:rsidR="00E13520" w:rsidRPr="00E13520">
        <w:rPr>
          <w:rFonts w:ascii="Times New Roman" w:hAnsi="Times New Roman" w:cs="Times New Roman"/>
          <w:sz w:val="24"/>
          <w:szCs w:val="24"/>
        </w:rPr>
        <w:t xml:space="preserve">, по которым проходят автодороги местного значения. Главными улицами </w:t>
      </w:r>
      <w:r w:rsidR="00DB4C8E">
        <w:rPr>
          <w:rFonts w:ascii="Times New Roman" w:hAnsi="Times New Roman" w:cs="Times New Roman"/>
          <w:sz w:val="24"/>
          <w:szCs w:val="24"/>
        </w:rPr>
        <w:t>с.1-е Туркменево</w:t>
      </w:r>
      <w:r w:rsidR="00E13520" w:rsidRPr="00E13520">
        <w:rPr>
          <w:rFonts w:ascii="Times New Roman" w:hAnsi="Times New Roman" w:cs="Times New Roman"/>
          <w:sz w:val="24"/>
          <w:szCs w:val="24"/>
        </w:rPr>
        <w:t xml:space="preserve"> являются ул. </w:t>
      </w:r>
      <w:r w:rsidR="00DB4C8E">
        <w:rPr>
          <w:rFonts w:ascii="Times New Roman" w:hAnsi="Times New Roman" w:cs="Times New Roman"/>
          <w:sz w:val="24"/>
          <w:szCs w:val="24"/>
        </w:rPr>
        <w:t xml:space="preserve">Г. Сулейманова, </w:t>
      </w:r>
      <w:r w:rsidR="00FD3F76">
        <w:rPr>
          <w:rFonts w:ascii="Times New Roman" w:hAnsi="Times New Roman" w:cs="Times New Roman"/>
          <w:sz w:val="24"/>
          <w:szCs w:val="24"/>
        </w:rPr>
        <w:t xml:space="preserve">ул. </w:t>
      </w:r>
      <w:r w:rsidR="00DB4C8E">
        <w:rPr>
          <w:rFonts w:ascii="Times New Roman" w:hAnsi="Times New Roman" w:cs="Times New Roman"/>
          <w:sz w:val="24"/>
          <w:szCs w:val="24"/>
        </w:rPr>
        <w:t>С. Юлаева</w:t>
      </w:r>
      <w:r w:rsidR="00E13520" w:rsidRPr="00E13520">
        <w:rPr>
          <w:rFonts w:ascii="Times New Roman" w:hAnsi="Times New Roman" w:cs="Times New Roman"/>
          <w:sz w:val="24"/>
          <w:szCs w:val="24"/>
        </w:rPr>
        <w:t xml:space="preserve">; д. </w:t>
      </w:r>
      <w:r w:rsidR="00DB4C8E">
        <w:rPr>
          <w:rFonts w:ascii="Times New Roman" w:hAnsi="Times New Roman" w:cs="Times New Roman"/>
          <w:sz w:val="24"/>
          <w:szCs w:val="24"/>
        </w:rPr>
        <w:t>Ахмерово,</w:t>
      </w:r>
      <w:r w:rsidR="00E13520" w:rsidRPr="00E13520">
        <w:rPr>
          <w:rFonts w:ascii="Times New Roman" w:hAnsi="Times New Roman" w:cs="Times New Roman"/>
          <w:sz w:val="24"/>
          <w:szCs w:val="24"/>
        </w:rPr>
        <w:t xml:space="preserve"> – ул. </w:t>
      </w:r>
      <w:r w:rsidR="00DB4C8E">
        <w:rPr>
          <w:rFonts w:ascii="Times New Roman" w:hAnsi="Times New Roman" w:cs="Times New Roman"/>
          <w:sz w:val="24"/>
          <w:szCs w:val="24"/>
        </w:rPr>
        <w:t xml:space="preserve">Красных Партизан, </w:t>
      </w:r>
      <w:r w:rsidR="00FD3F76">
        <w:rPr>
          <w:rFonts w:ascii="Times New Roman" w:hAnsi="Times New Roman" w:cs="Times New Roman"/>
          <w:sz w:val="24"/>
          <w:szCs w:val="24"/>
        </w:rPr>
        <w:t xml:space="preserve">ул. </w:t>
      </w:r>
      <w:r w:rsidR="00DB4C8E">
        <w:rPr>
          <w:rFonts w:ascii="Times New Roman" w:hAnsi="Times New Roman" w:cs="Times New Roman"/>
          <w:sz w:val="24"/>
          <w:szCs w:val="24"/>
        </w:rPr>
        <w:t>З. Валиди; д. Казанка, - ул. Центральная</w:t>
      </w:r>
      <w:r w:rsidR="00FD3F76">
        <w:rPr>
          <w:rFonts w:ascii="Times New Roman" w:hAnsi="Times New Roman" w:cs="Times New Roman"/>
          <w:sz w:val="24"/>
          <w:szCs w:val="24"/>
        </w:rPr>
        <w:t>, ул. Первомайская</w:t>
      </w:r>
      <w:r w:rsidR="00E13520" w:rsidRPr="00E13520">
        <w:rPr>
          <w:rFonts w:ascii="Times New Roman" w:hAnsi="Times New Roman" w:cs="Times New Roman"/>
          <w:sz w:val="24"/>
          <w:szCs w:val="24"/>
        </w:rPr>
        <w:t xml:space="preserve">. </w:t>
      </w:r>
    </w:p>
    <w:p w:rsidR="00242581" w:rsidRDefault="005B645A"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1229" w:rsidRPr="00711229">
        <w:rPr>
          <w:rFonts w:ascii="Times New Roman" w:hAnsi="Times New Roman" w:cs="Times New Roman"/>
          <w:b/>
          <w:sz w:val="24"/>
          <w:szCs w:val="24"/>
        </w:rPr>
        <w:t xml:space="preserve">Муниципальные </w:t>
      </w:r>
      <w:r w:rsidR="00E13520" w:rsidRPr="00711229">
        <w:rPr>
          <w:rFonts w:ascii="Times New Roman" w:hAnsi="Times New Roman" w:cs="Times New Roman"/>
          <w:b/>
          <w:sz w:val="24"/>
          <w:szCs w:val="24"/>
        </w:rPr>
        <w:t>а</w:t>
      </w:r>
      <w:r w:rsidR="00E13520" w:rsidRPr="00DB4C8E">
        <w:rPr>
          <w:rFonts w:ascii="Times New Roman" w:hAnsi="Times New Roman" w:cs="Times New Roman"/>
          <w:b/>
          <w:sz w:val="24"/>
          <w:szCs w:val="24"/>
        </w:rPr>
        <w:t>втомобильные дороги</w:t>
      </w:r>
      <w:r w:rsidR="00E13520" w:rsidRPr="00E13520">
        <w:rPr>
          <w:rFonts w:ascii="Times New Roman" w:hAnsi="Times New Roman" w:cs="Times New Roman"/>
          <w:sz w:val="24"/>
          <w:szCs w:val="24"/>
        </w:rPr>
        <w:t xml:space="preserve"> общего пользования местного значения инвентаризир</w:t>
      </w:r>
      <w:r w:rsidR="00711229">
        <w:rPr>
          <w:rFonts w:ascii="Times New Roman" w:hAnsi="Times New Roman" w:cs="Times New Roman"/>
          <w:sz w:val="24"/>
          <w:szCs w:val="24"/>
        </w:rPr>
        <w:t>овался</w:t>
      </w:r>
      <w:r w:rsidR="00E13520" w:rsidRPr="00E13520">
        <w:rPr>
          <w:rFonts w:ascii="Times New Roman" w:hAnsi="Times New Roman" w:cs="Times New Roman"/>
          <w:sz w:val="24"/>
          <w:szCs w:val="24"/>
        </w:rPr>
        <w:t xml:space="preserve"> и </w:t>
      </w:r>
      <w:r w:rsidR="00711229">
        <w:rPr>
          <w:rFonts w:ascii="Times New Roman" w:hAnsi="Times New Roman" w:cs="Times New Roman"/>
          <w:sz w:val="24"/>
          <w:szCs w:val="24"/>
        </w:rPr>
        <w:t>у</w:t>
      </w:r>
      <w:r w:rsidR="00E13520" w:rsidRPr="00E13520">
        <w:rPr>
          <w:rFonts w:ascii="Times New Roman" w:hAnsi="Times New Roman" w:cs="Times New Roman"/>
          <w:sz w:val="24"/>
          <w:szCs w:val="24"/>
        </w:rPr>
        <w:t>ста</w:t>
      </w:r>
      <w:r w:rsidR="00711229">
        <w:rPr>
          <w:rFonts w:ascii="Times New Roman" w:hAnsi="Times New Roman" w:cs="Times New Roman"/>
          <w:sz w:val="24"/>
          <w:szCs w:val="24"/>
        </w:rPr>
        <w:t>новился</w:t>
      </w:r>
      <w:r w:rsidR="00E13520" w:rsidRPr="00E13520">
        <w:rPr>
          <w:rFonts w:ascii="Times New Roman" w:hAnsi="Times New Roman" w:cs="Times New Roman"/>
          <w:sz w:val="24"/>
          <w:szCs w:val="24"/>
        </w:rPr>
        <w:t xml:space="preserve"> на обслуживание. </w:t>
      </w:r>
      <w:r w:rsidR="00E13520" w:rsidRPr="00EE7A56">
        <w:rPr>
          <w:rFonts w:ascii="Times New Roman" w:hAnsi="Times New Roman" w:cs="Times New Roman"/>
          <w:sz w:val="24"/>
          <w:szCs w:val="24"/>
        </w:rPr>
        <w:t xml:space="preserve">На сегодняшний день требуется </w:t>
      </w:r>
      <w:r w:rsidR="00A15008" w:rsidRPr="00EE7A56">
        <w:rPr>
          <w:rFonts w:ascii="Times New Roman" w:hAnsi="Times New Roman" w:cs="Times New Roman"/>
          <w:sz w:val="24"/>
          <w:szCs w:val="24"/>
        </w:rPr>
        <w:t>заказать</w:t>
      </w:r>
      <w:r w:rsidR="00E13520" w:rsidRPr="00EE7A56">
        <w:rPr>
          <w:rFonts w:ascii="Times New Roman" w:hAnsi="Times New Roman" w:cs="Times New Roman"/>
          <w:sz w:val="24"/>
          <w:szCs w:val="24"/>
        </w:rPr>
        <w:t xml:space="preserve"> </w:t>
      </w:r>
      <w:r w:rsidR="00A15008" w:rsidRPr="00EE7A56">
        <w:rPr>
          <w:rFonts w:ascii="Times New Roman" w:hAnsi="Times New Roman" w:cs="Times New Roman"/>
          <w:sz w:val="24"/>
          <w:szCs w:val="24"/>
        </w:rPr>
        <w:t xml:space="preserve">проект в лицензированном проектом институте </w:t>
      </w:r>
      <w:r w:rsidR="00EE7A56" w:rsidRPr="00EE7A56">
        <w:rPr>
          <w:rFonts w:ascii="Times New Roman" w:hAnsi="Times New Roman" w:cs="Times New Roman"/>
          <w:sz w:val="24"/>
          <w:szCs w:val="24"/>
        </w:rPr>
        <w:t>для установки дорожные знаки</w:t>
      </w:r>
      <w:r w:rsidR="00D74FC8">
        <w:rPr>
          <w:rFonts w:ascii="Times New Roman" w:hAnsi="Times New Roman" w:cs="Times New Roman"/>
          <w:sz w:val="24"/>
          <w:szCs w:val="24"/>
        </w:rPr>
        <w:t xml:space="preserve"> улиц, </w:t>
      </w:r>
      <w:r w:rsidR="00D74FC8" w:rsidRPr="00D74FC8">
        <w:rPr>
          <w:rFonts w:ascii="Times New Roman" w:hAnsi="Times New Roman" w:cs="Times New Roman"/>
          <w:sz w:val="24"/>
          <w:szCs w:val="24"/>
        </w:rPr>
        <w:t>соответствии ГОСТ Р 52289-2004 «Правила применения дорожных знаков, разметки, светофоров, дорожных ограждений и направляющих устройств»</w:t>
      </w:r>
      <w:r w:rsidR="00E13520" w:rsidRPr="00EE7A56">
        <w:rPr>
          <w:rFonts w:ascii="Times New Roman" w:hAnsi="Times New Roman" w:cs="Times New Roman"/>
          <w:sz w:val="24"/>
          <w:szCs w:val="24"/>
        </w:rPr>
        <w:t xml:space="preserve"> </w:t>
      </w:r>
      <w:r w:rsidR="00A15008" w:rsidRPr="00EE7A56">
        <w:rPr>
          <w:rFonts w:ascii="Times New Roman" w:hAnsi="Times New Roman" w:cs="Times New Roman"/>
          <w:sz w:val="24"/>
          <w:szCs w:val="24"/>
        </w:rPr>
        <w:t>на всех</w:t>
      </w:r>
      <w:r w:rsidR="00E13520" w:rsidRPr="00EE7A56">
        <w:rPr>
          <w:rFonts w:ascii="Times New Roman" w:hAnsi="Times New Roman" w:cs="Times New Roman"/>
          <w:sz w:val="24"/>
          <w:szCs w:val="24"/>
        </w:rPr>
        <w:t xml:space="preserve"> населенных пунктах Поселения.</w:t>
      </w:r>
    </w:p>
    <w:p w:rsidR="00E13520" w:rsidRPr="00EE7A56" w:rsidRDefault="00D74FC8" w:rsidP="00242581">
      <w:pPr>
        <w:spacing w:after="0"/>
        <w:jc w:val="both"/>
        <w:rPr>
          <w:rFonts w:ascii="Times New Roman" w:hAnsi="Times New Roman" w:cs="Times New Roman"/>
          <w:sz w:val="24"/>
          <w:szCs w:val="24"/>
        </w:rPr>
      </w:pPr>
      <w:r w:rsidRPr="00D74FC8">
        <w:rPr>
          <w:rFonts w:ascii="Times New Roman" w:hAnsi="Times New Roman" w:cs="Times New Roman"/>
          <w:sz w:val="24"/>
          <w:szCs w:val="24"/>
        </w:rPr>
        <w:t xml:space="preserve"> </w:t>
      </w:r>
    </w:p>
    <w:p w:rsidR="00045881" w:rsidRDefault="001B7F87" w:rsidP="001B7F87">
      <w:pPr>
        <w:spacing w:after="0"/>
        <w:jc w:val="center"/>
        <w:rPr>
          <w:rFonts w:ascii="Times New Roman" w:hAnsi="Times New Roman" w:cs="Times New Roman"/>
          <w:sz w:val="24"/>
          <w:szCs w:val="24"/>
        </w:rPr>
      </w:pPr>
      <w:r w:rsidRPr="00E13520">
        <w:rPr>
          <w:rFonts w:ascii="Times New Roman" w:hAnsi="Times New Roman" w:cs="Times New Roman"/>
          <w:sz w:val="24"/>
          <w:szCs w:val="24"/>
        </w:rPr>
        <w:t>2.6 Анализ состава парка транспортных средств и уровня автомобилизации</w:t>
      </w:r>
      <w:r w:rsidR="00045881">
        <w:rPr>
          <w:rFonts w:ascii="Times New Roman" w:hAnsi="Times New Roman" w:cs="Times New Roman"/>
          <w:sz w:val="24"/>
          <w:szCs w:val="24"/>
        </w:rPr>
        <w:t xml:space="preserve"> </w:t>
      </w:r>
    </w:p>
    <w:p w:rsidR="001B7F87" w:rsidRDefault="00045881" w:rsidP="001B7F87">
      <w:pPr>
        <w:spacing w:after="0"/>
        <w:jc w:val="center"/>
        <w:rPr>
          <w:rFonts w:ascii="Times New Roman" w:hAnsi="Times New Roman" w:cs="Times New Roman"/>
          <w:sz w:val="24"/>
          <w:szCs w:val="24"/>
        </w:rPr>
      </w:pPr>
      <w:r>
        <w:rPr>
          <w:rFonts w:ascii="Times New Roman" w:hAnsi="Times New Roman" w:cs="Times New Roman"/>
          <w:sz w:val="24"/>
          <w:szCs w:val="24"/>
        </w:rPr>
        <w:t>и</w:t>
      </w:r>
      <w:r w:rsidRPr="00045881">
        <w:rPr>
          <w:rFonts w:ascii="Times New Roman" w:hAnsi="Times New Roman" w:cs="Times New Roman"/>
          <w:sz w:val="24"/>
          <w:szCs w:val="24"/>
        </w:rPr>
        <w:t xml:space="preserve"> обеспеченность парковками</w:t>
      </w:r>
      <w:r w:rsidR="008122A3">
        <w:rPr>
          <w:rFonts w:ascii="Times New Roman" w:hAnsi="Times New Roman" w:cs="Times New Roman"/>
          <w:sz w:val="24"/>
          <w:szCs w:val="24"/>
        </w:rPr>
        <w:t>.</w:t>
      </w:r>
    </w:p>
    <w:p w:rsidR="008122A3" w:rsidRPr="00E13520" w:rsidRDefault="008122A3" w:rsidP="001B7F87">
      <w:pPr>
        <w:spacing w:after="0"/>
        <w:jc w:val="center"/>
        <w:rPr>
          <w:rFonts w:ascii="Times New Roman" w:hAnsi="Times New Roman" w:cs="Times New Roman"/>
          <w:sz w:val="24"/>
          <w:szCs w:val="24"/>
        </w:rPr>
      </w:pPr>
    </w:p>
    <w:p w:rsidR="008122A3" w:rsidRPr="008122A3" w:rsidRDefault="008122A3" w:rsidP="00242581">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8122A3">
        <w:rPr>
          <w:rFonts w:ascii="Times New Roman" w:hAnsi="Times New Roman" w:cs="Times New Roman"/>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w:t>
      </w:r>
      <w:r w:rsidRPr="008122A3">
        <w:rPr>
          <w:rFonts w:ascii="Cambria Math" w:hAnsi="Cambria Math" w:cs="Cambria Math"/>
          <w:sz w:val="24"/>
          <w:szCs w:val="24"/>
        </w:rPr>
        <w:t>ѐ</w:t>
      </w:r>
      <w:r w:rsidRPr="008122A3">
        <w:rPr>
          <w:rFonts w:ascii="Times New Roman" w:hAnsi="Times New Roman" w:cs="Times New Roman"/>
          <w:sz w:val="24"/>
          <w:szCs w:val="24"/>
        </w:rPr>
        <w:t xml:space="preserve">т увеличения числа легковых автомобилей находящихся в собственности граждан (в среднем по </w:t>
      </w:r>
      <w:r>
        <w:rPr>
          <w:rFonts w:ascii="Times New Roman" w:hAnsi="Times New Roman" w:cs="Times New Roman"/>
          <w:sz w:val="24"/>
          <w:szCs w:val="24"/>
        </w:rPr>
        <w:t>3</w:t>
      </w:r>
      <w:r w:rsidRPr="008122A3">
        <w:rPr>
          <w:rFonts w:ascii="Times New Roman" w:hAnsi="Times New Roman" w:cs="Times New Roman"/>
          <w:sz w:val="24"/>
          <w:szCs w:val="24"/>
        </w:rPr>
        <w:t>% в год). На 01.01</w:t>
      </w:r>
      <w:r w:rsidRPr="00EE7A56">
        <w:rPr>
          <w:rFonts w:ascii="Times New Roman" w:hAnsi="Times New Roman" w:cs="Times New Roman"/>
          <w:sz w:val="24"/>
          <w:szCs w:val="24"/>
        </w:rPr>
        <w:t>.2016 года количество</w:t>
      </w:r>
      <w:r w:rsidRPr="008122A3">
        <w:rPr>
          <w:rFonts w:ascii="Times New Roman" w:hAnsi="Times New Roman" w:cs="Times New Roman"/>
          <w:color w:val="FF0000"/>
          <w:sz w:val="24"/>
          <w:szCs w:val="24"/>
        </w:rPr>
        <w:t xml:space="preserve"> грузовых автомобилей составляет ?, легковых – ?. </w:t>
      </w:r>
    </w:p>
    <w:p w:rsidR="001B7F87" w:rsidRDefault="008122A3"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122A3">
        <w:rPr>
          <w:rFonts w:ascii="Times New Roman" w:hAnsi="Times New Roman" w:cs="Times New Roman"/>
          <w:sz w:val="24"/>
          <w:szCs w:val="24"/>
        </w:rPr>
        <w:t>Хранение автотранспорта на территории сельского поселения Мукасовский сельсовет муниципального района Баймакский район Республики Башкортостан осуществляется в пределах участков предприятий и на придомов</w:t>
      </w:r>
      <w:r>
        <w:rPr>
          <w:rFonts w:ascii="Times New Roman" w:hAnsi="Times New Roman" w:cs="Times New Roman"/>
          <w:sz w:val="24"/>
          <w:szCs w:val="24"/>
        </w:rPr>
        <w:t xml:space="preserve">ых участках жителей поселения. </w:t>
      </w:r>
    </w:p>
    <w:p w:rsidR="008122A3" w:rsidRDefault="008122A3" w:rsidP="00FD3F76">
      <w:pPr>
        <w:spacing w:after="0"/>
        <w:jc w:val="center"/>
        <w:rPr>
          <w:rFonts w:ascii="Times New Roman" w:hAnsi="Times New Roman" w:cs="Times New Roman"/>
        </w:rPr>
      </w:pPr>
    </w:p>
    <w:p w:rsidR="001B7F87" w:rsidRPr="008122A3" w:rsidRDefault="00FD3F76" w:rsidP="00FD3F76">
      <w:pPr>
        <w:spacing w:after="0"/>
        <w:jc w:val="center"/>
        <w:rPr>
          <w:rFonts w:ascii="Times New Roman" w:hAnsi="Times New Roman" w:cs="Times New Roman"/>
          <w:sz w:val="24"/>
          <w:szCs w:val="24"/>
        </w:rPr>
      </w:pPr>
      <w:r w:rsidRPr="008122A3">
        <w:rPr>
          <w:rFonts w:ascii="Times New Roman" w:hAnsi="Times New Roman" w:cs="Times New Roman"/>
          <w:sz w:val="24"/>
          <w:szCs w:val="24"/>
        </w:rPr>
        <w:lastRenderedPageBreak/>
        <w:t>2.7 Характеристика работы транспор</w:t>
      </w:r>
      <w:r w:rsidR="00911E26">
        <w:rPr>
          <w:rFonts w:ascii="Times New Roman" w:hAnsi="Times New Roman" w:cs="Times New Roman"/>
          <w:sz w:val="24"/>
          <w:szCs w:val="24"/>
        </w:rPr>
        <w:t>тных средств общего пользования</w:t>
      </w:r>
      <w:r w:rsidRPr="008122A3">
        <w:rPr>
          <w:rFonts w:ascii="Times New Roman" w:hAnsi="Times New Roman" w:cs="Times New Roman"/>
          <w:sz w:val="24"/>
          <w:szCs w:val="24"/>
        </w:rPr>
        <w:t>.</w:t>
      </w:r>
    </w:p>
    <w:p w:rsidR="00FD3F76" w:rsidRPr="008122A3" w:rsidRDefault="00FD3F76" w:rsidP="00FD3F76">
      <w:pPr>
        <w:spacing w:after="0"/>
        <w:jc w:val="center"/>
        <w:rPr>
          <w:rFonts w:ascii="Times New Roman" w:hAnsi="Times New Roman" w:cs="Times New Roman"/>
          <w:sz w:val="24"/>
          <w:szCs w:val="24"/>
        </w:rPr>
      </w:pPr>
    </w:p>
    <w:p w:rsidR="00D06AD7" w:rsidRDefault="008122A3" w:rsidP="008122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122A3">
        <w:rPr>
          <w:rFonts w:ascii="Times New Roman" w:hAnsi="Times New Roman" w:cs="Times New Roman"/>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00D06AD7">
        <w:rPr>
          <w:rFonts w:ascii="Times New Roman" w:hAnsi="Times New Roman" w:cs="Times New Roman"/>
          <w:sz w:val="24"/>
          <w:szCs w:val="24"/>
        </w:rPr>
        <w:t>.</w:t>
      </w:r>
      <w:r w:rsidRPr="008122A3">
        <w:rPr>
          <w:rFonts w:ascii="Times New Roman" w:hAnsi="Times New Roman" w:cs="Times New Roman"/>
          <w:sz w:val="24"/>
          <w:szCs w:val="24"/>
        </w:rPr>
        <w:t xml:space="preserve"> </w:t>
      </w:r>
    </w:p>
    <w:p w:rsidR="00D06AD7" w:rsidRDefault="00D06AD7" w:rsidP="008122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22A3" w:rsidRPr="008122A3">
        <w:rPr>
          <w:rFonts w:ascii="Times New Roman" w:hAnsi="Times New Roman" w:cs="Times New Roman"/>
          <w:sz w:val="24"/>
          <w:szCs w:val="24"/>
        </w:rPr>
        <w:t xml:space="preserve">Основным и единственным пассажирским транспортом является автобус. </w:t>
      </w:r>
    </w:p>
    <w:p w:rsidR="00911E26" w:rsidRPr="00911E26" w:rsidRDefault="00D06AD7" w:rsidP="00911E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E26" w:rsidRPr="00911E26">
        <w:rPr>
          <w:rFonts w:ascii="Times New Roman" w:hAnsi="Times New Roman" w:cs="Times New Roman"/>
          <w:sz w:val="24"/>
          <w:szCs w:val="24"/>
        </w:rPr>
        <w:t xml:space="preserve">Потребности в пассажирских перевозках на территории МР Баймакский район обеспечивают автотранспортное предприятие ГУП «Башавтотранс» (Сибайское и Баймакское АТП). </w:t>
      </w:r>
    </w:p>
    <w:p w:rsidR="00911E26" w:rsidRPr="00911E26" w:rsidRDefault="00911E26" w:rsidP="00911E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1E26">
        <w:rPr>
          <w:rFonts w:ascii="Times New Roman" w:hAnsi="Times New Roman" w:cs="Times New Roman"/>
          <w:sz w:val="24"/>
          <w:szCs w:val="24"/>
        </w:rPr>
        <w:t>На территории сельского поселения Мукасовский  сельсовет движение рейсовых автобусов осуществляется по местным маршрутам Сибай – Кусеево, Баймак- 1-е Туркменево, Сибай-Туяляс ч/з д. Казанка.</w:t>
      </w:r>
    </w:p>
    <w:p w:rsidR="00911E26" w:rsidRPr="00911E26" w:rsidRDefault="00911E26" w:rsidP="00242581">
      <w:pPr>
        <w:spacing w:after="0"/>
        <w:jc w:val="both"/>
        <w:rPr>
          <w:rFonts w:ascii="Times New Roman" w:hAnsi="Times New Roman" w:cs="Times New Roman"/>
          <w:sz w:val="24"/>
          <w:szCs w:val="24"/>
        </w:rPr>
      </w:pPr>
      <w:r w:rsidRPr="00911E26">
        <w:rPr>
          <w:rFonts w:ascii="Times New Roman" w:hAnsi="Times New Roman" w:cs="Times New Roman"/>
          <w:sz w:val="24"/>
          <w:szCs w:val="24"/>
        </w:rPr>
        <w:t xml:space="preserve">              Остановки общественного транспорта расположены на автодорогах межрайонного и районного значения Сибай – Нигаматово-Кананикольское, Сибай-1-Туркменево – Большебасаево – Кусеево, Сибай – Казанка - Туяляс на перекрестках – подъездах к населенным пунктам: Мукасово 1-е, Ахмерово, Казанка, 2 км от д. 2-Туркменево. В с.1-е Туркменево остановка общественного транспорта расположена между домами № 29 и 31 по ул. Г. Сулейманова.</w:t>
      </w:r>
    </w:p>
    <w:p w:rsidR="000A49C6" w:rsidRDefault="000A49C6" w:rsidP="00242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22A3" w:rsidRPr="008122A3">
        <w:rPr>
          <w:rFonts w:ascii="Times New Roman" w:hAnsi="Times New Roman" w:cs="Times New Roman"/>
          <w:sz w:val="24"/>
          <w:szCs w:val="24"/>
        </w:rPr>
        <w:t xml:space="preserve">В </w:t>
      </w:r>
      <w:r w:rsidR="00911E26" w:rsidRPr="00911E26">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8122A3" w:rsidRPr="008122A3">
        <w:rPr>
          <w:rFonts w:ascii="Times New Roman" w:hAnsi="Times New Roman" w:cs="Times New Roman"/>
          <w:sz w:val="24"/>
          <w:szCs w:val="24"/>
        </w:rPr>
        <w:t xml:space="preserve">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 </w:t>
      </w:r>
    </w:p>
    <w:p w:rsidR="000A49C6" w:rsidRDefault="00911E26" w:rsidP="008122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22A3" w:rsidRPr="008122A3">
        <w:rPr>
          <w:rFonts w:ascii="Times New Roman" w:hAnsi="Times New Roman" w:cs="Times New Roman"/>
          <w:sz w:val="24"/>
          <w:szCs w:val="24"/>
        </w:rPr>
        <w:t xml:space="preserve">Для доставки детей из отдаленных населенных пунктов Поселения в учебное образовательное учреждение организован школьный автобус. </w:t>
      </w:r>
    </w:p>
    <w:p w:rsidR="000A49C6" w:rsidRDefault="008122A3" w:rsidP="008122A3">
      <w:pPr>
        <w:spacing w:after="0"/>
        <w:jc w:val="both"/>
        <w:rPr>
          <w:rFonts w:ascii="Times New Roman" w:hAnsi="Times New Roman" w:cs="Times New Roman"/>
          <w:sz w:val="24"/>
          <w:szCs w:val="24"/>
        </w:rPr>
      </w:pPr>
      <w:r w:rsidRPr="008122A3">
        <w:rPr>
          <w:rFonts w:ascii="Times New Roman" w:hAnsi="Times New Roman" w:cs="Times New Roman"/>
          <w:sz w:val="24"/>
          <w:szCs w:val="24"/>
        </w:rPr>
        <w:t xml:space="preserve">Школьный автобус осуществляет перевозку детей в количестве 50 чел. из следующих населенных пунктов: </w:t>
      </w:r>
      <w:r w:rsidR="00911E26">
        <w:rPr>
          <w:rFonts w:ascii="Times New Roman" w:hAnsi="Times New Roman" w:cs="Times New Roman"/>
          <w:sz w:val="24"/>
          <w:szCs w:val="24"/>
        </w:rPr>
        <w:t xml:space="preserve">с </w:t>
      </w:r>
      <w:r w:rsidRPr="008122A3">
        <w:rPr>
          <w:rFonts w:ascii="Times New Roman" w:hAnsi="Times New Roman" w:cs="Times New Roman"/>
          <w:sz w:val="24"/>
          <w:szCs w:val="24"/>
        </w:rPr>
        <w:t>д.</w:t>
      </w:r>
      <w:r w:rsidR="00911E26">
        <w:rPr>
          <w:rFonts w:ascii="Times New Roman" w:hAnsi="Times New Roman" w:cs="Times New Roman"/>
          <w:sz w:val="24"/>
          <w:szCs w:val="24"/>
        </w:rPr>
        <w:t xml:space="preserve"> 2-е Туркменево до с. 1-е Туркменево, с </w:t>
      </w:r>
      <w:r w:rsidRPr="008122A3">
        <w:rPr>
          <w:rFonts w:ascii="Times New Roman" w:hAnsi="Times New Roman" w:cs="Times New Roman"/>
          <w:sz w:val="24"/>
          <w:szCs w:val="24"/>
        </w:rPr>
        <w:t>д.</w:t>
      </w:r>
      <w:r w:rsidR="00987EAD">
        <w:rPr>
          <w:rFonts w:ascii="Times New Roman" w:hAnsi="Times New Roman" w:cs="Times New Roman"/>
          <w:sz w:val="24"/>
          <w:szCs w:val="24"/>
        </w:rPr>
        <w:t xml:space="preserve"> Абзаково до д. Ахмеро</w:t>
      </w:r>
      <w:r w:rsidR="00911E26">
        <w:rPr>
          <w:rFonts w:ascii="Times New Roman" w:hAnsi="Times New Roman" w:cs="Times New Roman"/>
          <w:sz w:val="24"/>
          <w:szCs w:val="24"/>
        </w:rPr>
        <w:t>во</w:t>
      </w:r>
      <w:r w:rsidRPr="008122A3">
        <w:rPr>
          <w:rFonts w:ascii="Times New Roman" w:hAnsi="Times New Roman" w:cs="Times New Roman"/>
          <w:sz w:val="24"/>
          <w:szCs w:val="24"/>
        </w:rPr>
        <w:t xml:space="preserve">. </w:t>
      </w:r>
    </w:p>
    <w:p w:rsidR="00FD3F76" w:rsidRPr="008122A3" w:rsidRDefault="00001BCC" w:rsidP="008122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22A3" w:rsidRPr="008122A3">
        <w:rPr>
          <w:rFonts w:ascii="Times New Roman" w:hAnsi="Times New Roman" w:cs="Times New Roman"/>
          <w:sz w:val="24"/>
          <w:szCs w:val="24"/>
        </w:rPr>
        <w:t>Автотранспортное предприятие на территории сельского поселения</w:t>
      </w:r>
      <w:r>
        <w:rPr>
          <w:rFonts w:ascii="Times New Roman" w:hAnsi="Times New Roman" w:cs="Times New Roman"/>
          <w:sz w:val="24"/>
          <w:szCs w:val="24"/>
        </w:rPr>
        <w:t xml:space="preserve"> Мукасовский сельсовет </w:t>
      </w:r>
      <w:r w:rsidRPr="00001BCC">
        <w:rPr>
          <w:rFonts w:ascii="Times New Roman" w:hAnsi="Times New Roman" w:cs="Times New Roman"/>
          <w:sz w:val="24"/>
          <w:szCs w:val="24"/>
        </w:rPr>
        <w:t>отсутствует</w:t>
      </w:r>
      <w:r>
        <w:rPr>
          <w:rFonts w:ascii="Times New Roman" w:hAnsi="Times New Roman" w:cs="Times New Roman"/>
          <w:sz w:val="24"/>
          <w:szCs w:val="24"/>
        </w:rPr>
        <w:t>.</w:t>
      </w:r>
    </w:p>
    <w:p w:rsidR="00FD3F76" w:rsidRDefault="00FD3F76" w:rsidP="00FD3F76">
      <w:pPr>
        <w:spacing w:after="0"/>
        <w:jc w:val="center"/>
        <w:rPr>
          <w:rFonts w:ascii="Times New Roman" w:hAnsi="Times New Roman" w:cs="Times New Roman"/>
        </w:rPr>
      </w:pPr>
    </w:p>
    <w:p w:rsidR="00001BCC" w:rsidRPr="00001BCC" w:rsidRDefault="00001BCC" w:rsidP="00FD3F76">
      <w:pPr>
        <w:spacing w:after="0"/>
        <w:jc w:val="center"/>
        <w:rPr>
          <w:rFonts w:ascii="Times New Roman" w:hAnsi="Times New Roman" w:cs="Times New Roman"/>
          <w:sz w:val="24"/>
          <w:szCs w:val="24"/>
        </w:rPr>
      </w:pPr>
      <w:r w:rsidRPr="00001BCC">
        <w:rPr>
          <w:rFonts w:ascii="Times New Roman" w:hAnsi="Times New Roman" w:cs="Times New Roman"/>
          <w:sz w:val="24"/>
          <w:szCs w:val="24"/>
        </w:rPr>
        <w:t>2.8 Характеристика условий немоторизированного передвижения.</w:t>
      </w:r>
    </w:p>
    <w:p w:rsidR="00001BCC" w:rsidRDefault="00001BCC" w:rsidP="00001BCC">
      <w:pPr>
        <w:spacing w:after="0"/>
        <w:rPr>
          <w:rFonts w:ascii="Times New Roman" w:hAnsi="Times New Roman" w:cs="Times New Roman"/>
          <w:sz w:val="24"/>
          <w:szCs w:val="24"/>
        </w:rPr>
      </w:pPr>
    </w:p>
    <w:p w:rsidR="00001BCC" w:rsidRDefault="00001BCC" w:rsidP="00001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1BCC">
        <w:rPr>
          <w:rFonts w:ascii="Times New Roman" w:hAnsi="Times New Roman" w:cs="Times New Roman"/>
          <w:sz w:val="24"/>
          <w:szCs w:val="24"/>
        </w:rPr>
        <w:t xml:space="preserve">На территории сельского поселения Мукасовский сельсовет велосипедное движение в организованных формах не представлено и отдельной инфраструктуры не имеет. </w:t>
      </w:r>
    </w:p>
    <w:p w:rsidR="00001BCC" w:rsidRDefault="00001BCC" w:rsidP="00001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1BCC">
        <w:rPr>
          <w:rFonts w:ascii="Times New Roman" w:hAnsi="Times New Roman" w:cs="Times New Roman"/>
          <w:b/>
          <w:sz w:val="24"/>
          <w:szCs w:val="24"/>
        </w:rPr>
        <w:t>Улично-дорожная сеть</w:t>
      </w:r>
      <w:r w:rsidRPr="00001BCC">
        <w:rPr>
          <w:rFonts w:ascii="Times New Roman" w:hAnsi="Times New Roman" w:cs="Times New Roman"/>
          <w:sz w:val="24"/>
          <w:szCs w:val="24"/>
        </w:rPr>
        <w:t xml:space="preserve"> внутри населенных пунктов, как правило, не благоустроена, </w:t>
      </w:r>
      <w:r w:rsidR="00EA7308" w:rsidRPr="00EA7308">
        <w:rPr>
          <w:rFonts w:ascii="Times New Roman" w:hAnsi="Times New Roman" w:cs="Times New Roman"/>
          <w:sz w:val="24"/>
          <w:szCs w:val="24"/>
        </w:rPr>
        <w:t xml:space="preserve">не проведена уличные освещение дорог, </w:t>
      </w:r>
      <w:r w:rsidRPr="00001BCC">
        <w:rPr>
          <w:rFonts w:ascii="Times New Roman" w:hAnsi="Times New Roman" w:cs="Times New Roman"/>
          <w:sz w:val="24"/>
          <w:szCs w:val="24"/>
        </w:rPr>
        <w:t>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r w:rsidR="00EA7308" w:rsidRPr="00EA7308">
        <w:rPr>
          <w:rFonts w:ascii="Times New Roman" w:hAnsi="Times New Roman" w:cs="Times New Roman"/>
          <w:sz w:val="24"/>
          <w:szCs w:val="24"/>
        </w:rPr>
        <w:t xml:space="preserve"> на всех населенных пунктах Поселения.</w:t>
      </w:r>
    </w:p>
    <w:p w:rsidR="00001BCC" w:rsidRDefault="00001BCC" w:rsidP="00001BCC">
      <w:pPr>
        <w:spacing w:after="0"/>
        <w:rPr>
          <w:rFonts w:ascii="Times New Roman" w:hAnsi="Times New Roman" w:cs="Times New Roman"/>
          <w:sz w:val="24"/>
          <w:szCs w:val="24"/>
        </w:rPr>
      </w:pPr>
    </w:p>
    <w:p w:rsidR="00EA7308" w:rsidRDefault="00EA7308" w:rsidP="00EA7308">
      <w:pPr>
        <w:spacing w:after="0"/>
        <w:jc w:val="center"/>
        <w:rPr>
          <w:rFonts w:ascii="Times New Roman" w:hAnsi="Times New Roman" w:cs="Times New Roman"/>
          <w:sz w:val="24"/>
          <w:szCs w:val="24"/>
        </w:rPr>
      </w:pPr>
      <w:r w:rsidRPr="00EA7308">
        <w:rPr>
          <w:rFonts w:ascii="Times New Roman" w:hAnsi="Times New Roman" w:cs="Times New Roman"/>
          <w:sz w:val="24"/>
          <w:szCs w:val="24"/>
        </w:rPr>
        <w:t xml:space="preserve">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w:t>
      </w:r>
    </w:p>
    <w:p w:rsidR="00EA7308" w:rsidRDefault="00EA7308" w:rsidP="00EA7308">
      <w:pPr>
        <w:spacing w:after="0"/>
        <w:jc w:val="center"/>
        <w:rPr>
          <w:rFonts w:ascii="Times New Roman" w:hAnsi="Times New Roman" w:cs="Times New Roman"/>
          <w:sz w:val="24"/>
          <w:szCs w:val="24"/>
        </w:rPr>
      </w:pPr>
      <w:r w:rsidRPr="00EA7308">
        <w:rPr>
          <w:rFonts w:ascii="Times New Roman" w:hAnsi="Times New Roman" w:cs="Times New Roman"/>
          <w:sz w:val="24"/>
          <w:szCs w:val="24"/>
        </w:rPr>
        <w:t>транспортных средств.</w:t>
      </w:r>
    </w:p>
    <w:p w:rsidR="00EA7308" w:rsidRDefault="00EA7308" w:rsidP="00001BCC">
      <w:pPr>
        <w:spacing w:after="0"/>
        <w:rPr>
          <w:rFonts w:ascii="Times New Roman" w:hAnsi="Times New Roman" w:cs="Times New Roman"/>
          <w:sz w:val="24"/>
          <w:szCs w:val="24"/>
        </w:rPr>
      </w:pPr>
    </w:p>
    <w:p w:rsidR="00EA7308" w:rsidRDefault="00EA7308" w:rsidP="00EA73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7308">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w:t>
      </w:r>
      <w:r w:rsidRPr="00EA7308">
        <w:rPr>
          <w:rFonts w:ascii="Times New Roman" w:hAnsi="Times New Roman" w:cs="Times New Roman"/>
          <w:color w:val="FF0000"/>
          <w:sz w:val="24"/>
          <w:szCs w:val="24"/>
        </w:rPr>
        <w:t xml:space="preserve">составляют? единицы, что составляет?% </w:t>
      </w:r>
      <w:r w:rsidRPr="00EA7308">
        <w:rPr>
          <w:rFonts w:ascii="Times New Roman" w:hAnsi="Times New Roman" w:cs="Times New Roman"/>
          <w:sz w:val="24"/>
          <w:szCs w:val="24"/>
        </w:rPr>
        <w:t xml:space="preserve">от общего количество автомобилей в поселении. Основная часть перевозимых грузов сельскохозяйственного назначения перевозится привлеченным транспортом. </w:t>
      </w:r>
    </w:p>
    <w:p w:rsidR="00EA7308" w:rsidRDefault="00EA7308" w:rsidP="00EA73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7308">
        <w:rPr>
          <w:rFonts w:ascii="Times New Roman" w:hAnsi="Times New Roman" w:cs="Times New Roman"/>
          <w:sz w:val="24"/>
          <w:szCs w:val="24"/>
        </w:rPr>
        <w:t xml:space="preserve">Коммунальные службы сельского поселения Мукасовский сельсовет своих транспортные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 </w:t>
      </w:r>
    </w:p>
    <w:p w:rsidR="00EA7308" w:rsidRDefault="00EA7308" w:rsidP="00EA73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7308">
        <w:rPr>
          <w:rFonts w:ascii="Times New Roman" w:hAnsi="Times New Roman" w:cs="Times New Roman"/>
          <w:sz w:val="24"/>
          <w:szCs w:val="24"/>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A7308" w:rsidRDefault="00EA7308" w:rsidP="00001BCC">
      <w:pPr>
        <w:spacing w:after="0"/>
        <w:rPr>
          <w:rFonts w:ascii="Times New Roman" w:hAnsi="Times New Roman" w:cs="Times New Roman"/>
          <w:sz w:val="24"/>
          <w:szCs w:val="24"/>
        </w:rPr>
      </w:pPr>
    </w:p>
    <w:p w:rsidR="00001BCC" w:rsidRDefault="00EA7308" w:rsidP="00FD3F76">
      <w:pPr>
        <w:spacing w:after="0"/>
        <w:jc w:val="center"/>
        <w:rPr>
          <w:rFonts w:ascii="Times New Roman" w:hAnsi="Times New Roman" w:cs="Times New Roman"/>
          <w:sz w:val="24"/>
          <w:szCs w:val="24"/>
        </w:rPr>
      </w:pPr>
      <w:r w:rsidRPr="00EA7308">
        <w:rPr>
          <w:rFonts w:ascii="Times New Roman" w:hAnsi="Times New Roman" w:cs="Times New Roman"/>
          <w:sz w:val="24"/>
          <w:szCs w:val="24"/>
        </w:rPr>
        <w:t>2.10 Анализ уровня безопасности дорожного движения</w:t>
      </w:r>
      <w:r>
        <w:rPr>
          <w:rFonts w:ascii="Times New Roman" w:hAnsi="Times New Roman" w:cs="Times New Roman"/>
          <w:sz w:val="24"/>
          <w:szCs w:val="24"/>
        </w:rPr>
        <w:t>.</w:t>
      </w:r>
    </w:p>
    <w:p w:rsidR="00EA7308" w:rsidRDefault="00EA7308" w:rsidP="00FD3F76">
      <w:pPr>
        <w:spacing w:after="0"/>
        <w:jc w:val="center"/>
        <w:rPr>
          <w:rFonts w:ascii="Times New Roman" w:hAnsi="Times New Roman" w:cs="Times New Roman"/>
          <w:sz w:val="24"/>
          <w:szCs w:val="24"/>
        </w:rPr>
      </w:pP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В сельско</w:t>
      </w:r>
      <w:r>
        <w:rPr>
          <w:rFonts w:ascii="Times New Roman" w:hAnsi="Times New Roman" w:cs="Times New Roman"/>
          <w:sz w:val="24"/>
          <w:szCs w:val="24"/>
        </w:rPr>
        <w:t>м</w:t>
      </w:r>
      <w:r w:rsidRPr="00306338">
        <w:rPr>
          <w:rFonts w:ascii="Times New Roman" w:hAnsi="Times New Roman" w:cs="Times New Roman"/>
          <w:sz w:val="24"/>
          <w:szCs w:val="24"/>
        </w:rPr>
        <w:t xml:space="preserve"> поселени</w:t>
      </w:r>
      <w:r w:rsidR="009331F7">
        <w:rPr>
          <w:rFonts w:ascii="Times New Roman" w:hAnsi="Times New Roman" w:cs="Times New Roman"/>
          <w:sz w:val="24"/>
          <w:szCs w:val="24"/>
        </w:rPr>
        <w:t>е</w:t>
      </w:r>
      <w:r w:rsidRPr="00306338">
        <w:rPr>
          <w:rFonts w:ascii="Times New Roman" w:hAnsi="Times New Roman" w:cs="Times New Roman"/>
          <w:sz w:val="24"/>
          <w:szCs w:val="24"/>
        </w:rPr>
        <w:t xml:space="preserve"> Мукасовский сельсовет в 2015 году зарегистрировано </w:t>
      </w:r>
      <w:r w:rsidRPr="009331F7">
        <w:rPr>
          <w:rFonts w:ascii="Times New Roman" w:hAnsi="Times New Roman" w:cs="Times New Roman"/>
          <w:color w:val="FF0000"/>
          <w:sz w:val="24"/>
          <w:szCs w:val="24"/>
        </w:rPr>
        <w:t>0 дорожно- транспортных происшествий (в 2015 году – _0 ДТП), в результате которых, погибло _0 человека (в 2015 году погибло __0_ чел.) и получили травмы __0_ человека (в 2015 году -_0_ чел.)</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Несмотря на то, что на сегодняшний день на территории </w:t>
      </w:r>
      <w:r w:rsidR="009331F7" w:rsidRPr="009331F7">
        <w:rPr>
          <w:rFonts w:ascii="Times New Roman" w:hAnsi="Times New Roman" w:cs="Times New Roman"/>
          <w:sz w:val="24"/>
          <w:szCs w:val="24"/>
        </w:rPr>
        <w:t xml:space="preserve">сельского поселения Мукасовский сельсовет </w:t>
      </w:r>
      <w:r w:rsidRPr="00306338">
        <w:rPr>
          <w:rFonts w:ascii="Times New Roman" w:hAnsi="Times New Roman" w:cs="Times New Roman"/>
          <w:sz w:val="24"/>
          <w:szCs w:val="24"/>
        </w:rPr>
        <w:t xml:space="preserve">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Основными причинами совершении ДТП с тяжкими последствиями по данным Государственной инспекции безопасности дорожного движения </w:t>
      </w:r>
      <w:r w:rsidR="009331F7">
        <w:rPr>
          <w:rFonts w:ascii="Times New Roman" w:hAnsi="Times New Roman" w:cs="Times New Roman"/>
          <w:sz w:val="24"/>
          <w:szCs w:val="24"/>
        </w:rPr>
        <w:t>Баймакского района Республики Башкортостан</w:t>
      </w:r>
      <w:r w:rsidRPr="00306338">
        <w:rPr>
          <w:rFonts w:ascii="Times New Roman" w:hAnsi="Times New Roman" w:cs="Times New Roman"/>
          <w:sz w:val="24"/>
          <w:szCs w:val="24"/>
        </w:rPr>
        <w:t xml:space="preserve">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306338" w:rsidRDefault="00306338" w:rsidP="00306338">
      <w:pPr>
        <w:spacing w:after="0"/>
        <w:jc w:val="both"/>
        <w:rPr>
          <w:rFonts w:ascii="Times New Roman" w:hAnsi="Times New Roman" w:cs="Times New Roman"/>
          <w:sz w:val="24"/>
          <w:szCs w:val="24"/>
        </w:rPr>
      </w:pPr>
      <w:r w:rsidRPr="00D74FC8">
        <w:rPr>
          <w:rFonts w:ascii="Times New Roman" w:hAnsi="Times New Roman" w:cs="Times New Roman"/>
          <w:sz w:val="24"/>
          <w:szCs w:val="24"/>
        </w:rPr>
        <w:t xml:space="preserve">           В рамках реализации Программы в </w:t>
      </w:r>
      <w:r w:rsidR="009331F7" w:rsidRPr="00D74FC8">
        <w:rPr>
          <w:rFonts w:ascii="Times New Roman" w:hAnsi="Times New Roman" w:cs="Times New Roman"/>
          <w:sz w:val="24"/>
          <w:szCs w:val="24"/>
        </w:rPr>
        <w:t>сельском поселение Мукасовский сельсовет</w:t>
      </w:r>
      <w:r w:rsidRPr="00D74FC8">
        <w:rPr>
          <w:rFonts w:ascii="Times New Roman" w:hAnsi="Times New Roman" w:cs="Times New Roman"/>
          <w:sz w:val="24"/>
          <w:szCs w:val="24"/>
        </w:rPr>
        <w:t xml:space="preserve"> на аварийно-опасных участках необходимо установить дорожные </w:t>
      </w:r>
      <w:r w:rsidRPr="00306338">
        <w:rPr>
          <w:rFonts w:ascii="Times New Roman" w:hAnsi="Times New Roman" w:cs="Times New Roman"/>
          <w:sz w:val="24"/>
          <w:szCs w:val="24"/>
        </w:rPr>
        <w:t>знаки</w:t>
      </w:r>
      <w:r w:rsidR="00D74FC8">
        <w:rPr>
          <w:rFonts w:ascii="Times New Roman" w:hAnsi="Times New Roman" w:cs="Times New Roman"/>
          <w:sz w:val="24"/>
          <w:szCs w:val="24"/>
        </w:rPr>
        <w:t>.</w:t>
      </w:r>
      <w:r w:rsidRPr="00306338">
        <w:rPr>
          <w:rFonts w:ascii="Times New Roman" w:hAnsi="Times New Roman" w:cs="Times New Roman"/>
          <w:sz w:val="24"/>
          <w:szCs w:val="24"/>
        </w:rPr>
        <w:t xml:space="preserve">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С целью снижения остроты создавшейся проблемы применение программно- целевого метода позволит добиться: </w:t>
      </w:r>
    </w:p>
    <w:p w:rsidR="00306338" w:rsidRDefault="00306338" w:rsidP="00306338">
      <w:pPr>
        <w:spacing w:after="0"/>
        <w:jc w:val="both"/>
        <w:rPr>
          <w:rFonts w:ascii="Times New Roman" w:hAnsi="Times New Roman" w:cs="Times New Roman"/>
          <w:sz w:val="24"/>
          <w:szCs w:val="24"/>
        </w:rPr>
      </w:pPr>
      <w:r w:rsidRPr="00306338">
        <w:rPr>
          <w:rFonts w:ascii="Times New Roman" w:hAnsi="Times New Roman" w:cs="Times New Roman"/>
          <w:sz w:val="24"/>
          <w:szCs w:val="24"/>
        </w:rPr>
        <w:t xml:space="preserve">- координации деятельности органов местного самоуправления в области обеспечения безопасности дорожного движения; </w:t>
      </w:r>
    </w:p>
    <w:p w:rsidR="00EA7308" w:rsidRDefault="00306338" w:rsidP="00306338">
      <w:pPr>
        <w:spacing w:after="0"/>
        <w:jc w:val="both"/>
        <w:rPr>
          <w:rFonts w:ascii="Times New Roman" w:hAnsi="Times New Roman" w:cs="Times New Roman"/>
          <w:sz w:val="24"/>
          <w:szCs w:val="24"/>
        </w:rPr>
      </w:pPr>
      <w:r w:rsidRPr="00306338">
        <w:rPr>
          <w:rFonts w:ascii="Times New Roman" w:hAnsi="Times New Roman" w:cs="Times New Roman"/>
          <w:sz w:val="24"/>
          <w:szCs w:val="24"/>
        </w:rPr>
        <w:lastRenderedPageBreak/>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306338" w:rsidRDefault="00306338" w:rsidP="003063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338">
        <w:rPr>
          <w:rFonts w:ascii="Times New Roman" w:hAnsi="Times New Roman" w:cs="Times New Roman"/>
          <w:sz w:val="24"/>
          <w:szCs w:val="24"/>
        </w:rPr>
        <w:t xml:space="preserve">Реализация Программы позволит: </w:t>
      </w:r>
    </w:p>
    <w:p w:rsidR="00306338" w:rsidRDefault="00306338" w:rsidP="00306338">
      <w:pPr>
        <w:spacing w:after="0"/>
        <w:jc w:val="both"/>
        <w:rPr>
          <w:rFonts w:ascii="Times New Roman" w:hAnsi="Times New Roman" w:cs="Times New Roman"/>
          <w:sz w:val="24"/>
          <w:szCs w:val="24"/>
        </w:rPr>
      </w:pPr>
      <w:r w:rsidRPr="00306338">
        <w:rPr>
          <w:rFonts w:ascii="Times New Roman" w:hAnsi="Times New Roman" w:cs="Times New Roman"/>
          <w:sz w:val="24"/>
          <w:szCs w:val="24"/>
        </w:rPr>
        <w:t xml:space="preserve">- установить необходимые виды и объемы дорожных работ, </w:t>
      </w:r>
    </w:p>
    <w:p w:rsidR="00306338" w:rsidRDefault="00306338" w:rsidP="00306338">
      <w:pPr>
        <w:spacing w:after="0"/>
        <w:jc w:val="both"/>
        <w:rPr>
          <w:rFonts w:ascii="Times New Roman" w:hAnsi="Times New Roman" w:cs="Times New Roman"/>
          <w:sz w:val="24"/>
          <w:szCs w:val="24"/>
        </w:rPr>
      </w:pPr>
      <w:r w:rsidRPr="00306338">
        <w:rPr>
          <w:rFonts w:ascii="Times New Roman" w:hAnsi="Times New Roman" w:cs="Times New Roman"/>
          <w:sz w:val="24"/>
          <w:szCs w:val="24"/>
        </w:rPr>
        <w:t xml:space="preserve">- обеспечить безопасность дорожного движения; </w:t>
      </w:r>
    </w:p>
    <w:p w:rsidR="00EA7308" w:rsidRDefault="00306338" w:rsidP="00306338">
      <w:pPr>
        <w:spacing w:after="0"/>
        <w:jc w:val="both"/>
        <w:rPr>
          <w:rFonts w:ascii="Times New Roman" w:hAnsi="Times New Roman" w:cs="Times New Roman"/>
          <w:sz w:val="24"/>
          <w:szCs w:val="24"/>
        </w:rPr>
      </w:pPr>
      <w:r w:rsidRPr="00306338">
        <w:rPr>
          <w:rFonts w:ascii="Times New Roman" w:hAnsi="Times New Roman" w:cs="Times New Roman"/>
          <w:sz w:val="24"/>
          <w:szCs w:val="24"/>
        </w:rPr>
        <w:t xml:space="preserve">- сформировать расходные обязательства по задачам, сконцентрировав финансовые ресурсы на </w:t>
      </w:r>
      <w:r>
        <w:rPr>
          <w:rFonts w:ascii="Times New Roman" w:hAnsi="Times New Roman" w:cs="Times New Roman"/>
          <w:sz w:val="24"/>
          <w:szCs w:val="24"/>
        </w:rPr>
        <w:t>реализации приоритетных задач.</w:t>
      </w:r>
    </w:p>
    <w:p w:rsidR="00306338" w:rsidRDefault="00306338" w:rsidP="00306338">
      <w:pPr>
        <w:spacing w:after="0"/>
        <w:jc w:val="both"/>
        <w:rPr>
          <w:rFonts w:ascii="Times New Roman" w:hAnsi="Times New Roman" w:cs="Times New Roman"/>
          <w:sz w:val="24"/>
          <w:szCs w:val="24"/>
        </w:rPr>
      </w:pPr>
    </w:p>
    <w:p w:rsidR="00D74FC8" w:rsidRDefault="00673D55" w:rsidP="00673D55">
      <w:pPr>
        <w:spacing w:after="0"/>
        <w:jc w:val="center"/>
        <w:rPr>
          <w:rFonts w:ascii="Times New Roman" w:hAnsi="Times New Roman" w:cs="Times New Roman"/>
          <w:sz w:val="24"/>
          <w:szCs w:val="24"/>
        </w:rPr>
      </w:pPr>
      <w:r w:rsidRPr="00673D55">
        <w:rPr>
          <w:rFonts w:ascii="Times New Roman" w:hAnsi="Times New Roman" w:cs="Times New Roman"/>
          <w:sz w:val="24"/>
          <w:szCs w:val="24"/>
        </w:rPr>
        <w:t>2.11 Оценка уровня негативного воздействия транспортной инфраструктуры на окружающую среду, безопасность и здоровье населения.</w:t>
      </w:r>
    </w:p>
    <w:p w:rsidR="00306338" w:rsidRDefault="00306338" w:rsidP="00306338">
      <w:pPr>
        <w:spacing w:after="0"/>
        <w:jc w:val="both"/>
        <w:rPr>
          <w:rFonts w:ascii="Times New Roman" w:hAnsi="Times New Roman" w:cs="Times New Roman"/>
          <w:sz w:val="24"/>
          <w:szCs w:val="24"/>
        </w:rPr>
      </w:pPr>
    </w:p>
    <w:p w:rsidR="007220F3" w:rsidRDefault="007220F3" w:rsidP="007220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3D55" w:rsidRPr="00673D55">
        <w:rPr>
          <w:rFonts w:ascii="Times New Roman" w:hAnsi="Times New Roman" w:cs="Times New Roman"/>
          <w:sz w:val="24"/>
          <w:szCs w:val="24"/>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7220F3" w:rsidRDefault="007220F3" w:rsidP="007220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3D55" w:rsidRPr="00673D55">
        <w:rPr>
          <w:rFonts w:ascii="Times New Roman" w:hAnsi="Times New Roman" w:cs="Times New Roman"/>
          <w:sz w:val="24"/>
          <w:szCs w:val="24"/>
        </w:rPr>
        <w:t xml:space="preserve">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w:t>
      </w:r>
      <w:r>
        <w:rPr>
          <w:rFonts w:ascii="Times New Roman" w:hAnsi="Times New Roman" w:cs="Times New Roman"/>
          <w:sz w:val="24"/>
          <w:szCs w:val="24"/>
        </w:rPr>
        <w:t xml:space="preserve"> </w:t>
      </w:r>
    </w:p>
    <w:p w:rsidR="007220F3" w:rsidRDefault="007220F3" w:rsidP="007220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3D55" w:rsidRPr="00673D55">
        <w:rPr>
          <w:rFonts w:ascii="Times New Roman" w:hAnsi="Times New Roman" w:cs="Times New Roman"/>
          <w:sz w:val="24"/>
          <w:szCs w:val="24"/>
        </w:rPr>
        <w:t xml:space="preserve">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w:t>
      </w:r>
    </w:p>
    <w:p w:rsidR="007220F3" w:rsidRDefault="007220F3" w:rsidP="007220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3D55" w:rsidRPr="00673D55">
        <w:rPr>
          <w:rFonts w:ascii="Times New Roman" w:hAnsi="Times New Roman" w:cs="Times New Roman"/>
          <w:sz w:val="24"/>
          <w:szCs w:val="24"/>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w:t>
      </w:r>
    </w:p>
    <w:p w:rsidR="00673D55" w:rsidRDefault="007220F3" w:rsidP="007220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3D55" w:rsidRPr="00673D55">
        <w:rPr>
          <w:rFonts w:ascii="Times New Roman" w:hAnsi="Times New Roman" w:cs="Times New Roman"/>
          <w:sz w:val="24"/>
          <w:szCs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Pr>
          <w:rFonts w:ascii="Times New Roman" w:hAnsi="Times New Roman" w:cs="Times New Roman"/>
          <w:sz w:val="24"/>
          <w:szCs w:val="24"/>
        </w:rPr>
        <w:t>.</w:t>
      </w:r>
    </w:p>
    <w:p w:rsidR="007220F3" w:rsidRDefault="007220F3" w:rsidP="007220F3">
      <w:pPr>
        <w:spacing w:after="0"/>
        <w:jc w:val="both"/>
        <w:rPr>
          <w:rFonts w:ascii="Times New Roman" w:hAnsi="Times New Roman" w:cs="Times New Roman"/>
          <w:sz w:val="24"/>
          <w:szCs w:val="24"/>
        </w:rPr>
      </w:pPr>
    </w:p>
    <w:p w:rsidR="007220F3" w:rsidRDefault="007220F3" w:rsidP="007220F3">
      <w:pPr>
        <w:spacing w:after="0"/>
        <w:jc w:val="center"/>
        <w:rPr>
          <w:rFonts w:ascii="Times New Roman" w:hAnsi="Times New Roman" w:cs="Times New Roman"/>
          <w:sz w:val="24"/>
          <w:szCs w:val="24"/>
        </w:rPr>
      </w:pPr>
      <w:r w:rsidRPr="007220F3">
        <w:rPr>
          <w:rFonts w:ascii="Times New Roman" w:hAnsi="Times New Roman" w:cs="Times New Roman"/>
          <w:sz w:val="24"/>
          <w:szCs w:val="24"/>
        </w:rPr>
        <w:t xml:space="preserve">2.12 Характеристика существующих условий и перспектив развития </w:t>
      </w:r>
    </w:p>
    <w:p w:rsidR="007220F3" w:rsidRDefault="007220F3" w:rsidP="007220F3">
      <w:pPr>
        <w:spacing w:after="0"/>
        <w:jc w:val="center"/>
        <w:rPr>
          <w:rFonts w:ascii="Times New Roman" w:hAnsi="Times New Roman" w:cs="Times New Roman"/>
          <w:sz w:val="24"/>
          <w:szCs w:val="24"/>
        </w:rPr>
      </w:pPr>
      <w:r w:rsidRPr="007220F3">
        <w:rPr>
          <w:rFonts w:ascii="Times New Roman" w:hAnsi="Times New Roman" w:cs="Times New Roman"/>
          <w:sz w:val="24"/>
          <w:szCs w:val="24"/>
        </w:rPr>
        <w:t>и размещения транспортной инфраструктуры.</w:t>
      </w:r>
    </w:p>
    <w:p w:rsidR="007220F3" w:rsidRDefault="007220F3" w:rsidP="007220F3">
      <w:pPr>
        <w:spacing w:after="0"/>
        <w:jc w:val="center"/>
        <w:rPr>
          <w:rFonts w:ascii="Times New Roman" w:hAnsi="Times New Roman" w:cs="Times New Roman"/>
          <w:sz w:val="24"/>
          <w:szCs w:val="24"/>
        </w:rPr>
      </w:pPr>
    </w:p>
    <w:p w:rsidR="00C724FB" w:rsidRDefault="007220F3" w:rsidP="003C4D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220F3">
        <w:rPr>
          <w:rFonts w:ascii="Times New Roman" w:hAnsi="Times New Roman" w:cs="Times New Roman"/>
          <w:sz w:val="24"/>
          <w:szCs w:val="24"/>
        </w:rPr>
        <w:t xml:space="preserve">С учетом того, что территория </w:t>
      </w:r>
      <w:r w:rsidR="00987EAD" w:rsidRPr="007220F3">
        <w:rPr>
          <w:rFonts w:ascii="Times New Roman" w:hAnsi="Times New Roman" w:cs="Times New Roman"/>
          <w:sz w:val="24"/>
          <w:szCs w:val="24"/>
        </w:rPr>
        <w:t>сельск</w:t>
      </w:r>
      <w:r w:rsidR="00987EAD">
        <w:rPr>
          <w:rFonts w:ascii="Times New Roman" w:hAnsi="Times New Roman" w:cs="Times New Roman"/>
          <w:sz w:val="24"/>
          <w:szCs w:val="24"/>
        </w:rPr>
        <w:t>им</w:t>
      </w:r>
      <w:r w:rsidRPr="007220F3">
        <w:rPr>
          <w:rFonts w:ascii="Times New Roman" w:hAnsi="Times New Roman" w:cs="Times New Roman"/>
          <w:sz w:val="24"/>
          <w:szCs w:val="24"/>
        </w:rPr>
        <w:t xml:space="preserve"> поселение Мукасовский сельсовет</w:t>
      </w:r>
      <w:r w:rsidR="00987EAD">
        <w:rPr>
          <w:rFonts w:ascii="Times New Roman" w:hAnsi="Times New Roman" w:cs="Times New Roman"/>
          <w:sz w:val="24"/>
          <w:szCs w:val="24"/>
        </w:rPr>
        <w:t>а</w:t>
      </w:r>
      <w:r w:rsidRPr="007220F3">
        <w:rPr>
          <w:rFonts w:ascii="Times New Roman" w:hAnsi="Times New Roman" w:cs="Times New Roman"/>
          <w:sz w:val="24"/>
          <w:szCs w:val="24"/>
        </w:rPr>
        <w:t xml:space="preserve"> по состоянию на 01.01.2016 года не является привлекательной для инвесторов (невысокий уровень коммунальной, социальной инфраструктуры</w:t>
      </w:r>
      <w:r w:rsidR="00C724FB">
        <w:rPr>
          <w:rFonts w:ascii="Times New Roman" w:hAnsi="Times New Roman" w:cs="Times New Roman"/>
          <w:sz w:val="24"/>
          <w:szCs w:val="24"/>
        </w:rPr>
        <w:t>, отсутствие качественный дороги</w:t>
      </w:r>
      <w:r w:rsidRPr="007220F3">
        <w:rPr>
          <w:rFonts w:ascii="Times New Roman" w:hAnsi="Times New Roman" w:cs="Times New Roman"/>
          <w:sz w:val="24"/>
          <w:szCs w:val="24"/>
        </w:rPr>
        <w:t xml:space="preserve"> и др.)</w:t>
      </w:r>
      <w:r w:rsidR="003C4D5F">
        <w:rPr>
          <w:rFonts w:ascii="Times New Roman" w:hAnsi="Times New Roman" w:cs="Times New Roman"/>
          <w:sz w:val="24"/>
          <w:szCs w:val="24"/>
        </w:rPr>
        <w:t>.</w:t>
      </w:r>
    </w:p>
    <w:p w:rsidR="003C4D5F" w:rsidRPr="003C4D5F" w:rsidRDefault="00C724FB" w:rsidP="003C4D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20F3" w:rsidRPr="007220F3">
        <w:rPr>
          <w:rFonts w:ascii="Times New Roman" w:hAnsi="Times New Roman" w:cs="Times New Roman"/>
          <w:sz w:val="24"/>
          <w:szCs w:val="24"/>
        </w:rPr>
        <w:t xml:space="preserve"> </w:t>
      </w:r>
      <w:r w:rsidR="003C4D5F">
        <w:rPr>
          <w:rFonts w:ascii="Times New Roman" w:hAnsi="Times New Roman" w:cs="Times New Roman"/>
          <w:sz w:val="24"/>
          <w:szCs w:val="24"/>
        </w:rPr>
        <w:t>П</w:t>
      </w:r>
      <w:r w:rsidR="007220F3" w:rsidRPr="007220F3">
        <w:rPr>
          <w:rFonts w:ascii="Times New Roman" w:hAnsi="Times New Roman" w:cs="Times New Roman"/>
          <w:sz w:val="24"/>
          <w:szCs w:val="24"/>
        </w:rPr>
        <w:t xml:space="preserve">ерспективы развития транспортной инфраструктуры связаны только с </w:t>
      </w:r>
      <w:r w:rsidR="007220F3" w:rsidRPr="007E1019">
        <w:rPr>
          <w:rFonts w:ascii="Times New Roman" w:hAnsi="Times New Roman" w:cs="Times New Roman"/>
          <w:sz w:val="24"/>
          <w:szCs w:val="24"/>
        </w:rPr>
        <w:t xml:space="preserve">возможным </w:t>
      </w:r>
      <w:r w:rsidR="007220F3" w:rsidRPr="00E12C81">
        <w:rPr>
          <w:rFonts w:ascii="Times New Roman" w:hAnsi="Times New Roman" w:cs="Times New Roman"/>
          <w:sz w:val="24"/>
          <w:szCs w:val="24"/>
        </w:rPr>
        <w:t>развитием сельскохозяйственного производства</w:t>
      </w:r>
      <w:r w:rsidR="007E1019" w:rsidRPr="00E12C81">
        <w:rPr>
          <w:rFonts w:ascii="Times New Roman" w:hAnsi="Times New Roman" w:cs="Times New Roman"/>
          <w:sz w:val="24"/>
          <w:szCs w:val="24"/>
        </w:rPr>
        <w:t xml:space="preserve">, </w:t>
      </w:r>
      <w:r w:rsidR="003C4D5F" w:rsidRPr="00E12C81">
        <w:rPr>
          <w:rFonts w:ascii="Times New Roman" w:hAnsi="Times New Roman" w:cs="Times New Roman"/>
          <w:sz w:val="24"/>
          <w:szCs w:val="24"/>
        </w:rPr>
        <w:t>туризма</w:t>
      </w:r>
      <w:r w:rsidRPr="00E12C81">
        <w:rPr>
          <w:rFonts w:ascii="Times New Roman" w:hAnsi="Times New Roman" w:cs="Times New Roman"/>
          <w:sz w:val="24"/>
          <w:szCs w:val="24"/>
        </w:rPr>
        <w:t>, перевозка полезных ископаемых и др.</w:t>
      </w:r>
      <w:r w:rsidR="003C4D5F" w:rsidRPr="00E12C81">
        <w:rPr>
          <w:rFonts w:ascii="Times New Roman" w:hAnsi="Times New Roman" w:cs="Times New Roman"/>
          <w:sz w:val="24"/>
          <w:szCs w:val="24"/>
        </w:rPr>
        <w:t xml:space="preserve"> </w:t>
      </w:r>
      <w:r>
        <w:rPr>
          <w:rFonts w:ascii="Times New Roman" w:hAnsi="Times New Roman" w:cs="Times New Roman"/>
          <w:sz w:val="24"/>
          <w:szCs w:val="24"/>
        </w:rPr>
        <w:t>Н</w:t>
      </w:r>
      <w:r w:rsidR="003C4D5F" w:rsidRPr="003C4D5F">
        <w:rPr>
          <w:rFonts w:ascii="Times New Roman" w:hAnsi="Times New Roman" w:cs="Times New Roman"/>
          <w:sz w:val="24"/>
          <w:szCs w:val="24"/>
        </w:rPr>
        <w:t>а территории известны месторождения запасы поделочных камней, залежи строительных камней (известняков, глин, песчаников, песка и др.).</w:t>
      </w:r>
    </w:p>
    <w:p w:rsidR="003C4D5F" w:rsidRDefault="003C4D5F" w:rsidP="007220F3">
      <w:pPr>
        <w:spacing w:after="0"/>
        <w:jc w:val="both"/>
        <w:rPr>
          <w:rFonts w:ascii="Times New Roman" w:hAnsi="Times New Roman" w:cs="Times New Roman"/>
          <w:sz w:val="24"/>
          <w:szCs w:val="24"/>
        </w:rPr>
      </w:pPr>
    </w:p>
    <w:p w:rsidR="00133B65" w:rsidRDefault="007220F3" w:rsidP="00133B65">
      <w:pPr>
        <w:spacing w:after="0"/>
        <w:jc w:val="center"/>
        <w:rPr>
          <w:rFonts w:ascii="Times New Roman" w:hAnsi="Times New Roman" w:cs="Times New Roman"/>
          <w:sz w:val="24"/>
          <w:szCs w:val="24"/>
        </w:rPr>
      </w:pPr>
      <w:r w:rsidRPr="007220F3">
        <w:rPr>
          <w:rFonts w:ascii="Times New Roman" w:hAnsi="Times New Roman" w:cs="Times New Roman"/>
          <w:sz w:val="24"/>
          <w:szCs w:val="24"/>
        </w:rPr>
        <w:lastRenderedPageBreak/>
        <w:t xml:space="preserve">2.13 Оценка нормативно-правовой базы, необходимой для функционирования </w:t>
      </w:r>
      <w:r w:rsidR="00133B65">
        <w:rPr>
          <w:rFonts w:ascii="Times New Roman" w:hAnsi="Times New Roman" w:cs="Times New Roman"/>
          <w:sz w:val="24"/>
          <w:szCs w:val="24"/>
        </w:rPr>
        <w:t xml:space="preserve"> </w:t>
      </w:r>
    </w:p>
    <w:p w:rsidR="007220F3" w:rsidRDefault="007220F3" w:rsidP="00133B65">
      <w:pPr>
        <w:spacing w:after="0"/>
        <w:jc w:val="center"/>
        <w:rPr>
          <w:rFonts w:ascii="Times New Roman" w:hAnsi="Times New Roman" w:cs="Times New Roman"/>
          <w:sz w:val="24"/>
          <w:szCs w:val="24"/>
        </w:rPr>
      </w:pPr>
      <w:r w:rsidRPr="007220F3">
        <w:rPr>
          <w:rFonts w:ascii="Times New Roman" w:hAnsi="Times New Roman" w:cs="Times New Roman"/>
          <w:sz w:val="24"/>
          <w:szCs w:val="24"/>
        </w:rPr>
        <w:t>и развития транспортной инфраструктуры.</w:t>
      </w:r>
    </w:p>
    <w:p w:rsidR="00433639" w:rsidRDefault="00433639" w:rsidP="00133B65">
      <w:pPr>
        <w:spacing w:after="0"/>
        <w:jc w:val="center"/>
        <w:rPr>
          <w:rFonts w:ascii="Times New Roman" w:hAnsi="Times New Roman" w:cs="Times New Roman"/>
          <w:sz w:val="24"/>
          <w:szCs w:val="24"/>
        </w:rPr>
      </w:pPr>
    </w:p>
    <w:p w:rsidR="00E12C81" w:rsidRDefault="004B17AB" w:rsidP="004B1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B17AB">
        <w:rPr>
          <w:rFonts w:ascii="Times New Roman" w:hAnsi="Times New Roman" w:cs="Times New Roman"/>
          <w:sz w:val="24"/>
          <w:szCs w:val="24"/>
        </w:rPr>
        <w:t xml:space="preserve">Программа комплексного развития транспортной инфраструктуры </w:t>
      </w:r>
      <w:r w:rsidR="00E12C81" w:rsidRPr="00E12C81">
        <w:rPr>
          <w:rFonts w:ascii="Times New Roman" w:hAnsi="Times New Roman" w:cs="Times New Roman"/>
          <w:sz w:val="24"/>
          <w:szCs w:val="24"/>
        </w:rPr>
        <w:t xml:space="preserve">сельского поселения Мукасовский сельсовет муниципального района Баймакский район Республики Башкортостан </w:t>
      </w:r>
      <w:r w:rsidRPr="004B17AB">
        <w:rPr>
          <w:rFonts w:ascii="Times New Roman" w:hAnsi="Times New Roman" w:cs="Times New Roman"/>
          <w:sz w:val="24"/>
          <w:szCs w:val="24"/>
        </w:rPr>
        <w:t>на 2016 - 203</w:t>
      </w:r>
      <w:r w:rsidR="00E12C81">
        <w:rPr>
          <w:rFonts w:ascii="Times New Roman" w:hAnsi="Times New Roman" w:cs="Times New Roman"/>
          <w:sz w:val="24"/>
          <w:szCs w:val="24"/>
        </w:rPr>
        <w:t>5</w:t>
      </w:r>
      <w:r w:rsidRPr="004B17AB">
        <w:rPr>
          <w:rFonts w:ascii="Times New Roman" w:hAnsi="Times New Roman" w:cs="Times New Roman"/>
          <w:sz w:val="24"/>
          <w:szCs w:val="24"/>
        </w:rPr>
        <w:t xml:space="preserve"> подготовлена на основании: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Градостроительного кодекса РФ от 29 декабря 2004 №190 – ФЗ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Федерального закона от 29 декабря 2014года №456 – ФЗ «О внесении изменений в Градостроительный кодекс РФ и отдельные законные акты РФ»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Федерального закона от 09.02.2007 № 16-ФЗ «О транспортной безопасности»;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поручения Президента Российской Федерации от 17 марта 2011 года Пр-701;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постановление Правительства Российской Федерации от 25 декабря 2015 года Пр- N1440 «Об утверждении требований к программам комплексного развития транспортной инфраструктуры поселений, городских округов» </w:t>
      </w:r>
    </w:p>
    <w:p w:rsidR="00E12C81"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E12C81" w:rsidRDefault="005E47F2" w:rsidP="004B17AB">
      <w:pPr>
        <w:spacing w:after="0"/>
        <w:jc w:val="both"/>
        <w:rPr>
          <w:rFonts w:ascii="Times New Roman" w:hAnsi="Times New Roman" w:cs="Times New Roman"/>
          <w:sz w:val="24"/>
          <w:szCs w:val="24"/>
        </w:rPr>
      </w:pPr>
      <w:r w:rsidRPr="005E47F2">
        <w:rPr>
          <w:rFonts w:ascii="Times New Roman" w:hAnsi="Times New Roman" w:cs="Times New Roman"/>
          <w:sz w:val="24"/>
          <w:szCs w:val="24"/>
        </w:rPr>
        <w:t>- Генеральный план сельского поселения Мукасовский сельсовет с подготовкой инженерных изысканий (с созданием топографической основы) 3952-1/1 ОПЗ Т.1 и Т.2, 2015 г.</w:t>
      </w:r>
      <w:r w:rsidR="004B17AB" w:rsidRPr="004B17AB">
        <w:rPr>
          <w:rFonts w:ascii="Times New Roman" w:hAnsi="Times New Roman" w:cs="Times New Roman"/>
          <w:sz w:val="24"/>
          <w:szCs w:val="24"/>
        </w:rPr>
        <w:t xml:space="preserve"> </w:t>
      </w:r>
    </w:p>
    <w:p w:rsidR="009A2381" w:rsidRDefault="004B17AB" w:rsidP="004B17AB">
      <w:pPr>
        <w:spacing w:after="0"/>
        <w:jc w:val="both"/>
        <w:rPr>
          <w:rFonts w:ascii="Times New Roman" w:hAnsi="Times New Roman" w:cs="Times New Roman"/>
          <w:sz w:val="24"/>
          <w:szCs w:val="24"/>
        </w:rPr>
      </w:pPr>
      <w:r w:rsidRPr="00E43A0B">
        <w:rPr>
          <w:rFonts w:ascii="Times New Roman" w:hAnsi="Times New Roman" w:cs="Times New Roman"/>
          <w:sz w:val="24"/>
          <w:szCs w:val="24"/>
        </w:rPr>
        <w:t xml:space="preserve">- Решения Совета </w:t>
      </w:r>
      <w:r w:rsidR="00E43A0B" w:rsidRPr="00E43A0B">
        <w:rPr>
          <w:rFonts w:ascii="Times New Roman" w:hAnsi="Times New Roman" w:cs="Times New Roman"/>
          <w:sz w:val="24"/>
          <w:szCs w:val="24"/>
        </w:rPr>
        <w:t xml:space="preserve">сельского поселения Мукасовский сельсовет муниципального района Баймакский район Республики Башкортостан </w:t>
      </w:r>
      <w:r w:rsidRPr="00E43A0B">
        <w:rPr>
          <w:rFonts w:ascii="Times New Roman" w:hAnsi="Times New Roman" w:cs="Times New Roman"/>
          <w:sz w:val="24"/>
          <w:szCs w:val="24"/>
        </w:rPr>
        <w:t>от 2</w:t>
      </w:r>
      <w:r w:rsidR="00E43A0B">
        <w:rPr>
          <w:rFonts w:ascii="Times New Roman" w:hAnsi="Times New Roman" w:cs="Times New Roman"/>
          <w:sz w:val="24"/>
          <w:szCs w:val="24"/>
        </w:rPr>
        <w:t>1</w:t>
      </w:r>
      <w:r w:rsidRPr="00E43A0B">
        <w:rPr>
          <w:rFonts w:ascii="Times New Roman" w:hAnsi="Times New Roman" w:cs="Times New Roman"/>
          <w:sz w:val="24"/>
          <w:szCs w:val="24"/>
        </w:rPr>
        <w:t>.</w:t>
      </w:r>
      <w:r w:rsidR="00E43A0B">
        <w:rPr>
          <w:rFonts w:ascii="Times New Roman" w:hAnsi="Times New Roman" w:cs="Times New Roman"/>
          <w:sz w:val="24"/>
          <w:szCs w:val="24"/>
        </w:rPr>
        <w:t>04</w:t>
      </w:r>
      <w:r w:rsidRPr="00E43A0B">
        <w:rPr>
          <w:rFonts w:ascii="Times New Roman" w:hAnsi="Times New Roman" w:cs="Times New Roman"/>
          <w:sz w:val="24"/>
          <w:szCs w:val="24"/>
        </w:rPr>
        <w:t>.201</w:t>
      </w:r>
      <w:r w:rsidR="00E43A0B">
        <w:rPr>
          <w:rFonts w:ascii="Times New Roman" w:hAnsi="Times New Roman" w:cs="Times New Roman"/>
          <w:sz w:val="24"/>
          <w:szCs w:val="24"/>
        </w:rPr>
        <w:t>6</w:t>
      </w:r>
      <w:r w:rsidRPr="00E43A0B">
        <w:rPr>
          <w:rFonts w:ascii="Times New Roman" w:hAnsi="Times New Roman" w:cs="Times New Roman"/>
          <w:sz w:val="24"/>
          <w:szCs w:val="24"/>
        </w:rPr>
        <w:t xml:space="preserve"> № 5</w:t>
      </w:r>
      <w:r w:rsidR="00E43A0B">
        <w:rPr>
          <w:rFonts w:ascii="Times New Roman" w:hAnsi="Times New Roman" w:cs="Times New Roman"/>
          <w:sz w:val="24"/>
          <w:szCs w:val="24"/>
        </w:rPr>
        <w:t>0</w:t>
      </w:r>
      <w:r w:rsidRPr="00E43A0B">
        <w:rPr>
          <w:rFonts w:ascii="Times New Roman" w:hAnsi="Times New Roman" w:cs="Times New Roman"/>
          <w:sz w:val="24"/>
          <w:szCs w:val="24"/>
        </w:rPr>
        <w:t xml:space="preserve"> «О</w:t>
      </w:r>
      <w:r w:rsidR="00E43A0B">
        <w:rPr>
          <w:rFonts w:ascii="Times New Roman" w:hAnsi="Times New Roman" w:cs="Times New Roman"/>
          <w:sz w:val="24"/>
          <w:szCs w:val="24"/>
        </w:rPr>
        <w:t>б</w:t>
      </w:r>
      <w:r w:rsidRPr="00E43A0B">
        <w:rPr>
          <w:rFonts w:ascii="Times New Roman" w:hAnsi="Times New Roman" w:cs="Times New Roman"/>
          <w:sz w:val="24"/>
          <w:szCs w:val="24"/>
        </w:rPr>
        <w:t xml:space="preserve"> </w:t>
      </w:r>
      <w:r w:rsidR="00E43A0B">
        <w:rPr>
          <w:rFonts w:ascii="Times New Roman" w:hAnsi="Times New Roman" w:cs="Times New Roman"/>
          <w:sz w:val="24"/>
          <w:szCs w:val="24"/>
        </w:rPr>
        <w:t xml:space="preserve">утверждении положения о муниципальном контроле за обеспечением сохранности автомобильных дорог местного значения на территории сельского поселения </w:t>
      </w:r>
      <w:r w:rsidR="00E43A0B" w:rsidRPr="00E43A0B">
        <w:rPr>
          <w:rFonts w:ascii="Times New Roman" w:hAnsi="Times New Roman" w:cs="Times New Roman"/>
          <w:sz w:val="24"/>
          <w:szCs w:val="24"/>
        </w:rPr>
        <w:t>Мукасовский сельсовет муниципального района Баймакский район Республики Башкортостан</w:t>
      </w:r>
      <w:r w:rsidRPr="00E43A0B">
        <w:rPr>
          <w:rFonts w:ascii="Times New Roman" w:hAnsi="Times New Roman" w:cs="Times New Roman"/>
          <w:sz w:val="24"/>
          <w:szCs w:val="24"/>
        </w:rPr>
        <w:t>»;</w:t>
      </w:r>
    </w:p>
    <w:p w:rsidR="00E12C81" w:rsidRPr="005E47F2" w:rsidRDefault="004B17AB" w:rsidP="004B17AB">
      <w:pPr>
        <w:spacing w:after="0"/>
        <w:jc w:val="both"/>
        <w:rPr>
          <w:rFonts w:ascii="Times New Roman" w:hAnsi="Times New Roman" w:cs="Times New Roman"/>
          <w:color w:val="FF0000"/>
          <w:sz w:val="24"/>
          <w:szCs w:val="24"/>
        </w:rPr>
      </w:pPr>
      <w:r w:rsidRPr="00E43A0B">
        <w:rPr>
          <w:rFonts w:ascii="Times New Roman" w:hAnsi="Times New Roman" w:cs="Times New Roman"/>
          <w:sz w:val="24"/>
          <w:szCs w:val="24"/>
        </w:rPr>
        <w:t xml:space="preserve"> </w:t>
      </w:r>
      <w:r w:rsidR="009A2381">
        <w:rPr>
          <w:rFonts w:ascii="Times New Roman" w:hAnsi="Times New Roman" w:cs="Times New Roman"/>
          <w:sz w:val="24"/>
          <w:szCs w:val="24"/>
        </w:rPr>
        <w:t xml:space="preserve">- </w:t>
      </w:r>
      <w:r w:rsidR="009A2381" w:rsidRPr="009A2381">
        <w:rPr>
          <w:rFonts w:ascii="Times New Roman" w:hAnsi="Times New Roman" w:cs="Times New Roman"/>
          <w:sz w:val="24"/>
          <w:szCs w:val="24"/>
        </w:rPr>
        <w:t>Постановление Администрации сельского поселения Мукасовский сельсовет муниципального района Баймакский район Республики Башкортостан от 22.10.2015 № 92 «Об упорядочении реестрового учета и организации надлежащего использования автомобильных дорог общего пользования»;</w:t>
      </w:r>
    </w:p>
    <w:p w:rsidR="00E12C81" w:rsidRDefault="00270F10" w:rsidP="004B1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7AB" w:rsidRPr="004B17AB">
        <w:rPr>
          <w:rFonts w:ascii="Times New Roman" w:hAnsi="Times New Roman" w:cs="Times New Roman"/>
          <w:sz w:val="24"/>
          <w:szCs w:val="24"/>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0C1AB4"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0C1AB4"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0C1AB4"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w:t>
      </w:r>
      <w:r w:rsidR="00A219A4">
        <w:rPr>
          <w:rFonts w:ascii="Times New Roman" w:hAnsi="Times New Roman" w:cs="Times New Roman"/>
          <w:sz w:val="24"/>
          <w:szCs w:val="24"/>
        </w:rPr>
        <w:t>Республики Башкортостан</w:t>
      </w:r>
      <w:r w:rsidRPr="004B17AB">
        <w:rPr>
          <w:rFonts w:ascii="Times New Roman" w:hAnsi="Times New Roman" w:cs="Times New Roman"/>
          <w:sz w:val="24"/>
          <w:szCs w:val="24"/>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4B17AB" w:rsidRDefault="004B17AB" w:rsidP="004B17AB">
      <w:pPr>
        <w:spacing w:after="0"/>
        <w:jc w:val="both"/>
        <w:rPr>
          <w:rFonts w:ascii="Times New Roman" w:hAnsi="Times New Roman" w:cs="Times New Roman"/>
          <w:sz w:val="24"/>
          <w:szCs w:val="24"/>
        </w:rPr>
      </w:pPr>
      <w:r w:rsidRPr="004B17AB">
        <w:rPr>
          <w:rFonts w:ascii="Times New Roman" w:hAnsi="Times New Roman" w:cs="Times New Roman"/>
          <w:sz w:val="24"/>
          <w:szCs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7220F3" w:rsidRDefault="007220F3" w:rsidP="00673D55">
      <w:pPr>
        <w:spacing w:after="0"/>
        <w:rPr>
          <w:rFonts w:ascii="Times New Roman" w:hAnsi="Times New Roman" w:cs="Times New Roman"/>
          <w:sz w:val="24"/>
          <w:szCs w:val="24"/>
        </w:rPr>
      </w:pPr>
    </w:p>
    <w:p w:rsidR="00A219A4" w:rsidRDefault="00A219A4" w:rsidP="00A219A4">
      <w:pPr>
        <w:spacing w:after="0"/>
        <w:jc w:val="center"/>
        <w:rPr>
          <w:rFonts w:ascii="Times New Roman" w:hAnsi="Times New Roman" w:cs="Times New Roman"/>
          <w:sz w:val="24"/>
          <w:szCs w:val="24"/>
        </w:rPr>
      </w:pPr>
      <w:r w:rsidRPr="00A219A4">
        <w:rPr>
          <w:rFonts w:ascii="Times New Roman" w:hAnsi="Times New Roman" w:cs="Times New Roman"/>
          <w:sz w:val="24"/>
          <w:szCs w:val="24"/>
        </w:rPr>
        <w:lastRenderedPageBreak/>
        <w:t xml:space="preserve">2.14 Оценка финансирования транспортной инфраструктуры.  </w:t>
      </w:r>
    </w:p>
    <w:p w:rsidR="00A219A4" w:rsidRDefault="00A219A4" w:rsidP="00A219A4">
      <w:pPr>
        <w:spacing w:after="0"/>
        <w:jc w:val="center"/>
        <w:rPr>
          <w:rFonts w:ascii="Times New Roman" w:hAnsi="Times New Roman" w:cs="Times New Roman"/>
          <w:sz w:val="24"/>
          <w:szCs w:val="24"/>
        </w:rPr>
      </w:pPr>
    </w:p>
    <w:p w:rsidR="0097508E" w:rsidRDefault="00A219A4"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219A4">
        <w:rPr>
          <w:rFonts w:ascii="Times New Roman" w:hAnsi="Times New Roman" w:cs="Times New Roman"/>
          <w:sz w:val="24"/>
          <w:szCs w:val="24"/>
        </w:rPr>
        <w:t xml:space="preserve">Финансовой основой реализации муниципальной программы являются средства бюджета </w:t>
      </w:r>
      <w:r w:rsidR="0097508E" w:rsidRPr="0097508E">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Pr="00A219A4">
        <w:rPr>
          <w:rFonts w:ascii="Times New Roman" w:hAnsi="Times New Roman" w:cs="Times New Roman"/>
          <w:sz w:val="24"/>
          <w:szCs w:val="24"/>
        </w:rPr>
        <w:t xml:space="preserve">. Привлечение средств бюджета </w:t>
      </w:r>
      <w:r w:rsidR="0097508E">
        <w:rPr>
          <w:rFonts w:ascii="Times New Roman" w:hAnsi="Times New Roman" w:cs="Times New Roman"/>
          <w:sz w:val="24"/>
          <w:szCs w:val="24"/>
        </w:rPr>
        <w:t>Республики Башкортостан</w:t>
      </w:r>
      <w:r w:rsidRPr="00A219A4">
        <w:rPr>
          <w:rFonts w:ascii="Times New Roman" w:hAnsi="Times New Roman" w:cs="Times New Roman"/>
          <w:sz w:val="24"/>
          <w:szCs w:val="24"/>
        </w:rPr>
        <w:t xml:space="preserve"> учитывается как прогноз софинансирования мероприятий в соответствии с действующим законодательством. </w:t>
      </w:r>
    </w:p>
    <w:p w:rsidR="0097508E" w:rsidRDefault="0097508E"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sidRPr="0097508E">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A219A4" w:rsidRPr="00A219A4">
        <w:rPr>
          <w:rFonts w:ascii="Times New Roman" w:hAnsi="Times New Roman" w:cs="Times New Roman"/>
          <w:sz w:val="24"/>
          <w:szCs w:val="24"/>
        </w:rPr>
        <w:t xml:space="preserve"> на соответствующий финансовый год и с учетом дополнительных источников финансирования. </w:t>
      </w:r>
    </w:p>
    <w:p w:rsidR="0097508E" w:rsidRDefault="0097508E"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Общий объем финансирования, необходимый для реализации мероприятий Программы на весь расчетный срок, составляет </w:t>
      </w:r>
      <w:r>
        <w:rPr>
          <w:rFonts w:ascii="Times New Roman" w:hAnsi="Times New Roman" w:cs="Times New Roman"/>
          <w:sz w:val="24"/>
          <w:szCs w:val="24"/>
        </w:rPr>
        <w:t>1900000</w:t>
      </w:r>
      <w:r w:rsidR="00A219A4" w:rsidRPr="00A219A4">
        <w:rPr>
          <w:rFonts w:ascii="Times New Roman" w:hAnsi="Times New Roman" w:cs="Times New Roman"/>
          <w:sz w:val="24"/>
          <w:szCs w:val="24"/>
        </w:rPr>
        <w:t xml:space="preserve"> рублей, в том числе по годам: </w:t>
      </w:r>
    </w:p>
    <w:p w:rsidR="0097508E" w:rsidRDefault="00A219A4" w:rsidP="00A219A4">
      <w:pPr>
        <w:spacing w:after="0"/>
        <w:jc w:val="both"/>
        <w:rPr>
          <w:rFonts w:ascii="Times New Roman" w:hAnsi="Times New Roman" w:cs="Times New Roman"/>
          <w:sz w:val="24"/>
          <w:szCs w:val="24"/>
        </w:rPr>
      </w:pPr>
      <w:r w:rsidRPr="00A219A4">
        <w:rPr>
          <w:rFonts w:ascii="Times New Roman" w:hAnsi="Times New Roman" w:cs="Times New Roman"/>
          <w:sz w:val="24"/>
          <w:szCs w:val="24"/>
        </w:rPr>
        <w:t>201</w:t>
      </w:r>
      <w:r w:rsidR="0097508E">
        <w:rPr>
          <w:rFonts w:ascii="Times New Roman" w:hAnsi="Times New Roman" w:cs="Times New Roman"/>
          <w:sz w:val="24"/>
          <w:szCs w:val="24"/>
        </w:rPr>
        <w:t xml:space="preserve">7 год — </w:t>
      </w:r>
      <w:r w:rsidR="0097508E" w:rsidRPr="0097508E">
        <w:rPr>
          <w:rFonts w:ascii="Times New Roman" w:hAnsi="Times New Roman" w:cs="Times New Roman"/>
          <w:sz w:val="24"/>
          <w:szCs w:val="24"/>
        </w:rPr>
        <w:t>10</w:t>
      </w:r>
      <w:r w:rsidR="00387846">
        <w:rPr>
          <w:rFonts w:ascii="Times New Roman" w:hAnsi="Times New Roman" w:cs="Times New Roman"/>
          <w:sz w:val="24"/>
          <w:szCs w:val="24"/>
        </w:rPr>
        <w:t>0</w:t>
      </w:r>
      <w:r w:rsidR="0097508E" w:rsidRPr="0097508E">
        <w:rPr>
          <w:rFonts w:ascii="Times New Roman" w:hAnsi="Times New Roman" w:cs="Times New Roman"/>
          <w:sz w:val="24"/>
          <w:szCs w:val="24"/>
        </w:rPr>
        <w:t>0000</w:t>
      </w:r>
      <w:r w:rsidR="0097508E">
        <w:rPr>
          <w:rFonts w:ascii="Times New Roman" w:hAnsi="Times New Roman" w:cs="Times New Roman"/>
          <w:sz w:val="24"/>
          <w:szCs w:val="24"/>
        </w:rPr>
        <w:t xml:space="preserve"> рублей; </w:t>
      </w:r>
    </w:p>
    <w:p w:rsidR="0097508E" w:rsidRDefault="0097508E" w:rsidP="00A219A4">
      <w:pPr>
        <w:spacing w:after="0"/>
        <w:jc w:val="both"/>
        <w:rPr>
          <w:rFonts w:ascii="Times New Roman" w:hAnsi="Times New Roman" w:cs="Times New Roman"/>
          <w:sz w:val="24"/>
          <w:szCs w:val="24"/>
        </w:rPr>
      </w:pPr>
      <w:r>
        <w:rPr>
          <w:rFonts w:ascii="Times New Roman" w:hAnsi="Times New Roman" w:cs="Times New Roman"/>
          <w:sz w:val="24"/>
          <w:szCs w:val="24"/>
        </w:rPr>
        <w:t>2018</w:t>
      </w:r>
      <w:r w:rsidR="00A219A4" w:rsidRPr="00A219A4">
        <w:rPr>
          <w:rFonts w:ascii="Times New Roman" w:hAnsi="Times New Roman" w:cs="Times New Roman"/>
          <w:sz w:val="24"/>
          <w:szCs w:val="24"/>
        </w:rPr>
        <w:t xml:space="preserve"> год — </w:t>
      </w:r>
      <w:r w:rsidRPr="0097508E">
        <w:rPr>
          <w:rFonts w:ascii="Times New Roman" w:hAnsi="Times New Roman" w:cs="Times New Roman"/>
          <w:sz w:val="24"/>
          <w:szCs w:val="24"/>
        </w:rPr>
        <w:t>10</w:t>
      </w:r>
      <w:r w:rsidR="00387846">
        <w:rPr>
          <w:rFonts w:ascii="Times New Roman" w:hAnsi="Times New Roman" w:cs="Times New Roman"/>
          <w:sz w:val="24"/>
          <w:szCs w:val="24"/>
        </w:rPr>
        <w:t>0</w:t>
      </w:r>
      <w:r w:rsidRPr="0097508E">
        <w:rPr>
          <w:rFonts w:ascii="Times New Roman" w:hAnsi="Times New Roman" w:cs="Times New Roman"/>
          <w:sz w:val="24"/>
          <w:szCs w:val="24"/>
        </w:rPr>
        <w:t>0000</w:t>
      </w: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рублей; </w:t>
      </w:r>
    </w:p>
    <w:p w:rsidR="0097508E" w:rsidRDefault="00387846" w:rsidP="00A219A4">
      <w:pPr>
        <w:spacing w:after="0"/>
        <w:jc w:val="both"/>
        <w:rPr>
          <w:rFonts w:ascii="Times New Roman" w:hAnsi="Times New Roman" w:cs="Times New Roman"/>
          <w:sz w:val="24"/>
          <w:szCs w:val="24"/>
        </w:rPr>
      </w:pPr>
      <w:r>
        <w:rPr>
          <w:rFonts w:ascii="Times New Roman" w:hAnsi="Times New Roman" w:cs="Times New Roman"/>
          <w:sz w:val="24"/>
          <w:szCs w:val="24"/>
        </w:rPr>
        <w:t>2019</w:t>
      </w:r>
      <w:r w:rsidR="00A219A4" w:rsidRPr="00A219A4">
        <w:rPr>
          <w:rFonts w:ascii="Times New Roman" w:hAnsi="Times New Roman" w:cs="Times New Roman"/>
          <w:sz w:val="24"/>
          <w:szCs w:val="24"/>
        </w:rPr>
        <w:t xml:space="preserve"> год </w:t>
      </w:r>
      <w:r w:rsidR="0097508E">
        <w:rPr>
          <w:rFonts w:ascii="Times New Roman" w:hAnsi="Times New Roman" w:cs="Times New Roman"/>
          <w:sz w:val="24"/>
          <w:szCs w:val="24"/>
        </w:rPr>
        <w:t xml:space="preserve">– </w:t>
      </w:r>
      <w:r w:rsidR="0097508E" w:rsidRPr="0097508E">
        <w:rPr>
          <w:rFonts w:ascii="Times New Roman" w:hAnsi="Times New Roman" w:cs="Times New Roman"/>
          <w:sz w:val="24"/>
          <w:szCs w:val="24"/>
        </w:rPr>
        <w:t>100</w:t>
      </w:r>
      <w:r>
        <w:rPr>
          <w:rFonts w:ascii="Times New Roman" w:hAnsi="Times New Roman" w:cs="Times New Roman"/>
          <w:sz w:val="24"/>
          <w:szCs w:val="24"/>
        </w:rPr>
        <w:t>0</w:t>
      </w:r>
      <w:r w:rsidR="0097508E" w:rsidRPr="0097508E">
        <w:rPr>
          <w:rFonts w:ascii="Times New Roman" w:hAnsi="Times New Roman" w:cs="Times New Roman"/>
          <w:sz w:val="24"/>
          <w:szCs w:val="24"/>
        </w:rPr>
        <w:t>000</w:t>
      </w:r>
      <w:r w:rsidR="0097508E">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рублей; </w:t>
      </w:r>
    </w:p>
    <w:p w:rsidR="0097508E" w:rsidRDefault="00A219A4" w:rsidP="00A219A4">
      <w:pPr>
        <w:spacing w:after="0"/>
        <w:jc w:val="both"/>
        <w:rPr>
          <w:rFonts w:ascii="Times New Roman" w:hAnsi="Times New Roman" w:cs="Times New Roman"/>
          <w:sz w:val="24"/>
          <w:szCs w:val="24"/>
        </w:rPr>
      </w:pPr>
      <w:r w:rsidRPr="00A219A4">
        <w:rPr>
          <w:rFonts w:ascii="Times New Roman" w:hAnsi="Times New Roman" w:cs="Times New Roman"/>
          <w:sz w:val="24"/>
          <w:szCs w:val="24"/>
        </w:rPr>
        <w:t xml:space="preserve">2020 год — </w:t>
      </w:r>
      <w:r w:rsidR="0097508E" w:rsidRPr="0097508E">
        <w:rPr>
          <w:rFonts w:ascii="Times New Roman" w:hAnsi="Times New Roman" w:cs="Times New Roman"/>
          <w:sz w:val="24"/>
          <w:szCs w:val="24"/>
        </w:rPr>
        <w:t>100</w:t>
      </w:r>
      <w:r w:rsidR="00387846">
        <w:rPr>
          <w:rFonts w:ascii="Times New Roman" w:hAnsi="Times New Roman" w:cs="Times New Roman"/>
          <w:sz w:val="24"/>
          <w:szCs w:val="24"/>
        </w:rPr>
        <w:t>0</w:t>
      </w:r>
      <w:r w:rsidR="0097508E" w:rsidRPr="0097508E">
        <w:rPr>
          <w:rFonts w:ascii="Times New Roman" w:hAnsi="Times New Roman" w:cs="Times New Roman"/>
          <w:sz w:val="24"/>
          <w:szCs w:val="24"/>
        </w:rPr>
        <w:t>000</w:t>
      </w:r>
      <w:r w:rsidR="0097508E">
        <w:rPr>
          <w:rFonts w:ascii="Times New Roman" w:hAnsi="Times New Roman" w:cs="Times New Roman"/>
          <w:sz w:val="24"/>
          <w:szCs w:val="24"/>
        </w:rPr>
        <w:t xml:space="preserve"> </w:t>
      </w:r>
      <w:r w:rsidRPr="00A219A4">
        <w:rPr>
          <w:rFonts w:ascii="Times New Roman" w:hAnsi="Times New Roman" w:cs="Times New Roman"/>
          <w:sz w:val="24"/>
          <w:szCs w:val="24"/>
        </w:rPr>
        <w:t xml:space="preserve">рублей. </w:t>
      </w:r>
    </w:p>
    <w:p w:rsidR="0097508E" w:rsidRDefault="00A219A4" w:rsidP="00A219A4">
      <w:pPr>
        <w:spacing w:after="0"/>
        <w:jc w:val="both"/>
        <w:rPr>
          <w:rFonts w:ascii="Times New Roman" w:hAnsi="Times New Roman" w:cs="Times New Roman"/>
          <w:sz w:val="24"/>
          <w:szCs w:val="24"/>
        </w:rPr>
      </w:pPr>
      <w:r w:rsidRPr="00A219A4">
        <w:rPr>
          <w:rFonts w:ascii="Times New Roman" w:hAnsi="Times New Roman" w:cs="Times New Roman"/>
          <w:sz w:val="24"/>
          <w:szCs w:val="24"/>
        </w:rPr>
        <w:t>С 2021 по 2025 годы-</w:t>
      </w:r>
      <w:r w:rsidR="0097508E">
        <w:rPr>
          <w:rFonts w:ascii="Times New Roman" w:hAnsi="Times New Roman" w:cs="Times New Roman"/>
          <w:sz w:val="24"/>
          <w:szCs w:val="24"/>
        </w:rPr>
        <w:t xml:space="preserve"> 5</w:t>
      </w:r>
      <w:r w:rsidR="0097508E" w:rsidRPr="0097508E">
        <w:rPr>
          <w:rFonts w:ascii="Times New Roman" w:hAnsi="Times New Roman" w:cs="Times New Roman"/>
          <w:sz w:val="24"/>
          <w:szCs w:val="24"/>
        </w:rPr>
        <w:t>0</w:t>
      </w:r>
      <w:r w:rsidR="00387846">
        <w:rPr>
          <w:rFonts w:ascii="Times New Roman" w:hAnsi="Times New Roman" w:cs="Times New Roman"/>
          <w:sz w:val="24"/>
          <w:szCs w:val="24"/>
        </w:rPr>
        <w:t>0</w:t>
      </w:r>
      <w:r w:rsidR="0097508E" w:rsidRPr="0097508E">
        <w:rPr>
          <w:rFonts w:ascii="Times New Roman" w:hAnsi="Times New Roman" w:cs="Times New Roman"/>
          <w:sz w:val="24"/>
          <w:szCs w:val="24"/>
        </w:rPr>
        <w:t>0000</w:t>
      </w:r>
      <w:r w:rsidR="0097508E">
        <w:rPr>
          <w:rFonts w:ascii="Times New Roman" w:hAnsi="Times New Roman" w:cs="Times New Roman"/>
          <w:sz w:val="24"/>
          <w:szCs w:val="24"/>
        </w:rPr>
        <w:t xml:space="preserve"> </w:t>
      </w:r>
      <w:r w:rsidRPr="00A219A4">
        <w:rPr>
          <w:rFonts w:ascii="Times New Roman" w:hAnsi="Times New Roman" w:cs="Times New Roman"/>
          <w:sz w:val="24"/>
          <w:szCs w:val="24"/>
        </w:rPr>
        <w:t xml:space="preserve">рублей </w:t>
      </w:r>
    </w:p>
    <w:p w:rsidR="0097508E" w:rsidRDefault="00A219A4" w:rsidP="00A219A4">
      <w:pPr>
        <w:spacing w:after="0"/>
        <w:jc w:val="both"/>
        <w:rPr>
          <w:rFonts w:ascii="Times New Roman" w:hAnsi="Times New Roman" w:cs="Times New Roman"/>
          <w:sz w:val="24"/>
          <w:szCs w:val="24"/>
        </w:rPr>
      </w:pPr>
      <w:r w:rsidRPr="00A219A4">
        <w:rPr>
          <w:rFonts w:ascii="Times New Roman" w:hAnsi="Times New Roman" w:cs="Times New Roman"/>
          <w:sz w:val="24"/>
          <w:szCs w:val="24"/>
        </w:rPr>
        <w:t>С 2026 по 2035 годы-</w:t>
      </w:r>
      <w:r w:rsidR="0097508E">
        <w:rPr>
          <w:rFonts w:ascii="Times New Roman" w:hAnsi="Times New Roman" w:cs="Times New Roman"/>
          <w:sz w:val="24"/>
          <w:szCs w:val="24"/>
        </w:rPr>
        <w:t xml:space="preserve"> </w:t>
      </w:r>
      <w:r w:rsidR="0097508E" w:rsidRPr="0097508E">
        <w:rPr>
          <w:rFonts w:ascii="Times New Roman" w:hAnsi="Times New Roman" w:cs="Times New Roman"/>
          <w:sz w:val="24"/>
          <w:szCs w:val="24"/>
        </w:rPr>
        <w:t>100</w:t>
      </w:r>
      <w:r w:rsidR="00387846">
        <w:rPr>
          <w:rFonts w:ascii="Times New Roman" w:hAnsi="Times New Roman" w:cs="Times New Roman"/>
          <w:sz w:val="24"/>
          <w:szCs w:val="24"/>
        </w:rPr>
        <w:t>0</w:t>
      </w:r>
      <w:r w:rsidR="0097508E" w:rsidRPr="0097508E">
        <w:rPr>
          <w:rFonts w:ascii="Times New Roman" w:hAnsi="Times New Roman" w:cs="Times New Roman"/>
          <w:sz w:val="24"/>
          <w:szCs w:val="24"/>
        </w:rPr>
        <w:t>000</w:t>
      </w:r>
      <w:r w:rsidR="0097508E">
        <w:rPr>
          <w:rFonts w:ascii="Times New Roman" w:hAnsi="Times New Roman" w:cs="Times New Roman"/>
          <w:sz w:val="24"/>
          <w:szCs w:val="24"/>
        </w:rPr>
        <w:t xml:space="preserve">0 </w:t>
      </w:r>
      <w:r w:rsidRPr="00A219A4">
        <w:rPr>
          <w:rFonts w:ascii="Times New Roman" w:hAnsi="Times New Roman" w:cs="Times New Roman"/>
          <w:sz w:val="24"/>
          <w:szCs w:val="24"/>
        </w:rPr>
        <w:t xml:space="preserve">рублей </w:t>
      </w:r>
    </w:p>
    <w:p w:rsidR="0097508E" w:rsidRDefault="0097508E"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387846" w:rsidRDefault="0097508E"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387846" w:rsidRDefault="00387846"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 xml:space="preserve">Реальная ситуация с возможностями федерального и </w:t>
      </w:r>
      <w:r>
        <w:rPr>
          <w:rFonts w:ascii="Times New Roman" w:hAnsi="Times New Roman" w:cs="Times New Roman"/>
          <w:sz w:val="24"/>
          <w:szCs w:val="24"/>
        </w:rPr>
        <w:t xml:space="preserve">республиканского </w:t>
      </w:r>
      <w:r w:rsidR="00A219A4" w:rsidRPr="00A219A4">
        <w:rPr>
          <w:rFonts w:ascii="Times New Roman" w:hAnsi="Times New Roman" w:cs="Times New Roman"/>
          <w:sz w:val="24"/>
          <w:szCs w:val="24"/>
        </w:rPr>
        <w:t>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w:t>
      </w:r>
      <w:r>
        <w:rPr>
          <w:rFonts w:ascii="Times New Roman" w:hAnsi="Times New Roman" w:cs="Times New Roman"/>
          <w:sz w:val="24"/>
          <w:szCs w:val="24"/>
        </w:rPr>
        <w:t xml:space="preserve">строительство, </w:t>
      </w:r>
      <w:r w:rsidR="00A219A4" w:rsidRPr="00A219A4">
        <w:rPr>
          <w:rFonts w:ascii="Times New Roman" w:hAnsi="Times New Roman" w:cs="Times New Roman"/>
          <w:sz w:val="24"/>
          <w:szCs w:val="24"/>
        </w:rPr>
        <w:t>содержание, текущий ремонт дорог</w:t>
      </w:r>
      <w:r>
        <w:rPr>
          <w:rFonts w:ascii="Times New Roman" w:hAnsi="Times New Roman" w:cs="Times New Roman"/>
          <w:sz w:val="24"/>
          <w:szCs w:val="24"/>
        </w:rPr>
        <w:t>)</w:t>
      </w:r>
      <w:r w:rsidR="00A219A4" w:rsidRPr="00A219A4">
        <w:rPr>
          <w:rFonts w:ascii="Times New Roman" w:hAnsi="Times New Roman" w:cs="Times New Roman"/>
          <w:sz w:val="24"/>
          <w:szCs w:val="24"/>
        </w:rPr>
        <w:t xml:space="preserve"> </w:t>
      </w:r>
    </w:p>
    <w:p w:rsidR="00A219A4" w:rsidRDefault="00387846" w:rsidP="00A219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19A4" w:rsidRPr="00A219A4">
        <w:rPr>
          <w:rFonts w:ascii="Times New Roman" w:hAnsi="Times New Roman" w:cs="Times New Roman"/>
          <w:sz w:val="24"/>
          <w:szCs w:val="24"/>
        </w:rPr>
        <w:t>Объемы финансирования муниципальной программы носят прогнозный характер и подлежат уточнени</w:t>
      </w:r>
      <w:r w:rsidR="00A219A4">
        <w:rPr>
          <w:rFonts w:ascii="Times New Roman" w:hAnsi="Times New Roman" w:cs="Times New Roman"/>
          <w:sz w:val="24"/>
          <w:szCs w:val="24"/>
        </w:rPr>
        <w:t xml:space="preserve">ю в установленном порядке. </w:t>
      </w:r>
    </w:p>
    <w:p w:rsidR="00387846" w:rsidRDefault="00387846" w:rsidP="00A219A4">
      <w:pPr>
        <w:spacing w:after="0"/>
        <w:jc w:val="both"/>
        <w:rPr>
          <w:rFonts w:ascii="Times New Roman" w:hAnsi="Times New Roman" w:cs="Times New Roman"/>
          <w:sz w:val="24"/>
          <w:szCs w:val="24"/>
        </w:rPr>
      </w:pPr>
    </w:p>
    <w:p w:rsidR="007220F3" w:rsidRDefault="00387846" w:rsidP="00387846">
      <w:pPr>
        <w:spacing w:after="0"/>
        <w:jc w:val="center"/>
        <w:rPr>
          <w:rFonts w:ascii="Times New Roman" w:hAnsi="Times New Roman" w:cs="Times New Roman"/>
          <w:b/>
          <w:sz w:val="24"/>
          <w:szCs w:val="24"/>
        </w:rPr>
      </w:pPr>
      <w:r w:rsidRPr="00387846">
        <w:rPr>
          <w:rFonts w:ascii="Times New Roman" w:hAnsi="Times New Roman" w:cs="Times New Roman"/>
          <w:b/>
          <w:sz w:val="24"/>
          <w:szCs w:val="24"/>
        </w:rPr>
        <w:t>II</w:t>
      </w:r>
      <w:r w:rsidR="00945443">
        <w:rPr>
          <w:rFonts w:ascii="Times New Roman" w:hAnsi="Times New Roman" w:cs="Times New Roman"/>
          <w:b/>
          <w:sz w:val="24"/>
          <w:szCs w:val="24"/>
        </w:rPr>
        <w:t>I. Прогноз транспортного спроса</w:t>
      </w:r>
      <w:r w:rsidRPr="00387846">
        <w:rPr>
          <w:rFonts w:ascii="Times New Roman" w:hAnsi="Times New Roman" w:cs="Times New Roman"/>
          <w:b/>
          <w:sz w:val="24"/>
          <w:szCs w:val="24"/>
        </w:rPr>
        <w:t>, изменения объемов и характера передвижения населения и перевозок грузов на территории сельского поселения Мукасовский сельсовет</w:t>
      </w:r>
      <w:r>
        <w:rPr>
          <w:rFonts w:ascii="Times New Roman" w:hAnsi="Times New Roman" w:cs="Times New Roman"/>
          <w:b/>
          <w:sz w:val="24"/>
          <w:szCs w:val="24"/>
        </w:rPr>
        <w:t>.</w:t>
      </w:r>
    </w:p>
    <w:p w:rsidR="00387846" w:rsidRDefault="00387846" w:rsidP="00387846">
      <w:pPr>
        <w:spacing w:after="0"/>
        <w:rPr>
          <w:rFonts w:ascii="Times New Roman" w:hAnsi="Times New Roman" w:cs="Times New Roman"/>
          <w:b/>
          <w:sz w:val="24"/>
          <w:szCs w:val="24"/>
        </w:rPr>
      </w:pPr>
    </w:p>
    <w:p w:rsidR="00387846" w:rsidRDefault="00387846" w:rsidP="00387846">
      <w:pPr>
        <w:spacing w:after="0"/>
        <w:jc w:val="center"/>
        <w:rPr>
          <w:rFonts w:ascii="Times New Roman" w:hAnsi="Times New Roman" w:cs="Times New Roman"/>
          <w:sz w:val="24"/>
          <w:szCs w:val="24"/>
        </w:rPr>
      </w:pPr>
      <w:r w:rsidRPr="00387846">
        <w:rPr>
          <w:rFonts w:ascii="Times New Roman" w:hAnsi="Times New Roman" w:cs="Times New Roman"/>
          <w:sz w:val="24"/>
          <w:szCs w:val="24"/>
        </w:rPr>
        <w:t>3.1 Прогноз социально – экономического и градостроительного развития</w:t>
      </w:r>
      <w:r>
        <w:rPr>
          <w:rFonts w:ascii="Times New Roman" w:hAnsi="Times New Roman" w:cs="Times New Roman"/>
          <w:sz w:val="24"/>
          <w:szCs w:val="24"/>
        </w:rPr>
        <w:t>.</w:t>
      </w:r>
    </w:p>
    <w:p w:rsidR="00387846" w:rsidRDefault="00387846" w:rsidP="00387846">
      <w:pPr>
        <w:spacing w:after="0"/>
        <w:jc w:val="center"/>
        <w:rPr>
          <w:rFonts w:ascii="Times New Roman" w:hAnsi="Times New Roman" w:cs="Times New Roman"/>
          <w:sz w:val="24"/>
          <w:szCs w:val="24"/>
        </w:rPr>
      </w:pPr>
    </w:p>
    <w:p w:rsidR="00387846" w:rsidRDefault="00387846" w:rsidP="003878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87846">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sidR="00945443" w:rsidRPr="00945443">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Pr="00387846">
        <w:rPr>
          <w:rFonts w:ascii="Times New Roman" w:hAnsi="Times New Roman" w:cs="Times New Roman"/>
          <w:sz w:val="24"/>
          <w:szCs w:val="24"/>
        </w:rPr>
        <w:t xml:space="preserve">, отмечается следующее: </w:t>
      </w:r>
    </w:p>
    <w:p w:rsidR="00387846" w:rsidRDefault="00387846" w:rsidP="00387846">
      <w:pPr>
        <w:spacing w:after="0"/>
        <w:jc w:val="both"/>
        <w:rPr>
          <w:rFonts w:ascii="Times New Roman" w:hAnsi="Times New Roman" w:cs="Times New Roman"/>
          <w:sz w:val="24"/>
          <w:szCs w:val="24"/>
        </w:rPr>
      </w:pPr>
      <w:r w:rsidRPr="00387846">
        <w:rPr>
          <w:rFonts w:ascii="Times New Roman" w:hAnsi="Times New Roman" w:cs="Times New Roman"/>
          <w:sz w:val="24"/>
          <w:szCs w:val="24"/>
        </w:rPr>
        <w:t xml:space="preserve">- транспортная доступность населенных пунктов поселения высокая; </w:t>
      </w:r>
    </w:p>
    <w:p w:rsidR="00387846" w:rsidRDefault="00387846" w:rsidP="00387846">
      <w:pPr>
        <w:spacing w:after="0"/>
        <w:jc w:val="both"/>
        <w:rPr>
          <w:rFonts w:ascii="Times New Roman" w:hAnsi="Times New Roman" w:cs="Times New Roman"/>
          <w:sz w:val="24"/>
          <w:szCs w:val="24"/>
        </w:rPr>
      </w:pPr>
      <w:r w:rsidRPr="00387846">
        <w:rPr>
          <w:rFonts w:ascii="Times New Roman" w:hAnsi="Times New Roman" w:cs="Times New Roman"/>
          <w:sz w:val="24"/>
          <w:szCs w:val="24"/>
        </w:rPr>
        <w:t xml:space="preserve">- наличие трудовых ресурсов позволяет обеспечить потребности населения и расширение производства; </w:t>
      </w:r>
    </w:p>
    <w:p w:rsidR="00387846" w:rsidRDefault="00387846" w:rsidP="00387846">
      <w:pPr>
        <w:spacing w:after="0"/>
        <w:jc w:val="both"/>
        <w:rPr>
          <w:rFonts w:ascii="Times New Roman" w:hAnsi="Times New Roman" w:cs="Times New Roman"/>
          <w:sz w:val="24"/>
          <w:szCs w:val="24"/>
        </w:rPr>
      </w:pPr>
      <w:r w:rsidRPr="00387846">
        <w:rPr>
          <w:rFonts w:ascii="Times New Roman" w:hAnsi="Times New Roman" w:cs="Times New Roman"/>
          <w:sz w:val="24"/>
          <w:szCs w:val="24"/>
        </w:rPr>
        <w:lastRenderedPageBreak/>
        <w:t xml:space="preserve">- жилищный фонд </w:t>
      </w:r>
      <w:r w:rsidR="00945443" w:rsidRPr="00945443">
        <w:rPr>
          <w:rFonts w:ascii="Times New Roman" w:hAnsi="Times New Roman" w:cs="Times New Roman"/>
          <w:sz w:val="24"/>
          <w:szCs w:val="24"/>
        </w:rPr>
        <w:t xml:space="preserve">сельского поселения Мукасовский сельсовет </w:t>
      </w:r>
      <w:r w:rsidRPr="00387846">
        <w:rPr>
          <w:rFonts w:ascii="Times New Roman" w:hAnsi="Times New Roman" w:cs="Times New Roman"/>
          <w:sz w:val="24"/>
          <w:szCs w:val="24"/>
        </w:rPr>
        <w:t xml:space="preserve">составляет </w:t>
      </w:r>
      <w:r w:rsidR="003C6922">
        <w:rPr>
          <w:rFonts w:ascii="Times New Roman" w:hAnsi="Times New Roman" w:cs="Times New Roman"/>
          <w:sz w:val="24"/>
          <w:szCs w:val="24"/>
        </w:rPr>
        <w:t>45</w:t>
      </w:r>
      <w:r w:rsidRPr="003C6922">
        <w:rPr>
          <w:rFonts w:ascii="Times New Roman" w:hAnsi="Times New Roman" w:cs="Times New Roman"/>
          <w:sz w:val="24"/>
          <w:szCs w:val="24"/>
        </w:rPr>
        <w:t>,6</w:t>
      </w:r>
      <w:r w:rsidR="003C6922">
        <w:rPr>
          <w:rFonts w:ascii="Times New Roman" w:hAnsi="Times New Roman" w:cs="Times New Roman"/>
          <w:sz w:val="24"/>
          <w:szCs w:val="24"/>
        </w:rPr>
        <w:t>91</w:t>
      </w:r>
      <w:r w:rsidRPr="003C6922">
        <w:rPr>
          <w:rFonts w:ascii="Times New Roman" w:hAnsi="Times New Roman" w:cs="Times New Roman"/>
          <w:sz w:val="24"/>
          <w:szCs w:val="24"/>
        </w:rPr>
        <w:t xml:space="preserve"> </w:t>
      </w:r>
      <w:r w:rsidRPr="00387846">
        <w:rPr>
          <w:rFonts w:ascii="Times New Roman" w:hAnsi="Times New Roman" w:cs="Times New Roman"/>
          <w:sz w:val="24"/>
          <w:szCs w:val="24"/>
        </w:rPr>
        <w:t xml:space="preserve">тыс. кв. м, средняя жилищная обеспеченность на одного жителя составляет </w:t>
      </w:r>
      <w:r w:rsidR="003C6922">
        <w:rPr>
          <w:rFonts w:ascii="Times New Roman" w:hAnsi="Times New Roman" w:cs="Times New Roman"/>
          <w:sz w:val="24"/>
          <w:szCs w:val="24"/>
        </w:rPr>
        <w:t>1</w:t>
      </w:r>
      <w:r w:rsidR="0083339E">
        <w:rPr>
          <w:rFonts w:ascii="Times New Roman" w:hAnsi="Times New Roman" w:cs="Times New Roman"/>
          <w:sz w:val="24"/>
          <w:szCs w:val="24"/>
        </w:rPr>
        <w:t>6</w:t>
      </w:r>
      <w:r w:rsidR="003C6922">
        <w:rPr>
          <w:rFonts w:ascii="Times New Roman" w:hAnsi="Times New Roman" w:cs="Times New Roman"/>
          <w:sz w:val="24"/>
          <w:szCs w:val="24"/>
        </w:rPr>
        <w:t>,</w:t>
      </w:r>
      <w:r w:rsidR="0083339E">
        <w:rPr>
          <w:rFonts w:ascii="Times New Roman" w:hAnsi="Times New Roman" w:cs="Times New Roman"/>
          <w:sz w:val="24"/>
          <w:szCs w:val="24"/>
        </w:rPr>
        <w:t xml:space="preserve">05 </w:t>
      </w:r>
      <w:r w:rsidRPr="00387846">
        <w:rPr>
          <w:rFonts w:ascii="Times New Roman" w:hAnsi="Times New Roman" w:cs="Times New Roman"/>
          <w:sz w:val="24"/>
          <w:szCs w:val="24"/>
        </w:rPr>
        <w:t>кв. м. Площадь аварийного жилищного фонда 1,</w:t>
      </w:r>
      <w:r w:rsidR="00F66670">
        <w:rPr>
          <w:rFonts w:ascii="Times New Roman" w:hAnsi="Times New Roman" w:cs="Times New Roman"/>
          <w:sz w:val="24"/>
          <w:szCs w:val="24"/>
        </w:rPr>
        <w:t xml:space="preserve">157 </w:t>
      </w:r>
      <w:r w:rsidRPr="00387846">
        <w:rPr>
          <w:rFonts w:ascii="Times New Roman" w:hAnsi="Times New Roman" w:cs="Times New Roman"/>
          <w:sz w:val="24"/>
          <w:szCs w:val="24"/>
        </w:rPr>
        <w:t>тыс.м</w:t>
      </w:r>
      <w:r w:rsidR="00F66670">
        <w:rPr>
          <w:rFonts w:ascii="Times New Roman" w:hAnsi="Times New Roman" w:cs="Times New Roman"/>
          <w:sz w:val="24"/>
          <w:szCs w:val="24"/>
          <w:vertAlign w:val="superscript"/>
        </w:rPr>
        <w:t>2</w:t>
      </w:r>
      <w:r w:rsidRPr="00387846">
        <w:rPr>
          <w:rFonts w:ascii="Times New Roman" w:hAnsi="Times New Roman" w:cs="Times New Roman"/>
          <w:sz w:val="24"/>
          <w:szCs w:val="24"/>
        </w:rPr>
        <w:t xml:space="preserve">. </w:t>
      </w:r>
    </w:p>
    <w:p w:rsidR="00945443" w:rsidRDefault="00945443" w:rsidP="003878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846" w:rsidRPr="00387846">
        <w:rPr>
          <w:rFonts w:ascii="Times New Roman" w:hAnsi="Times New Roman" w:cs="Times New Roman"/>
          <w:sz w:val="24"/>
          <w:szCs w:val="24"/>
        </w:rPr>
        <w:t xml:space="preserve">В настоящее время разработаны площадки под новое жилищное строительство в следующих населенных пунктах: </w:t>
      </w:r>
      <w:r w:rsidR="00A63A3A">
        <w:rPr>
          <w:rFonts w:ascii="Times New Roman" w:hAnsi="Times New Roman" w:cs="Times New Roman"/>
          <w:sz w:val="24"/>
          <w:szCs w:val="24"/>
        </w:rPr>
        <w:t xml:space="preserve">с. 1-е Туркменево, </w:t>
      </w:r>
      <w:r w:rsidR="00387846" w:rsidRPr="00387846">
        <w:rPr>
          <w:rFonts w:ascii="Times New Roman" w:hAnsi="Times New Roman" w:cs="Times New Roman"/>
          <w:sz w:val="24"/>
          <w:szCs w:val="24"/>
        </w:rPr>
        <w:t>д.</w:t>
      </w:r>
      <w:r w:rsidR="00A63A3A">
        <w:rPr>
          <w:rFonts w:ascii="Times New Roman" w:hAnsi="Times New Roman" w:cs="Times New Roman"/>
          <w:sz w:val="24"/>
          <w:szCs w:val="24"/>
        </w:rPr>
        <w:t xml:space="preserve"> 2-е Туркменево, </w:t>
      </w:r>
      <w:r w:rsidR="00387846" w:rsidRPr="00387846">
        <w:rPr>
          <w:rFonts w:ascii="Times New Roman" w:hAnsi="Times New Roman" w:cs="Times New Roman"/>
          <w:sz w:val="24"/>
          <w:szCs w:val="24"/>
        </w:rPr>
        <w:t>д.</w:t>
      </w:r>
      <w:r w:rsidR="00A63A3A">
        <w:rPr>
          <w:rFonts w:ascii="Times New Roman" w:hAnsi="Times New Roman" w:cs="Times New Roman"/>
          <w:sz w:val="24"/>
          <w:szCs w:val="24"/>
        </w:rPr>
        <w:t xml:space="preserve"> Ахмерово</w:t>
      </w:r>
      <w:r w:rsidR="00387846" w:rsidRPr="00387846">
        <w:rPr>
          <w:rFonts w:ascii="Times New Roman" w:hAnsi="Times New Roman" w:cs="Times New Roman"/>
          <w:sz w:val="24"/>
          <w:szCs w:val="24"/>
        </w:rPr>
        <w:t>, д.</w:t>
      </w:r>
      <w:r w:rsidR="00A63A3A">
        <w:rPr>
          <w:rFonts w:ascii="Times New Roman" w:hAnsi="Times New Roman" w:cs="Times New Roman"/>
          <w:sz w:val="24"/>
          <w:szCs w:val="24"/>
        </w:rPr>
        <w:t xml:space="preserve"> Абзаково</w:t>
      </w:r>
      <w:r w:rsidR="00387846" w:rsidRPr="00387846">
        <w:rPr>
          <w:rFonts w:ascii="Times New Roman" w:hAnsi="Times New Roman" w:cs="Times New Roman"/>
          <w:sz w:val="24"/>
          <w:szCs w:val="24"/>
        </w:rPr>
        <w:t>, д.</w:t>
      </w:r>
      <w:r w:rsidR="00A63A3A">
        <w:rPr>
          <w:rFonts w:ascii="Times New Roman" w:hAnsi="Times New Roman" w:cs="Times New Roman"/>
          <w:sz w:val="24"/>
          <w:szCs w:val="24"/>
        </w:rPr>
        <w:t xml:space="preserve"> Мукасово 1-е, </w:t>
      </w:r>
      <w:r w:rsidR="00387846" w:rsidRPr="00387846">
        <w:rPr>
          <w:rFonts w:ascii="Times New Roman" w:hAnsi="Times New Roman" w:cs="Times New Roman"/>
          <w:sz w:val="24"/>
          <w:szCs w:val="24"/>
        </w:rPr>
        <w:t>д.</w:t>
      </w:r>
      <w:r w:rsidR="00A63A3A">
        <w:rPr>
          <w:rFonts w:ascii="Times New Roman" w:hAnsi="Times New Roman" w:cs="Times New Roman"/>
          <w:sz w:val="24"/>
          <w:szCs w:val="24"/>
        </w:rPr>
        <w:t xml:space="preserve"> Мукасово д. 2-е, Казанка, </w:t>
      </w:r>
      <w:r w:rsidR="00387846" w:rsidRPr="00387846">
        <w:rPr>
          <w:rFonts w:ascii="Times New Roman" w:hAnsi="Times New Roman" w:cs="Times New Roman"/>
          <w:sz w:val="24"/>
          <w:szCs w:val="24"/>
        </w:rPr>
        <w:t>д.</w:t>
      </w:r>
      <w:r w:rsidR="00A63A3A">
        <w:rPr>
          <w:rFonts w:ascii="Times New Roman" w:hAnsi="Times New Roman" w:cs="Times New Roman"/>
          <w:sz w:val="24"/>
          <w:szCs w:val="24"/>
        </w:rPr>
        <w:t xml:space="preserve"> Назарово.</w:t>
      </w:r>
      <w:r w:rsidR="00387846" w:rsidRPr="00387846">
        <w:rPr>
          <w:rFonts w:ascii="Times New Roman" w:hAnsi="Times New Roman" w:cs="Times New Roman"/>
          <w:sz w:val="24"/>
          <w:szCs w:val="24"/>
        </w:rPr>
        <w:t xml:space="preserve"> Увеличение жилищного фонда </w:t>
      </w:r>
      <w:r w:rsidR="00A63A3A" w:rsidRPr="00A63A3A">
        <w:rPr>
          <w:rFonts w:ascii="Times New Roman" w:hAnsi="Times New Roman" w:cs="Times New Roman"/>
          <w:sz w:val="24"/>
          <w:szCs w:val="24"/>
        </w:rPr>
        <w:t>сельского поселения Мукасовский сельсовет муниципального района Баймакский район Республики Башкортостан</w:t>
      </w:r>
      <w:r w:rsidR="00387846" w:rsidRPr="00387846">
        <w:rPr>
          <w:rFonts w:ascii="Times New Roman" w:hAnsi="Times New Roman" w:cs="Times New Roman"/>
          <w:sz w:val="24"/>
          <w:szCs w:val="24"/>
        </w:rPr>
        <w:t xml:space="preserve"> на расчетный срок позволит увеличить среднюю жилищную обеспеченность до </w:t>
      </w:r>
      <w:r w:rsidR="009C3440">
        <w:rPr>
          <w:rFonts w:ascii="Times New Roman" w:hAnsi="Times New Roman" w:cs="Times New Roman"/>
          <w:sz w:val="24"/>
          <w:szCs w:val="24"/>
        </w:rPr>
        <w:t>30</w:t>
      </w:r>
      <w:r w:rsidR="00387846" w:rsidRPr="00387846">
        <w:rPr>
          <w:rFonts w:ascii="Times New Roman" w:hAnsi="Times New Roman" w:cs="Times New Roman"/>
          <w:sz w:val="24"/>
          <w:szCs w:val="24"/>
        </w:rPr>
        <w:t xml:space="preserve"> кв.м общей площади на человека</w:t>
      </w:r>
      <w:r w:rsidR="009C3440">
        <w:rPr>
          <w:rFonts w:ascii="Times New Roman" w:hAnsi="Times New Roman" w:cs="Times New Roman"/>
          <w:sz w:val="24"/>
          <w:szCs w:val="24"/>
        </w:rPr>
        <w:t xml:space="preserve"> до 2035 г.</w:t>
      </w:r>
      <w:r w:rsidR="00387846" w:rsidRPr="00387846">
        <w:rPr>
          <w:rFonts w:ascii="Times New Roman" w:hAnsi="Times New Roman" w:cs="Times New Roman"/>
          <w:sz w:val="24"/>
          <w:szCs w:val="24"/>
        </w:rPr>
        <w:t xml:space="preserve"> </w:t>
      </w:r>
    </w:p>
    <w:p w:rsidR="00945443" w:rsidRDefault="00387846" w:rsidP="00387846">
      <w:pPr>
        <w:spacing w:after="0"/>
        <w:jc w:val="both"/>
        <w:rPr>
          <w:rFonts w:ascii="Times New Roman" w:hAnsi="Times New Roman" w:cs="Times New Roman"/>
          <w:sz w:val="24"/>
          <w:szCs w:val="24"/>
        </w:rPr>
      </w:pPr>
      <w:r w:rsidRPr="00387846">
        <w:rPr>
          <w:rFonts w:ascii="Times New Roman" w:hAnsi="Times New Roman" w:cs="Times New Roman"/>
          <w:sz w:val="24"/>
          <w:szCs w:val="24"/>
        </w:rPr>
        <w:t>- доходы населения – средние. Средняя заработная</w:t>
      </w:r>
      <w:r w:rsidR="00A915EF">
        <w:rPr>
          <w:rFonts w:ascii="Times New Roman" w:hAnsi="Times New Roman" w:cs="Times New Roman"/>
          <w:sz w:val="24"/>
          <w:szCs w:val="24"/>
        </w:rPr>
        <w:t xml:space="preserve"> плата </w:t>
      </w:r>
      <w:r w:rsidR="00A915EF" w:rsidRPr="00387846">
        <w:rPr>
          <w:rFonts w:ascii="Times New Roman" w:hAnsi="Times New Roman" w:cs="Times New Roman"/>
          <w:sz w:val="24"/>
          <w:szCs w:val="24"/>
        </w:rPr>
        <w:t xml:space="preserve">и утилизации ТБО </w:t>
      </w:r>
      <w:r w:rsidR="00A915EF">
        <w:rPr>
          <w:rFonts w:ascii="Times New Roman" w:hAnsi="Times New Roman" w:cs="Times New Roman"/>
          <w:sz w:val="24"/>
          <w:szCs w:val="24"/>
        </w:rPr>
        <w:t xml:space="preserve">не </w:t>
      </w:r>
      <w:r w:rsidR="00A915EF" w:rsidRPr="00387846">
        <w:rPr>
          <w:rFonts w:ascii="Times New Roman" w:hAnsi="Times New Roman" w:cs="Times New Roman"/>
          <w:sz w:val="24"/>
          <w:szCs w:val="24"/>
        </w:rPr>
        <w:t>доступна для населен</w:t>
      </w:r>
      <w:r w:rsidR="00A915EF">
        <w:rPr>
          <w:rFonts w:ascii="Times New Roman" w:hAnsi="Times New Roman" w:cs="Times New Roman"/>
          <w:sz w:val="24"/>
          <w:szCs w:val="24"/>
        </w:rPr>
        <w:t xml:space="preserve">ия и осуществляется ликвидация администрацией сельского поселения Мукасовского сельсовета регулярно; </w:t>
      </w:r>
      <w:r w:rsidRPr="00387846">
        <w:rPr>
          <w:rFonts w:ascii="Times New Roman" w:hAnsi="Times New Roman" w:cs="Times New Roman"/>
          <w:sz w:val="24"/>
          <w:szCs w:val="24"/>
        </w:rPr>
        <w:t>плата населения за 201</w:t>
      </w:r>
      <w:r w:rsidR="00E343CA">
        <w:rPr>
          <w:rFonts w:ascii="Times New Roman" w:hAnsi="Times New Roman" w:cs="Times New Roman"/>
          <w:sz w:val="24"/>
          <w:szCs w:val="24"/>
        </w:rPr>
        <w:t>5</w:t>
      </w:r>
      <w:r w:rsidRPr="00387846">
        <w:rPr>
          <w:rFonts w:ascii="Times New Roman" w:hAnsi="Times New Roman" w:cs="Times New Roman"/>
          <w:sz w:val="24"/>
          <w:szCs w:val="24"/>
        </w:rPr>
        <w:t xml:space="preserve"> год составила </w:t>
      </w:r>
      <w:r w:rsidR="00E343CA">
        <w:rPr>
          <w:rFonts w:ascii="Times New Roman" w:hAnsi="Times New Roman" w:cs="Times New Roman"/>
          <w:sz w:val="24"/>
          <w:szCs w:val="24"/>
        </w:rPr>
        <w:t>МРОТ</w:t>
      </w:r>
      <w:r w:rsidRPr="00387846">
        <w:rPr>
          <w:rFonts w:ascii="Times New Roman" w:hAnsi="Times New Roman" w:cs="Times New Roman"/>
          <w:sz w:val="24"/>
          <w:szCs w:val="24"/>
        </w:rPr>
        <w:t xml:space="preserve">. </w:t>
      </w:r>
    </w:p>
    <w:p w:rsidR="00387846" w:rsidRDefault="00387846" w:rsidP="00387846">
      <w:pPr>
        <w:spacing w:after="0"/>
        <w:jc w:val="both"/>
        <w:rPr>
          <w:rFonts w:ascii="Times New Roman" w:hAnsi="Times New Roman" w:cs="Times New Roman"/>
          <w:sz w:val="24"/>
          <w:szCs w:val="24"/>
        </w:rPr>
      </w:pPr>
      <w:r w:rsidRPr="00387846">
        <w:rPr>
          <w:rFonts w:ascii="Times New Roman" w:hAnsi="Times New Roman" w:cs="Times New Roman"/>
          <w:sz w:val="24"/>
          <w:szCs w:val="24"/>
        </w:rPr>
        <w:t xml:space="preserve">- оплата услуг водоснабжения, вывоза </w:t>
      </w:r>
      <w:r w:rsidR="00A915EF" w:rsidRPr="00A915EF">
        <w:rPr>
          <w:rFonts w:ascii="Times New Roman" w:hAnsi="Times New Roman" w:cs="Times New Roman"/>
          <w:sz w:val="24"/>
          <w:szCs w:val="24"/>
        </w:rPr>
        <w:t>и утилизации ТБО доступна для населения и осуществляется регулярно</w:t>
      </w:r>
      <w:r w:rsidR="00A915EF">
        <w:rPr>
          <w:rFonts w:ascii="Times New Roman" w:hAnsi="Times New Roman" w:cs="Times New Roman"/>
          <w:sz w:val="24"/>
          <w:szCs w:val="24"/>
        </w:rPr>
        <w:t>.</w:t>
      </w:r>
    </w:p>
    <w:p w:rsidR="007C6A2F" w:rsidRDefault="007C6A2F"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6A2F">
        <w:rPr>
          <w:rFonts w:ascii="Times New Roman" w:hAnsi="Times New Roman" w:cs="Times New Roman"/>
          <w:b/>
          <w:sz w:val="24"/>
          <w:szCs w:val="24"/>
        </w:rPr>
        <w:t>Демографический прогноз.</w:t>
      </w:r>
      <w:r w:rsidRPr="007C6A2F">
        <w:rPr>
          <w:rFonts w:ascii="Times New Roman" w:hAnsi="Times New Roman" w:cs="Times New Roman"/>
          <w:sz w:val="24"/>
          <w:szCs w:val="24"/>
        </w:rPr>
        <w:t xml:space="preserve"> Предполагается, что положительная динамика по увеличению уровня рождаемости и сокращению смертности сохранится. </w:t>
      </w:r>
    </w:p>
    <w:p w:rsidR="007C6A2F" w:rsidRDefault="007C6A2F"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6A2F">
        <w:rPr>
          <w:rFonts w:ascii="Times New Roman" w:hAnsi="Times New Roman" w:cs="Times New Roman"/>
          <w:sz w:val="24"/>
          <w:szCs w:val="24"/>
        </w:rPr>
        <w:t xml:space="preserve">Увеличение рождаемости на период до 2017 года предполагается за счет: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r>
        <w:rPr>
          <w:rFonts w:ascii="Times New Roman" w:hAnsi="Times New Roman" w:cs="Times New Roman"/>
          <w:sz w:val="24"/>
          <w:szCs w:val="24"/>
        </w:rPr>
        <w:t xml:space="preserve">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усиления материальной п</w:t>
      </w:r>
      <w:r>
        <w:rPr>
          <w:rFonts w:ascii="Times New Roman" w:hAnsi="Times New Roman" w:cs="Times New Roman"/>
          <w:sz w:val="24"/>
          <w:szCs w:val="24"/>
        </w:rPr>
        <w:t>оддержки граждан, имеющих детей</w:t>
      </w:r>
      <w:r w:rsidRPr="007C6A2F">
        <w:rPr>
          <w:rFonts w:ascii="Times New Roman" w:hAnsi="Times New Roman" w:cs="Times New Roman"/>
          <w:sz w:val="24"/>
          <w:szCs w:val="24"/>
        </w:rPr>
        <w:t xml:space="preserve">. </w:t>
      </w:r>
    </w:p>
    <w:p w:rsidR="007C6A2F" w:rsidRDefault="007C6A2F"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6A2F">
        <w:rPr>
          <w:rFonts w:ascii="Times New Roman" w:hAnsi="Times New Roman" w:cs="Times New Roman"/>
          <w:sz w:val="24"/>
          <w:szCs w:val="24"/>
        </w:rPr>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w:t>
      </w:r>
    </w:p>
    <w:p w:rsidR="007C6A2F" w:rsidRDefault="007C6A2F"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6A2F">
        <w:rPr>
          <w:rFonts w:ascii="Times New Roman" w:hAnsi="Times New Roman" w:cs="Times New Roman"/>
          <w:sz w:val="24"/>
          <w:szCs w:val="24"/>
        </w:rPr>
        <w:t xml:space="preserve">Рост миграционного сальдо в перспективе может быть связан с увеличением числа рабочих мест и сокращением численности выбывающих из поселения в г. </w:t>
      </w:r>
      <w:r>
        <w:rPr>
          <w:rFonts w:ascii="Times New Roman" w:hAnsi="Times New Roman" w:cs="Times New Roman"/>
          <w:sz w:val="24"/>
          <w:szCs w:val="24"/>
        </w:rPr>
        <w:t>Сибай, г. Баймак, г. Уфа</w:t>
      </w:r>
      <w:r w:rsidRPr="007C6A2F">
        <w:rPr>
          <w:rFonts w:ascii="Times New Roman" w:hAnsi="Times New Roman" w:cs="Times New Roman"/>
          <w:sz w:val="24"/>
          <w:szCs w:val="24"/>
        </w:rPr>
        <w:t xml:space="preserve">.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На расчетный срок существенных изменений в демографической ситуации поселения не предполагаетс</w:t>
      </w:r>
      <w:r>
        <w:rPr>
          <w:rFonts w:ascii="Times New Roman" w:hAnsi="Times New Roman" w:cs="Times New Roman"/>
          <w:sz w:val="24"/>
          <w:szCs w:val="24"/>
        </w:rPr>
        <w:t>я.</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b/>
          <w:sz w:val="24"/>
          <w:szCs w:val="24"/>
        </w:rPr>
        <w:t>Экономический прогноз</w:t>
      </w:r>
      <w:r>
        <w:rPr>
          <w:rFonts w:ascii="Times New Roman" w:hAnsi="Times New Roman" w:cs="Times New Roman"/>
          <w:sz w:val="24"/>
          <w:szCs w:val="24"/>
        </w:rPr>
        <w:t>.</w:t>
      </w:r>
      <w:r w:rsidRPr="007C6A2F">
        <w:rPr>
          <w:rFonts w:ascii="Times New Roman" w:hAnsi="Times New Roman" w:cs="Times New Roman"/>
          <w:sz w:val="24"/>
          <w:szCs w:val="24"/>
        </w:rPr>
        <w:t xml:space="preserve"> Развитие сельского поселения Мукасовский сельсовет муниципального района Баймакский район Республики Башкортостан по вероятностному сценарию учитывает развитие следующих приоритетных секторов экономики: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сельского хозяйства;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инфраструктуры, прежде всего, в сетевых отраслях: ЖКХ, энергетике, дорожной сети, транспорте, телекоммуникациях; </w:t>
      </w:r>
    </w:p>
    <w:p w:rsidR="007C6A2F"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социальной сферы в рамках реализации Национальных проектов («Здравоохранение», «Образование», «Доступное и комфортное жиль</w:t>
      </w:r>
      <w:r w:rsidRPr="007C6A2F">
        <w:rPr>
          <w:rFonts w:ascii="Cambria Math" w:hAnsi="Cambria Math" w:cs="Cambria Math"/>
          <w:sz w:val="24"/>
          <w:szCs w:val="24"/>
        </w:rPr>
        <w:t>ѐ</w:t>
      </w:r>
      <w:r w:rsidRPr="007C6A2F">
        <w:rPr>
          <w:rFonts w:ascii="Times New Roman" w:hAnsi="Times New Roman" w:cs="Times New Roman"/>
          <w:sz w:val="24"/>
          <w:szCs w:val="24"/>
        </w:rPr>
        <w:t xml:space="preserve"> гражданам России»); </w:t>
      </w:r>
    </w:p>
    <w:p w:rsidR="00E557DB" w:rsidRDefault="007C6A2F"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6A2F">
        <w:rPr>
          <w:rFonts w:ascii="Times New Roman" w:hAnsi="Times New Roman" w:cs="Times New Roman"/>
          <w:sz w:val="24"/>
          <w:szCs w:val="24"/>
        </w:rPr>
        <w:t>Устойчивое экономическое развитие сельского поселения Мукасовский сельсовет, в перспективе, может быть достигнуто за счет развития малого предпринимательства</w:t>
      </w:r>
      <w:r w:rsidR="00E557DB">
        <w:rPr>
          <w:rFonts w:ascii="Times New Roman" w:hAnsi="Times New Roman" w:cs="Times New Roman"/>
          <w:sz w:val="24"/>
          <w:szCs w:val="24"/>
        </w:rPr>
        <w:t>.</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Мероприятия по направлению развития малого предпринимательства: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оказание организационной и консультативной помощи начинающим предпринимателям;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разработка мер по адресной поддержке предпринимателей и малых предприятий;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снижение уровня административных барьеров;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lastRenderedPageBreak/>
        <w:t xml:space="preserve">- формирование конкурентной среды;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расширение информационно-консультационного поля в сфере предпринимательства. </w:t>
      </w:r>
    </w:p>
    <w:p w:rsidR="00E557DB" w:rsidRDefault="00E557DB"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6A2F" w:rsidRPr="007C6A2F">
        <w:rPr>
          <w:rFonts w:ascii="Times New Roman" w:hAnsi="Times New Roman" w:cs="Times New Roman"/>
          <w:sz w:val="24"/>
          <w:szCs w:val="24"/>
        </w:rPr>
        <w:t xml:space="preserve">По итоговой характеристике социально-экономического развития поселение можно рассматривать как: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E557DB" w:rsidRDefault="007C6A2F" w:rsidP="007C6A2F">
      <w:pPr>
        <w:spacing w:after="0"/>
        <w:jc w:val="both"/>
        <w:rPr>
          <w:rFonts w:ascii="Times New Roman" w:hAnsi="Times New Roman" w:cs="Times New Roman"/>
          <w:sz w:val="24"/>
          <w:szCs w:val="24"/>
        </w:rPr>
      </w:pPr>
      <w:r w:rsidRPr="007C6A2F">
        <w:rPr>
          <w:rFonts w:ascii="Times New Roman" w:hAnsi="Times New Roman" w:cs="Times New Roman"/>
          <w:sz w:val="24"/>
          <w:szCs w:val="24"/>
        </w:rPr>
        <w:t>- имеющее потенциал социально-</w:t>
      </w:r>
      <w:r w:rsidR="00E557DB">
        <w:rPr>
          <w:rFonts w:ascii="Times New Roman" w:hAnsi="Times New Roman" w:cs="Times New Roman"/>
          <w:sz w:val="24"/>
          <w:szCs w:val="24"/>
        </w:rPr>
        <w:t>экономического развития, способ</w:t>
      </w:r>
      <w:r w:rsidRPr="007C6A2F">
        <w:rPr>
          <w:rFonts w:ascii="Times New Roman" w:hAnsi="Times New Roman" w:cs="Times New Roman"/>
          <w:sz w:val="24"/>
          <w:szCs w:val="24"/>
        </w:rPr>
        <w:t>ное самостоятельно и с привлечением средств вышестоящих бюджетов обеспечить минимальные стандарты жизни населения, что привед</w:t>
      </w:r>
      <w:r w:rsidRPr="007C6A2F">
        <w:rPr>
          <w:rFonts w:ascii="Cambria Math" w:hAnsi="Cambria Math" w:cs="Cambria Math"/>
          <w:sz w:val="24"/>
          <w:szCs w:val="24"/>
        </w:rPr>
        <w:t>ѐ</w:t>
      </w:r>
      <w:r w:rsidRPr="007C6A2F">
        <w:rPr>
          <w:rFonts w:ascii="Times New Roman" w:hAnsi="Times New Roman" w:cs="Times New Roman"/>
          <w:sz w:val="24"/>
          <w:szCs w:val="24"/>
        </w:rPr>
        <w:t xml:space="preserve">т в будущем к повышению инвестиционной привлекательности территории. </w:t>
      </w:r>
    </w:p>
    <w:p w:rsidR="007C6A2F" w:rsidRDefault="00E557DB" w:rsidP="007C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6A2F" w:rsidRPr="007C6A2F">
        <w:rPr>
          <w:rFonts w:ascii="Times New Roman" w:hAnsi="Times New Roman" w:cs="Times New Roman"/>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w:t>
      </w:r>
      <w:r w:rsidR="007C6A2F">
        <w:rPr>
          <w:rFonts w:ascii="Times New Roman" w:hAnsi="Times New Roman" w:cs="Times New Roman"/>
          <w:sz w:val="24"/>
          <w:szCs w:val="24"/>
        </w:rPr>
        <w:t>о.</w:t>
      </w:r>
    </w:p>
    <w:p w:rsidR="007C6A2F" w:rsidRDefault="007C6A2F" w:rsidP="007C6A2F">
      <w:pPr>
        <w:spacing w:after="0"/>
        <w:jc w:val="both"/>
        <w:rPr>
          <w:rFonts w:ascii="Times New Roman" w:hAnsi="Times New Roman" w:cs="Times New Roman"/>
          <w:sz w:val="24"/>
          <w:szCs w:val="24"/>
        </w:rPr>
      </w:pPr>
    </w:p>
    <w:p w:rsidR="00673D55" w:rsidRDefault="00E343CA" w:rsidP="00E343CA">
      <w:pPr>
        <w:spacing w:after="0"/>
        <w:jc w:val="center"/>
        <w:rPr>
          <w:rFonts w:ascii="Times New Roman" w:hAnsi="Times New Roman" w:cs="Times New Roman"/>
          <w:sz w:val="24"/>
          <w:szCs w:val="24"/>
        </w:rPr>
      </w:pPr>
      <w:r w:rsidRPr="00E343CA">
        <w:rPr>
          <w:rFonts w:ascii="Times New Roman" w:hAnsi="Times New Roman" w:cs="Times New Roman"/>
          <w:sz w:val="24"/>
          <w:szCs w:val="24"/>
        </w:rPr>
        <w:t>3.2 Прогноз транспортного спроса, объемов и характера передвижения и перевозок грузов по видам транспорта, имеющегося на территории поселения.</w:t>
      </w:r>
    </w:p>
    <w:p w:rsidR="00E343CA" w:rsidRDefault="00E343CA" w:rsidP="00E343CA">
      <w:pPr>
        <w:spacing w:after="0"/>
        <w:rPr>
          <w:rFonts w:ascii="Times New Roman" w:hAnsi="Times New Roman" w:cs="Times New Roman"/>
          <w:sz w:val="24"/>
          <w:szCs w:val="24"/>
        </w:rPr>
      </w:pPr>
    </w:p>
    <w:p w:rsidR="00E557DB" w:rsidRDefault="00E557DB"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57DB">
        <w:rPr>
          <w:rFonts w:ascii="Times New Roman" w:hAnsi="Times New Roman" w:cs="Times New Roman"/>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Мукасовский сельсовет не планируется. </w:t>
      </w:r>
    </w:p>
    <w:p w:rsidR="00E557DB" w:rsidRDefault="00E557DB"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57DB">
        <w:rPr>
          <w:rFonts w:ascii="Times New Roman" w:hAnsi="Times New Roman" w:cs="Times New Roman"/>
          <w:sz w:val="24"/>
          <w:szCs w:val="24"/>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w:t>
      </w:r>
    </w:p>
    <w:p w:rsidR="009C3440" w:rsidRDefault="00E557DB"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57DB">
        <w:rPr>
          <w:rFonts w:ascii="Times New Roman" w:hAnsi="Times New Roman" w:cs="Times New Roman"/>
          <w:sz w:val="24"/>
          <w:szCs w:val="24"/>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B60D00" w:rsidRDefault="00B60D00" w:rsidP="009C3440">
      <w:pPr>
        <w:spacing w:after="0"/>
        <w:rPr>
          <w:rFonts w:ascii="Times New Roman" w:hAnsi="Times New Roman" w:cs="Times New Roman"/>
          <w:sz w:val="24"/>
          <w:szCs w:val="24"/>
        </w:rPr>
      </w:pPr>
    </w:p>
    <w:p w:rsidR="00E557DB" w:rsidRDefault="00E557DB" w:rsidP="00E557DB">
      <w:pPr>
        <w:spacing w:after="0"/>
        <w:jc w:val="center"/>
        <w:rPr>
          <w:rFonts w:ascii="Times New Roman" w:hAnsi="Times New Roman" w:cs="Times New Roman"/>
          <w:sz w:val="24"/>
          <w:szCs w:val="24"/>
        </w:rPr>
      </w:pPr>
      <w:r w:rsidRPr="00E557DB">
        <w:rPr>
          <w:rFonts w:ascii="Times New Roman" w:hAnsi="Times New Roman" w:cs="Times New Roman"/>
          <w:sz w:val="24"/>
          <w:szCs w:val="24"/>
        </w:rPr>
        <w:t xml:space="preserve">3.3 Прогноз развития транспортной инфраструктуры по видам транспорта, </w:t>
      </w:r>
    </w:p>
    <w:p w:rsidR="00E343CA" w:rsidRDefault="00E557DB" w:rsidP="00E557DB">
      <w:pPr>
        <w:spacing w:after="0"/>
        <w:jc w:val="center"/>
        <w:rPr>
          <w:rFonts w:ascii="Times New Roman" w:hAnsi="Times New Roman" w:cs="Times New Roman"/>
          <w:sz w:val="24"/>
          <w:szCs w:val="24"/>
        </w:rPr>
      </w:pPr>
      <w:r w:rsidRPr="00E557DB">
        <w:rPr>
          <w:rFonts w:ascii="Times New Roman" w:hAnsi="Times New Roman" w:cs="Times New Roman"/>
          <w:sz w:val="24"/>
          <w:szCs w:val="24"/>
        </w:rPr>
        <w:t>имеющегося на территории.</w:t>
      </w:r>
    </w:p>
    <w:p w:rsidR="007C6A2F" w:rsidRDefault="007C6A2F" w:rsidP="00E557DB">
      <w:pPr>
        <w:spacing w:after="0"/>
        <w:jc w:val="both"/>
        <w:rPr>
          <w:rFonts w:ascii="Times New Roman" w:hAnsi="Times New Roman" w:cs="Times New Roman"/>
          <w:sz w:val="24"/>
          <w:szCs w:val="24"/>
        </w:rPr>
      </w:pPr>
    </w:p>
    <w:p w:rsidR="00FC2F18"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w:t>
      </w:r>
      <w:r w:rsidRPr="00FC2F18">
        <w:rPr>
          <w:rFonts w:ascii="Times New Roman" w:hAnsi="Times New Roman" w:cs="Times New Roman"/>
          <w:sz w:val="24"/>
          <w:szCs w:val="24"/>
        </w:rPr>
        <w:t>сельск</w:t>
      </w:r>
      <w:r w:rsidR="007E138D">
        <w:rPr>
          <w:rFonts w:ascii="Times New Roman" w:hAnsi="Times New Roman" w:cs="Times New Roman"/>
          <w:sz w:val="24"/>
          <w:szCs w:val="24"/>
        </w:rPr>
        <w:t>ом</w:t>
      </w:r>
      <w:r w:rsidRPr="00FC2F18">
        <w:rPr>
          <w:rFonts w:ascii="Times New Roman" w:hAnsi="Times New Roman" w:cs="Times New Roman"/>
          <w:sz w:val="24"/>
          <w:szCs w:val="24"/>
        </w:rPr>
        <w:t xml:space="preserve"> поселения Мукасовский сельсовет</w:t>
      </w:r>
      <w:r w:rsidR="00E557DB" w:rsidRPr="00E557DB">
        <w:rPr>
          <w:rFonts w:ascii="Times New Roman" w:hAnsi="Times New Roman" w:cs="Times New Roman"/>
          <w:sz w:val="24"/>
          <w:szCs w:val="24"/>
        </w:rPr>
        <w:t xml:space="preserve">. </w:t>
      </w:r>
    </w:p>
    <w:p w:rsidR="00FC2F18"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 xml:space="preserve">Воздушные перевозки на территории Поселения не осуществляются. </w:t>
      </w:r>
    </w:p>
    <w:p w:rsidR="00FC2F18"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Водный транспорт на территории Поселения не</w:t>
      </w:r>
      <w:r>
        <w:rPr>
          <w:rFonts w:ascii="Times New Roman" w:hAnsi="Times New Roman" w:cs="Times New Roman"/>
          <w:sz w:val="24"/>
          <w:szCs w:val="24"/>
        </w:rPr>
        <w:t>т</w:t>
      </w:r>
      <w:r w:rsidR="00E557DB" w:rsidRPr="00E557DB">
        <w:rPr>
          <w:rFonts w:ascii="Times New Roman" w:hAnsi="Times New Roman" w:cs="Times New Roman"/>
          <w:sz w:val="24"/>
          <w:szCs w:val="24"/>
        </w:rPr>
        <w:t xml:space="preserve">. </w:t>
      </w:r>
    </w:p>
    <w:p w:rsidR="00FC2F18"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 xml:space="preserve">Автомобильный транспорт – важнейшая составная часть инфраструктуры </w:t>
      </w:r>
      <w:r w:rsidRPr="00FC2F18">
        <w:rPr>
          <w:rFonts w:ascii="Times New Roman" w:hAnsi="Times New Roman" w:cs="Times New Roman"/>
          <w:sz w:val="24"/>
          <w:szCs w:val="24"/>
        </w:rPr>
        <w:t>сельского поселения Мукасовский сельсовет</w:t>
      </w:r>
      <w:r w:rsidR="00E557DB" w:rsidRPr="00E557DB">
        <w:rPr>
          <w:rFonts w:ascii="Times New Roman" w:hAnsi="Times New Roman" w:cs="Times New Roman"/>
          <w:sz w:val="24"/>
          <w:szCs w:val="24"/>
        </w:rPr>
        <w:t>,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Автомойки, автосервисы</w:t>
      </w:r>
      <w:r>
        <w:rPr>
          <w:rFonts w:ascii="Times New Roman" w:hAnsi="Times New Roman" w:cs="Times New Roman"/>
          <w:sz w:val="24"/>
          <w:szCs w:val="24"/>
        </w:rPr>
        <w:t xml:space="preserve"> (кроме шина монтажей)</w:t>
      </w:r>
      <w:r w:rsidR="00E557DB" w:rsidRPr="00E557DB">
        <w:rPr>
          <w:rFonts w:ascii="Times New Roman" w:hAnsi="Times New Roman" w:cs="Times New Roman"/>
          <w:sz w:val="24"/>
          <w:szCs w:val="24"/>
        </w:rPr>
        <w:t>, на территории сельского поселения отсутствуют</w:t>
      </w:r>
      <w:r>
        <w:rPr>
          <w:rFonts w:ascii="Times New Roman" w:hAnsi="Times New Roman" w:cs="Times New Roman"/>
          <w:sz w:val="24"/>
          <w:szCs w:val="24"/>
        </w:rPr>
        <w:t>.</w:t>
      </w:r>
    </w:p>
    <w:p w:rsidR="00984189"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w:t>
      </w:r>
      <w:r>
        <w:rPr>
          <w:rFonts w:ascii="Times New Roman" w:hAnsi="Times New Roman" w:cs="Times New Roman"/>
          <w:sz w:val="24"/>
          <w:szCs w:val="24"/>
        </w:rPr>
        <w:t xml:space="preserve">ых автомобилей обозначены в СП </w:t>
      </w:r>
      <w:r w:rsidR="00E557DB" w:rsidRPr="00E557DB">
        <w:rPr>
          <w:rFonts w:ascii="Times New Roman" w:hAnsi="Times New Roman" w:cs="Times New Roman"/>
          <w:sz w:val="24"/>
          <w:szCs w:val="24"/>
        </w:rPr>
        <w:t xml:space="preserve">42.13330.2011 «Градостроительство. Планировка и застройка городских и сельских поселений. Актуализированная редакция СНиП 2.07.01-89», так: </w:t>
      </w:r>
    </w:p>
    <w:p w:rsidR="00984189" w:rsidRDefault="00E557DB" w:rsidP="00E557DB">
      <w:pPr>
        <w:spacing w:after="0"/>
        <w:jc w:val="both"/>
        <w:rPr>
          <w:rFonts w:ascii="Times New Roman" w:hAnsi="Times New Roman" w:cs="Times New Roman"/>
          <w:sz w:val="24"/>
          <w:szCs w:val="24"/>
        </w:rPr>
      </w:pPr>
      <w:r w:rsidRPr="00E557DB">
        <w:rPr>
          <w:rFonts w:ascii="Times New Roman" w:hAnsi="Times New Roman" w:cs="Times New Roman"/>
          <w:sz w:val="24"/>
          <w:szCs w:val="24"/>
        </w:rPr>
        <w:lastRenderedPageBreak/>
        <w:t xml:space="preserve">- согласно п. 11.27, потребность в АЗС составляет: одна топливораздаточная колонка на 1200 легковых автомобилей; </w:t>
      </w:r>
    </w:p>
    <w:p w:rsidR="00984189" w:rsidRDefault="00E557DB" w:rsidP="00E557DB">
      <w:pPr>
        <w:spacing w:after="0"/>
        <w:jc w:val="both"/>
        <w:rPr>
          <w:rFonts w:ascii="Times New Roman" w:hAnsi="Times New Roman" w:cs="Times New Roman"/>
          <w:sz w:val="24"/>
          <w:szCs w:val="24"/>
        </w:rPr>
      </w:pPr>
      <w:r w:rsidRPr="00E557DB">
        <w:rPr>
          <w:rFonts w:ascii="Times New Roman" w:hAnsi="Times New Roman" w:cs="Times New Roman"/>
          <w:sz w:val="24"/>
          <w:szCs w:val="24"/>
        </w:rPr>
        <w:t xml:space="preserve">- согласно п. 11.26, потребность в СТО составляет: один пост на 200 легковых автомобилей; </w:t>
      </w:r>
    </w:p>
    <w:p w:rsidR="00FC2F18" w:rsidRDefault="00E557DB" w:rsidP="00E557DB">
      <w:pPr>
        <w:spacing w:after="0"/>
        <w:jc w:val="both"/>
        <w:rPr>
          <w:rFonts w:ascii="Times New Roman" w:hAnsi="Times New Roman" w:cs="Times New Roman"/>
          <w:sz w:val="24"/>
          <w:szCs w:val="24"/>
        </w:rPr>
      </w:pPr>
      <w:r w:rsidRPr="00E557DB">
        <w:rPr>
          <w:rFonts w:ascii="Times New Roman" w:hAnsi="Times New Roman" w:cs="Times New Roman"/>
          <w:sz w:val="24"/>
          <w:szCs w:val="24"/>
        </w:rPr>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984189" w:rsidRDefault="00FC2F18"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 </w:t>
      </w:r>
    </w:p>
    <w:p w:rsidR="00984189" w:rsidRDefault="00E557DB" w:rsidP="00E557DB">
      <w:pPr>
        <w:spacing w:after="0"/>
        <w:jc w:val="both"/>
        <w:rPr>
          <w:rFonts w:ascii="Times New Roman" w:hAnsi="Times New Roman" w:cs="Times New Roman"/>
          <w:sz w:val="24"/>
          <w:szCs w:val="24"/>
        </w:rPr>
      </w:pPr>
      <w:r w:rsidRPr="00E557DB">
        <w:rPr>
          <w:rFonts w:ascii="Times New Roman" w:hAnsi="Times New Roman" w:cs="Times New Roman"/>
          <w:sz w:val="24"/>
          <w:szCs w:val="24"/>
        </w:rPr>
        <w:t xml:space="preserve">- Станции Технического Обслуживания - мощностью два поста; </w:t>
      </w:r>
    </w:p>
    <w:p w:rsidR="00984189" w:rsidRDefault="00E557DB" w:rsidP="00E557DB">
      <w:pPr>
        <w:spacing w:after="0"/>
        <w:jc w:val="both"/>
        <w:rPr>
          <w:rFonts w:ascii="Times New Roman" w:hAnsi="Times New Roman" w:cs="Times New Roman"/>
          <w:sz w:val="24"/>
          <w:szCs w:val="24"/>
        </w:rPr>
      </w:pPr>
      <w:r w:rsidRPr="00E557DB">
        <w:rPr>
          <w:rFonts w:ascii="Times New Roman" w:hAnsi="Times New Roman" w:cs="Times New Roman"/>
          <w:sz w:val="24"/>
          <w:szCs w:val="24"/>
        </w:rPr>
        <w:t xml:space="preserve">- 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 </w:t>
      </w:r>
    </w:p>
    <w:p w:rsidR="00E343CA" w:rsidRDefault="00984189" w:rsidP="00E55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57DB" w:rsidRPr="00E557DB">
        <w:rPr>
          <w:rFonts w:ascii="Times New Roman" w:hAnsi="Times New Roman" w:cs="Times New Roman"/>
          <w:sz w:val="24"/>
          <w:szCs w:val="24"/>
        </w:rPr>
        <w:t xml:space="preserve">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 проектирование и строительство одной станции технического обслуживания в д. </w:t>
      </w:r>
      <w:r>
        <w:rPr>
          <w:rFonts w:ascii="Times New Roman" w:hAnsi="Times New Roman" w:cs="Times New Roman"/>
          <w:sz w:val="24"/>
          <w:szCs w:val="24"/>
        </w:rPr>
        <w:t>Мукасово 1-е,</w:t>
      </w:r>
      <w:r w:rsidR="00E557DB">
        <w:rPr>
          <w:rFonts w:ascii="Times New Roman" w:hAnsi="Times New Roman" w:cs="Times New Roman"/>
          <w:sz w:val="24"/>
          <w:szCs w:val="24"/>
        </w:rPr>
        <w:t xml:space="preserve"> и одной- в </w:t>
      </w:r>
      <w:r>
        <w:rPr>
          <w:rFonts w:ascii="Times New Roman" w:hAnsi="Times New Roman" w:cs="Times New Roman"/>
          <w:sz w:val="24"/>
          <w:szCs w:val="24"/>
        </w:rPr>
        <w:t>с. 1-е Туркменево</w:t>
      </w:r>
      <w:r w:rsidR="00E557DB">
        <w:rPr>
          <w:rFonts w:ascii="Times New Roman" w:hAnsi="Times New Roman" w:cs="Times New Roman"/>
          <w:sz w:val="24"/>
          <w:szCs w:val="24"/>
        </w:rPr>
        <w:t>.</w:t>
      </w:r>
    </w:p>
    <w:p w:rsidR="00E557DB" w:rsidRDefault="00E557DB" w:rsidP="00E343CA">
      <w:pPr>
        <w:spacing w:after="0"/>
        <w:rPr>
          <w:rFonts w:ascii="Times New Roman" w:hAnsi="Times New Roman" w:cs="Times New Roman"/>
          <w:sz w:val="24"/>
          <w:szCs w:val="24"/>
        </w:rPr>
      </w:pPr>
    </w:p>
    <w:p w:rsidR="00E343CA" w:rsidRDefault="00E557DB" w:rsidP="00E557DB">
      <w:pPr>
        <w:spacing w:after="0"/>
        <w:jc w:val="center"/>
        <w:rPr>
          <w:rFonts w:ascii="Times New Roman" w:hAnsi="Times New Roman" w:cs="Times New Roman"/>
          <w:sz w:val="24"/>
          <w:szCs w:val="24"/>
        </w:rPr>
      </w:pPr>
      <w:r w:rsidRPr="00E557DB">
        <w:rPr>
          <w:rFonts w:ascii="Times New Roman" w:hAnsi="Times New Roman" w:cs="Times New Roman"/>
          <w:sz w:val="24"/>
          <w:szCs w:val="24"/>
        </w:rPr>
        <w:t>3.4 Прогноз развития дорожной сети</w:t>
      </w:r>
      <w:r>
        <w:rPr>
          <w:rFonts w:ascii="Times New Roman" w:hAnsi="Times New Roman" w:cs="Times New Roman"/>
          <w:sz w:val="24"/>
          <w:szCs w:val="24"/>
        </w:rPr>
        <w:t>.</w:t>
      </w:r>
    </w:p>
    <w:p w:rsidR="00E343CA" w:rsidRDefault="00E343CA" w:rsidP="00E343CA">
      <w:pPr>
        <w:spacing w:after="0"/>
        <w:rPr>
          <w:rFonts w:ascii="Times New Roman" w:hAnsi="Times New Roman" w:cs="Times New Roman"/>
          <w:sz w:val="24"/>
          <w:szCs w:val="24"/>
        </w:rPr>
      </w:pPr>
    </w:p>
    <w:p w:rsidR="000E742B" w:rsidRDefault="00C565D9" w:rsidP="007A7E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7E6A" w:rsidRPr="007A7E6A">
        <w:rPr>
          <w:rFonts w:ascii="Times New Roman" w:hAnsi="Times New Roman" w:cs="Times New Roman"/>
          <w:sz w:val="24"/>
          <w:szCs w:val="24"/>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0E742B" w:rsidRDefault="000E742B" w:rsidP="007A7E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7E6A" w:rsidRPr="007A7E6A">
        <w:rPr>
          <w:rFonts w:ascii="Times New Roman" w:hAnsi="Times New Roman" w:cs="Times New Roman"/>
          <w:sz w:val="24"/>
          <w:szCs w:val="24"/>
        </w:rPr>
        <w:t xml:space="preserve">В результате реализации Программы планируется достигнуть следующих показателей: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xml:space="preserve">- Увеличение доли муниципальных автомобильных дорог общего пользования местного значения, соответствующих нормативным требованиям, до 100%;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Содержание автомобильных дорог общего пользования местного значения и искусственных сооружений на них в полном объеме</w:t>
      </w:r>
      <w:r w:rsidR="00FA32CE">
        <w:rPr>
          <w:rFonts w:ascii="Times New Roman" w:hAnsi="Times New Roman" w:cs="Times New Roman"/>
          <w:sz w:val="24"/>
          <w:szCs w:val="24"/>
        </w:rPr>
        <w:t>;</w:t>
      </w:r>
      <w:r w:rsidRPr="007A7E6A">
        <w:rPr>
          <w:rFonts w:ascii="Times New Roman" w:hAnsi="Times New Roman" w:cs="Times New Roman"/>
          <w:sz w:val="24"/>
          <w:szCs w:val="24"/>
        </w:rPr>
        <w:t xml:space="preserve">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Ремонт автомобильных дорог общего пользования местного значения протяженностью в среднем 2 км в год</w:t>
      </w:r>
      <w:r w:rsidR="00FA32CE">
        <w:rPr>
          <w:rFonts w:ascii="Times New Roman" w:hAnsi="Times New Roman" w:cs="Times New Roman"/>
          <w:sz w:val="24"/>
          <w:szCs w:val="24"/>
        </w:rPr>
        <w:t>;</w:t>
      </w:r>
      <w:r w:rsidRPr="007A7E6A">
        <w:rPr>
          <w:rFonts w:ascii="Times New Roman" w:hAnsi="Times New Roman" w:cs="Times New Roman"/>
          <w:sz w:val="24"/>
          <w:szCs w:val="24"/>
        </w:rPr>
        <w:t xml:space="preserve">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xml:space="preserve">- Оценка технического состояния искусственных сооружений (мостов)- </w:t>
      </w:r>
      <w:r w:rsidR="000E742B">
        <w:rPr>
          <w:rFonts w:ascii="Times New Roman" w:hAnsi="Times New Roman" w:cs="Times New Roman"/>
          <w:sz w:val="24"/>
          <w:szCs w:val="24"/>
        </w:rPr>
        <w:t>1</w:t>
      </w:r>
      <w:r w:rsidRPr="007A7E6A">
        <w:rPr>
          <w:rFonts w:ascii="Times New Roman" w:hAnsi="Times New Roman" w:cs="Times New Roman"/>
          <w:sz w:val="24"/>
          <w:szCs w:val="24"/>
        </w:rPr>
        <w:t xml:space="preserve"> единиц;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Разработка проектов и капитальный ремонт иску</w:t>
      </w:r>
      <w:r w:rsidR="000E742B">
        <w:rPr>
          <w:rFonts w:ascii="Times New Roman" w:hAnsi="Times New Roman" w:cs="Times New Roman"/>
          <w:sz w:val="24"/>
          <w:szCs w:val="24"/>
        </w:rPr>
        <w:t>сственных сооружений (мостов)- 1</w:t>
      </w:r>
      <w:r w:rsidRPr="007A7E6A">
        <w:rPr>
          <w:rFonts w:ascii="Times New Roman" w:hAnsi="Times New Roman" w:cs="Times New Roman"/>
          <w:sz w:val="24"/>
          <w:szCs w:val="24"/>
        </w:rPr>
        <w:t xml:space="preserve">ед. </w:t>
      </w:r>
    </w:p>
    <w:p w:rsidR="000E742B" w:rsidRPr="00CF6ACB" w:rsidRDefault="007A7E6A" w:rsidP="007A7E6A">
      <w:pPr>
        <w:spacing w:after="0"/>
        <w:jc w:val="both"/>
        <w:rPr>
          <w:rFonts w:ascii="Times New Roman" w:hAnsi="Times New Roman" w:cs="Times New Roman"/>
          <w:sz w:val="24"/>
          <w:szCs w:val="24"/>
        </w:rPr>
      </w:pPr>
      <w:r w:rsidRPr="00CF6ACB">
        <w:rPr>
          <w:rFonts w:ascii="Times New Roman" w:hAnsi="Times New Roman" w:cs="Times New Roman"/>
          <w:sz w:val="24"/>
          <w:szCs w:val="24"/>
        </w:rPr>
        <w:t xml:space="preserve">- </w:t>
      </w:r>
      <w:r w:rsidR="00CF6ACB" w:rsidRPr="00CF6ACB">
        <w:rPr>
          <w:rFonts w:ascii="Times New Roman" w:hAnsi="Times New Roman" w:cs="Times New Roman"/>
          <w:sz w:val="24"/>
          <w:szCs w:val="24"/>
        </w:rPr>
        <w:t>Разработка проектов</w:t>
      </w:r>
      <w:r w:rsidR="00433639" w:rsidRPr="00CF6ACB">
        <w:rPr>
          <w:rFonts w:ascii="Times New Roman" w:hAnsi="Times New Roman" w:cs="Times New Roman"/>
          <w:sz w:val="24"/>
          <w:szCs w:val="24"/>
        </w:rPr>
        <w:t xml:space="preserve"> в лицензированном проектом институте для установки дорожные знаки улиц, соответствии ГОСТ Р 52289-2004 «Правила применения дорожных знаков, разметки, светофоров, дорожных ограждений и направляющих устройств»</w:t>
      </w:r>
      <w:r w:rsidR="00CF6ACB" w:rsidRPr="00CF6ACB">
        <w:rPr>
          <w:rFonts w:ascii="Times New Roman" w:hAnsi="Times New Roman" w:cs="Times New Roman"/>
          <w:sz w:val="24"/>
          <w:szCs w:val="24"/>
        </w:rPr>
        <w:t>-</w:t>
      </w:r>
      <w:r w:rsidR="00433639" w:rsidRPr="00CF6ACB">
        <w:rPr>
          <w:rFonts w:ascii="Times New Roman" w:hAnsi="Times New Roman" w:cs="Times New Roman"/>
          <w:sz w:val="24"/>
          <w:szCs w:val="24"/>
        </w:rPr>
        <w:t xml:space="preserve"> </w:t>
      </w:r>
      <w:r w:rsidR="00CF6ACB" w:rsidRPr="00CF6ACB">
        <w:rPr>
          <w:rFonts w:ascii="Times New Roman" w:hAnsi="Times New Roman" w:cs="Times New Roman"/>
          <w:sz w:val="24"/>
          <w:szCs w:val="24"/>
        </w:rPr>
        <w:t xml:space="preserve">8 ед. </w:t>
      </w:r>
      <w:r w:rsidRPr="00CF6ACB">
        <w:rPr>
          <w:rFonts w:ascii="Times New Roman" w:hAnsi="Times New Roman" w:cs="Times New Roman"/>
          <w:sz w:val="24"/>
          <w:szCs w:val="24"/>
        </w:rPr>
        <w:t xml:space="preserve">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xml:space="preserve">- Проектирование и строительство тротуаров в центральных частях населенных пунктов Поселения. - Проектирование и строительство велосипедных дорожек.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r w:rsidR="000E742B">
        <w:rPr>
          <w:rFonts w:ascii="Times New Roman" w:hAnsi="Times New Roman" w:cs="Times New Roman"/>
          <w:sz w:val="24"/>
          <w:szCs w:val="24"/>
        </w:rPr>
        <w:t>.</w:t>
      </w:r>
    </w:p>
    <w:p w:rsidR="000E742B" w:rsidRDefault="000E742B" w:rsidP="007A7E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7E6A" w:rsidRPr="007A7E6A">
        <w:rPr>
          <w:rFonts w:ascii="Times New Roman" w:hAnsi="Times New Roman" w:cs="Times New Roman"/>
          <w:sz w:val="24"/>
          <w:szCs w:val="24"/>
        </w:rPr>
        <w:t xml:space="preserve">Существующие риски по возможности достижения прогнозируемых результатов; </w:t>
      </w:r>
    </w:p>
    <w:p w:rsidR="000E742B"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433639"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w:t>
      </w:r>
      <w:r w:rsidRPr="007A7E6A">
        <w:rPr>
          <w:rFonts w:ascii="Times New Roman" w:hAnsi="Times New Roman" w:cs="Times New Roman"/>
          <w:sz w:val="24"/>
          <w:szCs w:val="24"/>
        </w:rPr>
        <w:lastRenderedPageBreak/>
        <w:t>привести к увеличению стоимости дорожных работ, снижению объемов строительства, реконструкции, капитального ремонта, ремонта и содержани</w:t>
      </w:r>
      <w:r w:rsidR="00CF6ACB">
        <w:rPr>
          <w:rFonts w:ascii="Times New Roman" w:hAnsi="Times New Roman" w:cs="Times New Roman"/>
          <w:sz w:val="24"/>
          <w:szCs w:val="24"/>
        </w:rPr>
        <w:t>е</w:t>
      </w:r>
      <w:r w:rsidRPr="007A7E6A">
        <w:rPr>
          <w:rFonts w:ascii="Times New Roman" w:hAnsi="Times New Roman" w:cs="Times New Roman"/>
          <w:sz w:val="24"/>
          <w:szCs w:val="24"/>
        </w:rPr>
        <w:t xml:space="preserve"> автомобильных дорог общего пользования местного значения; </w:t>
      </w:r>
    </w:p>
    <w:p w:rsidR="00E343CA" w:rsidRDefault="007A7E6A" w:rsidP="007A7E6A">
      <w:pPr>
        <w:spacing w:after="0"/>
        <w:jc w:val="both"/>
        <w:rPr>
          <w:rFonts w:ascii="Times New Roman" w:hAnsi="Times New Roman" w:cs="Times New Roman"/>
          <w:sz w:val="24"/>
          <w:szCs w:val="24"/>
        </w:rPr>
      </w:pPr>
      <w:r w:rsidRPr="007A7E6A">
        <w:rPr>
          <w:rFonts w:ascii="Times New Roman" w:hAnsi="Times New Roman" w:cs="Times New Roman"/>
          <w:sz w:val="24"/>
          <w:szCs w:val="24"/>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w:t>
      </w:r>
      <w:r>
        <w:rPr>
          <w:rFonts w:ascii="Times New Roman" w:hAnsi="Times New Roman" w:cs="Times New Roman"/>
          <w:sz w:val="24"/>
          <w:szCs w:val="24"/>
        </w:rPr>
        <w:t>лей.</w:t>
      </w:r>
    </w:p>
    <w:p w:rsidR="00984189" w:rsidRDefault="00984189" w:rsidP="00E343CA">
      <w:pPr>
        <w:spacing w:after="0"/>
        <w:rPr>
          <w:rFonts w:ascii="Times New Roman" w:hAnsi="Times New Roman" w:cs="Times New Roman"/>
          <w:sz w:val="24"/>
          <w:szCs w:val="24"/>
        </w:rPr>
      </w:pPr>
    </w:p>
    <w:p w:rsidR="00242581" w:rsidRDefault="00242581" w:rsidP="00E343CA">
      <w:pPr>
        <w:spacing w:after="0"/>
        <w:rPr>
          <w:rFonts w:ascii="Times New Roman" w:hAnsi="Times New Roman" w:cs="Times New Roman"/>
          <w:sz w:val="24"/>
          <w:szCs w:val="24"/>
        </w:rPr>
      </w:pPr>
    </w:p>
    <w:p w:rsidR="00242581" w:rsidRDefault="00242581" w:rsidP="00E343CA">
      <w:pPr>
        <w:spacing w:after="0"/>
        <w:rPr>
          <w:rFonts w:ascii="Times New Roman" w:hAnsi="Times New Roman" w:cs="Times New Roman"/>
          <w:sz w:val="24"/>
          <w:szCs w:val="24"/>
        </w:rPr>
      </w:pPr>
    </w:p>
    <w:p w:rsidR="00E343CA" w:rsidRDefault="00984189" w:rsidP="00984189">
      <w:pPr>
        <w:spacing w:after="0"/>
        <w:jc w:val="center"/>
        <w:rPr>
          <w:rFonts w:ascii="Times New Roman" w:hAnsi="Times New Roman" w:cs="Times New Roman"/>
          <w:sz w:val="24"/>
          <w:szCs w:val="24"/>
        </w:rPr>
      </w:pPr>
      <w:r w:rsidRPr="00984189">
        <w:rPr>
          <w:rFonts w:ascii="Times New Roman" w:hAnsi="Times New Roman" w:cs="Times New Roman"/>
          <w:sz w:val="24"/>
          <w:szCs w:val="24"/>
        </w:rPr>
        <w:t>3.5 Прогноз уровня автомобилизации, параметров дорожного движения.</w:t>
      </w:r>
    </w:p>
    <w:p w:rsidR="00242581" w:rsidRDefault="00242581" w:rsidP="00984189">
      <w:pPr>
        <w:spacing w:after="0"/>
        <w:jc w:val="center"/>
        <w:rPr>
          <w:rFonts w:ascii="Times New Roman" w:hAnsi="Times New Roman" w:cs="Times New Roman"/>
          <w:sz w:val="24"/>
          <w:szCs w:val="24"/>
        </w:rPr>
      </w:pPr>
    </w:p>
    <w:p w:rsidR="003A4FAB" w:rsidRDefault="003A4FAB" w:rsidP="00DB4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EC4" w:rsidRPr="00DB4EC4">
        <w:rPr>
          <w:rFonts w:ascii="Times New Roman" w:hAnsi="Times New Roman" w:cs="Times New Roman"/>
          <w:sz w:val="24"/>
          <w:szCs w:val="24"/>
        </w:rPr>
        <w:t xml:space="preserve">По прогнозу на долгосрочный период до 2035 года обеспеченность жителей Поселения индивидуальными легковыми автомобилями составит: </w:t>
      </w:r>
    </w:p>
    <w:p w:rsidR="003A4FAB" w:rsidRPr="00FA32CE" w:rsidRDefault="00DB4EC4" w:rsidP="00DB4EC4">
      <w:pPr>
        <w:spacing w:after="0"/>
        <w:jc w:val="both"/>
        <w:rPr>
          <w:rFonts w:ascii="Times New Roman" w:hAnsi="Times New Roman" w:cs="Times New Roman"/>
          <w:color w:val="FF0000"/>
          <w:sz w:val="24"/>
          <w:szCs w:val="24"/>
        </w:rPr>
      </w:pPr>
      <w:r w:rsidRPr="00FA32CE">
        <w:rPr>
          <w:rFonts w:ascii="Times New Roman" w:hAnsi="Times New Roman" w:cs="Times New Roman"/>
          <w:color w:val="FF0000"/>
          <w:sz w:val="24"/>
          <w:szCs w:val="24"/>
        </w:rPr>
        <w:t xml:space="preserve">в 2016 году- 230 автомобилей на 1000 жителей </w:t>
      </w:r>
    </w:p>
    <w:p w:rsidR="003A4FAB" w:rsidRPr="00FA32CE" w:rsidRDefault="00DB4EC4" w:rsidP="00DB4EC4">
      <w:pPr>
        <w:spacing w:after="0"/>
        <w:jc w:val="both"/>
        <w:rPr>
          <w:rFonts w:ascii="Times New Roman" w:hAnsi="Times New Roman" w:cs="Times New Roman"/>
          <w:color w:val="FF0000"/>
          <w:sz w:val="24"/>
          <w:szCs w:val="24"/>
        </w:rPr>
      </w:pPr>
      <w:r w:rsidRPr="00FA32CE">
        <w:rPr>
          <w:rFonts w:ascii="Times New Roman" w:hAnsi="Times New Roman" w:cs="Times New Roman"/>
          <w:color w:val="FF0000"/>
          <w:sz w:val="24"/>
          <w:szCs w:val="24"/>
        </w:rPr>
        <w:t xml:space="preserve">в 2020 году-260 автомобилей на 1000 жителей </w:t>
      </w:r>
    </w:p>
    <w:p w:rsidR="003A4FAB" w:rsidRPr="00FA32CE" w:rsidRDefault="00DB4EC4" w:rsidP="00DB4EC4">
      <w:pPr>
        <w:spacing w:after="0"/>
        <w:jc w:val="both"/>
        <w:rPr>
          <w:rFonts w:ascii="Times New Roman" w:hAnsi="Times New Roman" w:cs="Times New Roman"/>
          <w:color w:val="FF0000"/>
          <w:sz w:val="24"/>
          <w:szCs w:val="24"/>
        </w:rPr>
      </w:pPr>
      <w:r w:rsidRPr="00FA32CE">
        <w:rPr>
          <w:rFonts w:ascii="Times New Roman" w:hAnsi="Times New Roman" w:cs="Times New Roman"/>
          <w:color w:val="FF0000"/>
          <w:sz w:val="24"/>
          <w:szCs w:val="24"/>
        </w:rPr>
        <w:t xml:space="preserve">в 2035 году-300 автомобилей на 1000 жителей </w:t>
      </w:r>
    </w:p>
    <w:p w:rsidR="00CF6ACB" w:rsidRDefault="003A4FAB" w:rsidP="00DB4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EC4" w:rsidRPr="00DB4EC4">
        <w:rPr>
          <w:rFonts w:ascii="Times New Roman" w:hAnsi="Times New Roman" w:cs="Times New Roman"/>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w:t>
      </w:r>
    </w:p>
    <w:p w:rsidR="003A4FAB" w:rsidRDefault="00DB4EC4" w:rsidP="00DB4EC4">
      <w:pPr>
        <w:spacing w:after="0"/>
        <w:jc w:val="both"/>
        <w:rPr>
          <w:rFonts w:ascii="Times New Roman" w:hAnsi="Times New Roman" w:cs="Times New Roman"/>
          <w:sz w:val="24"/>
          <w:szCs w:val="24"/>
        </w:rPr>
      </w:pPr>
      <w:r w:rsidRPr="00DB4EC4">
        <w:rPr>
          <w:rFonts w:ascii="Times New Roman" w:hAnsi="Times New Roman" w:cs="Times New Roman"/>
          <w:sz w:val="24"/>
          <w:szCs w:val="24"/>
        </w:rPr>
        <w:t xml:space="preserve">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3A4FAB" w:rsidRDefault="003A4FAB" w:rsidP="00DB4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EC4" w:rsidRPr="00DB4EC4">
        <w:rPr>
          <w:rFonts w:ascii="Times New Roman" w:hAnsi="Times New Roman" w:cs="Times New Roman"/>
          <w:sz w:val="24"/>
          <w:szCs w:val="24"/>
        </w:rPr>
        <w:t xml:space="preserve">В Поселении на расчетный срок изменений параметров дорожного движения не прогнозируется. </w:t>
      </w:r>
    </w:p>
    <w:p w:rsidR="003A4FAB" w:rsidRDefault="003A4FAB" w:rsidP="00DB4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EC4" w:rsidRPr="00DB4EC4">
        <w:rPr>
          <w:rFonts w:ascii="Times New Roman" w:hAnsi="Times New Roman" w:cs="Times New Roman"/>
          <w:sz w:val="24"/>
          <w:szCs w:val="24"/>
        </w:rPr>
        <w:t xml:space="preserve">Изменения плотности улично-дорожной сети зависит от изменения плотности рабочих мест и средних пассажиропотоков в автобусах. </w:t>
      </w:r>
    </w:p>
    <w:p w:rsidR="00673D55" w:rsidRDefault="003A4FAB" w:rsidP="00DB4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EC4" w:rsidRPr="00DB4EC4">
        <w:rPr>
          <w:rFonts w:ascii="Times New Roman" w:hAnsi="Times New Roman" w:cs="Times New Roman"/>
          <w:sz w:val="24"/>
          <w:szCs w:val="24"/>
        </w:rPr>
        <w:t>По полученному прогнозу среднее арифметическое значение плотности улично- дорожной сети с 201</w:t>
      </w:r>
      <w:r w:rsidR="000E742B">
        <w:rPr>
          <w:rFonts w:ascii="Times New Roman" w:hAnsi="Times New Roman" w:cs="Times New Roman"/>
          <w:sz w:val="24"/>
          <w:szCs w:val="24"/>
        </w:rPr>
        <w:t>7</w:t>
      </w:r>
      <w:r w:rsidR="00DB4EC4" w:rsidRPr="00DB4EC4">
        <w:rPr>
          <w:rFonts w:ascii="Times New Roman" w:hAnsi="Times New Roman" w:cs="Times New Roman"/>
          <w:sz w:val="24"/>
          <w:szCs w:val="24"/>
        </w:rPr>
        <w:t>г. до 2035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BB207E" w:rsidRDefault="00BB207E" w:rsidP="00673D55">
      <w:pPr>
        <w:spacing w:after="0"/>
        <w:rPr>
          <w:rFonts w:ascii="Times New Roman" w:hAnsi="Times New Roman" w:cs="Times New Roman"/>
          <w:sz w:val="24"/>
          <w:szCs w:val="24"/>
        </w:rPr>
      </w:pPr>
    </w:p>
    <w:p w:rsidR="00BB207E" w:rsidRDefault="00BB207E" w:rsidP="00BB207E">
      <w:pPr>
        <w:spacing w:after="0"/>
        <w:jc w:val="center"/>
        <w:rPr>
          <w:rFonts w:ascii="Times New Roman" w:hAnsi="Times New Roman" w:cs="Times New Roman"/>
          <w:sz w:val="24"/>
          <w:szCs w:val="24"/>
        </w:rPr>
      </w:pPr>
      <w:r w:rsidRPr="00BB207E">
        <w:rPr>
          <w:rFonts w:ascii="Times New Roman" w:hAnsi="Times New Roman" w:cs="Times New Roman"/>
          <w:sz w:val="24"/>
          <w:szCs w:val="24"/>
        </w:rPr>
        <w:t>3.6 Прогноз показателей безопасности дорожного движения</w:t>
      </w:r>
    </w:p>
    <w:p w:rsidR="000E742B" w:rsidRDefault="000E742B" w:rsidP="00BB207E">
      <w:pPr>
        <w:spacing w:after="0"/>
        <w:jc w:val="center"/>
        <w:rPr>
          <w:rFonts w:ascii="Times New Roman" w:hAnsi="Times New Roman" w:cs="Times New Roman"/>
          <w:sz w:val="24"/>
          <w:szCs w:val="24"/>
        </w:rPr>
      </w:pPr>
    </w:p>
    <w:p w:rsidR="007E138D" w:rsidRDefault="00CF6ACB" w:rsidP="000E74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742B" w:rsidRPr="000E742B">
        <w:rPr>
          <w:rFonts w:ascii="Times New Roman" w:hAnsi="Times New Roman" w:cs="Times New Roman"/>
          <w:sz w:val="24"/>
          <w:szCs w:val="24"/>
        </w:rPr>
        <w:t xml:space="preserve">В </w:t>
      </w:r>
      <w:r w:rsidR="007E138D" w:rsidRPr="007E138D">
        <w:rPr>
          <w:rFonts w:ascii="Times New Roman" w:hAnsi="Times New Roman" w:cs="Times New Roman"/>
          <w:sz w:val="24"/>
          <w:szCs w:val="24"/>
        </w:rPr>
        <w:t xml:space="preserve">сельском поселения Мукасовский сельсовет </w:t>
      </w:r>
      <w:r w:rsidR="000E742B" w:rsidRPr="000E742B">
        <w:rPr>
          <w:rFonts w:ascii="Times New Roman" w:hAnsi="Times New Roman" w:cs="Times New Roman"/>
          <w:sz w:val="24"/>
          <w:szCs w:val="24"/>
        </w:rPr>
        <w:t xml:space="preserve">в 2015 году зарегистрировано </w:t>
      </w:r>
      <w:r w:rsidR="000E742B" w:rsidRPr="007E138D">
        <w:rPr>
          <w:rFonts w:ascii="Times New Roman" w:hAnsi="Times New Roman" w:cs="Times New Roman"/>
          <w:color w:val="FF0000"/>
          <w:sz w:val="24"/>
          <w:szCs w:val="24"/>
        </w:rPr>
        <w:t>0 дорожно- транспортных происшествий (в 2015 году – _0 ДТП), в результате которых, погибло _0 человека (в 2015 году погибло __0_ чел.) и получили травмы __0_ человека (в 2015 году -_0_ чел.)</w:t>
      </w:r>
      <w:r w:rsidR="007E138D">
        <w:rPr>
          <w:rFonts w:ascii="Times New Roman" w:hAnsi="Times New Roman" w:cs="Times New Roman"/>
          <w:color w:val="FF0000"/>
          <w:sz w:val="24"/>
          <w:szCs w:val="24"/>
        </w:rPr>
        <w:t>.</w:t>
      </w:r>
      <w:r w:rsidR="000E742B" w:rsidRPr="000E742B">
        <w:rPr>
          <w:rFonts w:ascii="Times New Roman" w:hAnsi="Times New Roman" w:cs="Times New Roman"/>
          <w:sz w:val="24"/>
          <w:szCs w:val="24"/>
        </w:rPr>
        <w:t xml:space="preserve"> </w:t>
      </w:r>
    </w:p>
    <w:p w:rsidR="007E138D" w:rsidRDefault="007E138D" w:rsidP="000E74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742B" w:rsidRPr="000E742B">
        <w:rPr>
          <w:rFonts w:ascii="Times New Roman" w:hAnsi="Times New Roman" w:cs="Times New Roman"/>
          <w:sz w:val="24"/>
          <w:szCs w:val="24"/>
        </w:rPr>
        <w:t xml:space="preserve">В перспективе возможно ухудшение ситуации из-за следующих причин: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постоянно возрастающая мобильность населения</w:t>
      </w:r>
      <w:r w:rsidR="007E138D">
        <w:rPr>
          <w:rFonts w:ascii="Times New Roman" w:hAnsi="Times New Roman" w:cs="Times New Roman"/>
          <w:sz w:val="24"/>
          <w:szCs w:val="24"/>
        </w:rPr>
        <w:t>;</w:t>
      </w:r>
      <w:r w:rsidRPr="000E742B">
        <w:rPr>
          <w:rFonts w:ascii="Times New Roman" w:hAnsi="Times New Roman" w:cs="Times New Roman"/>
          <w:sz w:val="24"/>
          <w:szCs w:val="24"/>
        </w:rPr>
        <w:t xml:space="preserve">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xml:space="preserve">- массовое пренебрежение требованиями безопасности дорожного движения со стороны участников движения;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xml:space="preserve">- неудовлетворительное состояние автомобильных дорог;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xml:space="preserve">- недостаточный технический уровень дорожного хозяйства;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xml:space="preserve">- несовершенство технических средств организации дорожного движения. </w:t>
      </w:r>
    </w:p>
    <w:p w:rsidR="007E138D" w:rsidRDefault="007E138D" w:rsidP="000E742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742B" w:rsidRPr="000E742B">
        <w:rPr>
          <w:rFonts w:ascii="Times New Roman" w:hAnsi="Times New Roman" w:cs="Times New Roman"/>
          <w:sz w:val="24"/>
          <w:szCs w:val="24"/>
        </w:rPr>
        <w:t>Чтобы не допустит</w:t>
      </w:r>
      <w:r>
        <w:rPr>
          <w:rFonts w:ascii="Times New Roman" w:hAnsi="Times New Roman" w:cs="Times New Roman"/>
          <w:sz w:val="24"/>
          <w:szCs w:val="24"/>
        </w:rPr>
        <w:t>ь негативного развития ситуации</w:t>
      </w:r>
      <w:r w:rsidR="000E742B" w:rsidRPr="000E742B">
        <w:rPr>
          <w:rFonts w:ascii="Times New Roman" w:hAnsi="Times New Roman" w:cs="Times New Roman"/>
          <w:sz w:val="24"/>
          <w:szCs w:val="24"/>
        </w:rPr>
        <w:t>,</w:t>
      </w:r>
      <w:r>
        <w:rPr>
          <w:rFonts w:ascii="Times New Roman" w:hAnsi="Times New Roman" w:cs="Times New Roman"/>
          <w:sz w:val="24"/>
          <w:szCs w:val="24"/>
        </w:rPr>
        <w:t xml:space="preserve"> </w:t>
      </w:r>
      <w:r w:rsidR="000E742B" w:rsidRPr="000E742B">
        <w:rPr>
          <w:rFonts w:ascii="Times New Roman" w:hAnsi="Times New Roman" w:cs="Times New Roman"/>
          <w:sz w:val="24"/>
          <w:szCs w:val="24"/>
        </w:rPr>
        <w:t xml:space="preserve">необходимо: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w:t>
      </w:r>
      <w:r w:rsidRPr="000E742B">
        <w:rPr>
          <w:rFonts w:ascii="Cambria Math" w:hAnsi="Cambria Math" w:cs="Cambria Math"/>
          <w:sz w:val="24"/>
          <w:szCs w:val="24"/>
        </w:rPr>
        <w:t>ѐ</w:t>
      </w:r>
      <w:r w:rsidRPr="000E742B">
        <w:rPr>
          <w:rFonts w:ascii="Times New Roman" w:hAnsi="Times New Roman" w:cs="Times New Roman"/>
          <w:sz w:val="24"/>
          <w:szCs w:val="24"/>
        </w:rPr>
        <w:t xml:space="preserve">нных пунктов </w:t>
      </w:r>
      <w:r w:rsidR="007E138D" w:rsidRPr="007E138D">
        <w:rPr>
          <w:rFonts w:ascii="Times New Roman" w:hAnsi="Times New Roman" w:cs="Times New Roman"/>
          <w:sz w:val="24"/>
          <w:szCs w:val="24"/>
        </w:rPr>
        <w:t>сельском поселения Мукасовский сельсовет</w:t>
      </w:r>
      <w:r w:rsidRPr="000E742B">
        <w:rPr>
          <w:rFonts w:ascii="Times New Roman" w:hAnsi="Times New Roman" w:cs="Times New Roman"/>
          <w:sz w:val="24"/>
          <w:szCs w:val="24"/>
        </w:rPr>
        <w:t xml:space="preserve">.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Повышение правового сознания и предупреждения опасного поведения среди населения, в том числе среди несовершеннолетних</w:t>
      </w:r>
      <w:r w:rsidR="007E138D">
        <w:rPr>
          <w:rFonts w:ascii="Times New Roman" w:hAnsi="Times New Roman" w:cs="Times New Roman"/>
          <w:sz w:val="24"/>
          <w:szCs w:val="24"/>
        </w:rPr>
        <w:t>.</w:t>
      </w:r>
      <w:r w:rsidRPr="000E742B">
        <w:rPr>
          <w:rFonts w:ascii="Times New Roman" w:hAnsi="Times New Roman" w:cs="Times New Roman"/>
          <w:sz w:val="24"/>
          <w:szCs w:val="24"/>
        </w:rPr>
        <w:t xml:space="preserve"> </w:t>
      </w:r>
    </w:p>
    <w:p w:rsidR="007E138D" w:rsidRDefault="000E742B" w:rsidP="000E742B">
      <w:pPr>
        <w:spacing w:after="0"/>
        <w:jc w:val="both"/>
        <w:rPr>
          <w:rFonts w:ascii="Times New Roman" w:hAnsi="Times New Roman" w:cs="Times New Roman"/>
          <w:sz w:val="24"/>
          <w:szCs w:val="24"/>
        </w:rPr>
      </w:pPr>
      <w:r w:rsidRPr="000E742B">
        <w:rPr>
          <w:rFonts w:ascii="Times New Roman" w:hAnsi="Times New Roman" w:cs="Times New Roman"/>
          <w:sz w:val="24"/>
          <w:szCs w:val="24"/>
        </w:rPr>
        <w:t>- Повышение уровня обустройства автомобильных дорог общего пользования – установка средств организаци</w:t>
      </w:r>
      <w:r w:rsidR="007E138D">
        <w:rPr>
          <w:rFonts w:ascii="Times New Roman" w:hAnsi="Times New Roman" w:cs="Times New Roman"/>
          <w:sz w:val="24"/>
          <w:szCs w:val="24"/>
        </w:rPr>
        <w:t>и дорожного движения на дорогах.</w:t>
      </w:r>
      <w:r w:rsidRPr="000E742B">
        <w:rPr>
          <w:rFonts w:ascii="Times New Roman" w:hAnsi="Times New Roman" w:cs="Times New Roman"/>
          <w:sz w:val="24"/>
          <w:szCs w:val="24"/>
        </w:rPr>
        <w:t xml:space="preserve"> </w:t>
      </w:r>
    </w:p>
    <w:p w:rsidR="00BB207E" w:rsidRDefault="007E138D" w:rsidP="000E74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742B" w:rsidRPr="000E742B">
        <w:rPr>
          <w:rFonts w:ascii="Times New Roman" w:hAnsi="Times New Roman" w:cs="Times New Roman"/>
          <w:sz w:val="24"/>
          <w:szCs w:val="24"/>
        </w:rPr>
        <w:t>Если в расчетный срок данные мероприятия осуществятся, то прогноз показателей безопасности дор</w:t>
      </w:r>
      <w:r w:rsidR="000E742B">
        <w:rPr>
          <w:rFonts w:ascii="Times New Roman" w:hAnsi="Times New Roman" w:cs="Times New Roman"/>
          <w:sz w:val="24"/>
          <w:szCs w:val="24"/>
        </w:rPr>
        <w:t>ожного движения благоприятный.</w:t>
      </w:r>
    </w:p>
    <w:p w:rsidR="00242581" w:rsidRDefault="00242581" w:rsidP="000E742B">
      <w:pPr>
        <w:spacing w:after="0"/>
        <w:jc w:val="both"/>
        <w:rPr>
          <w:rFonts w:ascii="Times New Roman" w:hAnsi="Times New Roman" w:cs="Times New Roman"/>
          <w:sz w:val="24"/>
          <w:szCs w:val="24"/>
        </w:rPr>
      </w:pPr>
    </w:p>
    <w:p w:rsidR="00BB207E" w:rsidRDefault="00BB207E" w:rsidP="00673D55">
      <w:pPr>
        <w:spacing w:after="0"/>
        <w:rPr>
          <w:rFonts w:ascii="Times New Roman" w:hAnsi="Times New Roman" w:cs="Times New Roman"/>
          <w:sz w:val="24"/>
          <w:szCs w:val="24"/>
        </w:rPr>
      </w:pPr>
    </w:p>
    <w:p w:rsidR="00BB207E" w:rsidRDefault="00BB207E" w:rsidP="00BB207E">
      <w:pPr>
        <w:spacing w:after="0"/>
        <w:jc w:val="center"/>
        <w:rPr>
          <w:rFonts w:ascii="Times New Roman" w:hAnsi="Times New Roman" w:cs="Times New Roman"/>
          <w:sz w:val="24"/>
          <w:szCs w:val="24"/>
        </w:rPr>
      </w:pPr>
      <w:r w:rsidRPr="00BB207E">
        <w:rPr>
          <w:rFonts w:ascii="Times New Roman" w:hAnsi="Times New Roman" w:cs="Times New Roman"/>
          <w:sz w:val="24"/>
          <w:szCs w:val="24"/>
        </w:rPr>
        <w:t xml:space="preserve">3.7 Прогноз негативного воздействия транспортной инфраструктуры на окружающую среду </w:t>
      </w:r>
    </w:p>
    <w:p w:rsidR="00BB207E" w:rsidRDefault="00BB207E" w:rsidP="00BB207E">
      <w:pPr>
        <w:spacing w:after="0"/>
        <w:jc w:val="center"/>
        <w:rPr>
          <w:rFonts w:ascii="Times New Roman" w:hAnsi="Times New Roman" w:cs="Times New Roman"/>
          <w:sz w:val="24"/>
          <w:szCs w:val="24"/>
        </w:rPr>
      </w:pPr>
      <w:r w:rsidRPr="00BB207E">
        <w:rPr>
          <w:rFonts w:ascii="Times New Roman" w:hAnsi="Times New Roman" w:cs="Times New Roman"/>
          <w:sz w:val="24"/>
          <w:szCs w:val="24"/>
        </w:rPr>
        <w:t>и здоровье населения</w:t>
      </w:r>
      <w:r w:rsidR="007E138D">
        <w:rPr>
          <w:rFonts w:ascii="Times New Roman" w:hAnsi="Times New Roman" w:cs="Times New Roman"/>
          <w:sz w:val="24"/>
          <w:szCs w:val="24"/>
        </w:rPr>
        <w:t>.</w:t>
      </w:r>
    </w:p>
    <w:p w:rsidR="00703065" w:rsidRDefault="00703065" w:rsidP="00BB207E">
      <w:pPr>
        <w:spacing w:after="0"/>
        <w:jc w:val="center"/>
        <w:rPr>
          <w:rFonts w:ascii="Times New Roman" w:hAnsi="Times New Roman" w:cs="Times New Roman"/>
          <w:sz w:val="24"/>
          <w:szCs w:val="24"/>
        </w:rPr>
      </w:pP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Задачами транспортной инфраструктуры в области снижения вредного воздействия транспорта на окружающую среду являются: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мотивация перехода транспортных средств на экологически чистые виды топлива. </w:t>
      </w: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Для снижения вредного воздействия транспорта на окружающую среду и возникающих ущербов необходимо: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(ненефтяного происхождения) топливо-энергетических ресурсов. </w:t>
      </w: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703065"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703065"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Для снижения вредного воздействия автомобильного транспорта на окружающую среду необходимо: </w:t>
      </w:r>
    </w:p>
    <w:p w:rsidR="00BB207E" w:rsidRDefault="00703065" w:rsidP="00703065">
      <w:pPr>
        <w:spacing w:after="0"/>
        <w:jc w:val="both"/>
        <w:rPr>
          <w:rFonts w:ascii="Times New Roman" w:hAnsi="Times New Roman" w:cs="Times New Roman"/>
          <w:sz w:val="24"/>
          <w:szCs w:val="24"/>
        </w:rPr>
      </w:pPr>
      <w:r w:rsidRPr="00703065">
        <w:rPr>
          <w:rFonts w:ascii="Times New Roman" w:hAnsi="Times New Roman" w:cs="Times New Roman"/>
          <w:sz w:val="24"/>
          <w:szCs w:val="24"/>
        </w:rPr>
        <w:t xml:space="preserve">- обеспечить увеличение применения более экономичных автомобилей с более низким расходом моторного топлива. </w:t>
      </w:r>
    </w:p>
    <w:p w:rsidR="00BB207E" w:rsidRDefault="00BB207E" w:rsidP="00673D55">
      <w:pPr>
        <w:spacing w:after="0"/>
        <w:rPr>
          <w:rFonts w:ascii="Times New Roman" w:hAnsi="Times New Roman" w:cs="Times New Roman"/>
          <w:sz w:val="24"/>
          <w:szCs w:val="24"/>
        </w:rPr>
      </w:pPr>
    </w:p>
    <w:p w:rsidR="007E138D" w:rsidRDefault="007E138D" w:rsidP="00673D55">
      <w:pPr>
        <w:spacing w:after="0"/>
        <w:rPr>
          <w:rFonts w:ascii="Times New Roman" w:hAnsi="Times New Roman" w:cs="Times New Roman"/>
          <w:sz w:val="24"/>
          <w:szCs w:val="24"/>
        </w:rPr>
      </w:pPr>
    </w:p>
    <w:p w:rsidR="003A690B" w:rsidRDefault="003A690B" w:rsidP="003A690B">
      <w:pPr>
        <w:spacing w:after="0"/>
        <w:jc w:val="center"/>
        <w:rPr>
          <w:rFonts w:ascii="Times New Roman" w:hAnsi="Times New Roman" w:cs="Times New Roman"/>
          <w:b/>
          <w:sz w:val="24"/>
          <w:szCs w:val="24"/>
        </w:rPr>
      </w:pPr>
      <w:r w:rsidRPr="003A690B">
        <w:rPr>
          <w:rFonts w:ascii="Times New Roman" w:hAnsi="Times New Roman" w:cs="Times New Roman"/>
          <w:b/>
          <w:sz w:val="24"/>
          <w:szCs w:val="24"/>
        </w:rPr>
        <w:t xml:space="preserve">VI. Укрупненная оценка принципиальных вариантов развития </w:t>
      </w:r>
    </w:p>
    <w:p w:rsidR="007E138D" w:rsidRDefault="003A690B" w:rsidP="003A690B">
      <w:pPr>
        <w:spacing w:after="0"/>
        <w:jc w:val="center"/>
        <w:rPr>
          <w:rFonts w:ascii="Times New Roman" w:hAnsi="Times New Roman" w:cs="Times New Roman"/>
          <w:sz w:val="24"/>
          <w:szCs w:val="24"/>
        </w:rPr>
      </w:pPr>
      <w:r w:rsidRPr="003A690B">
        <w:rPr>
          <w:rFonts w:ascii="Times New Roman" w:hAnsi="Times New Roman" w:cs="Times New Roman"/>
          <w:b/>
          <w:sz w:val="24"/>
          <w:szCs w:val="24"/>
        </w:rPr>
        <w:t>транспортной инфраструктуры</w:t>
      </w:r>
      <w:r>
        <w:rPr>
          <w:rFonts w:ascii="Times New Roman" w:hAnsi="Times New Roman" w:cs="Times New Roman"/>
          <w:b/>
          <w:sz w:val="24"/>
          <w:szCs w:val="24"/>
        </w:rPr>
        <w:t>.</w:t>
      </w:r>
    </w:p>
    <w:p w:rsidR="007E138D" w:rsidRDefault="007E138D" w:rsidP="00673D55">
      <w:pPr>
        <w:spacing w:after="0"/>
        <w:rPr>
          <w:rFonts w:ascii="Times New Roman" w:hAnsi="Times New Roman" w:cs="Times New Roman"/>
          <w:sz w:val="24"/>
          <w:szCs w:val="24"/>
        </w:rPr>
      </w:pPr>
    </w:p>
    <w:p w:rsidR="00A855F7" w:rsidRDefault="00703065"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5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065">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sidR="00A855F7" w:rsidRPr="00A855F7">
        <w:rPr>
          <w:rFonts w:ascii="Times New Roman" w:hAnsi="Times New Roman" w:cs="Times New Roman"/>
          <w:sz w:val="24"/>
          <w:szCs w:val="24"/>
        </w:rPr>
        <w:t>сельского поселения Мукасовский сельсовет</w:t>
      </w:r>
      <w:r w:rsidRPr="00A855F7">
        <w:rPr>
          <w:rFonts w:ascii="Times New Roman" w:hAnsi="Times New Roman" w:cs="Times New Roman"/>
          <w:sz w:val="24"/>
          <w:szCs w:val="24"/>
        </w:rPr>
        <w:t xml:space="preserve"> необходимо</w:t>
      </w:r>
      <w:r w:rsidRPr="00703065">
        <w:rPr>
          <w:rFonts w:ascii="Times New Roman" w:hAnsi="Times New Roman" w:cs="Times New Roman"/>
          <w:sz w:val="24"/>
          <w:szCs w:val="24"/>
        </w:rPr>
        <w:t xml:space="preserve">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A855F7" w:rsidRDefault="00A855F7"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3065" w:rsidRPr="00703065">
        <w:rPr>
          <w:rFonts w:ascii="Times New Roman" w:hAnsi="Times New Roman" w:cs="Times New Roman"/>
          <w:sz w:val="24"/>
          <w:szCs w:val="24"/>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 оптимистичный) и варианта 3 (экономически обоснованный) предлагаемого к реализации с учетом всех перспектив развития Поселения. </w:t>
      </w:r>
    </w:p>
    <w:p w:rsidR="00A855F7" w:rsidRDefault="00A855F7"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3065" w:rsidRPr="00703065">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3C0F0D" w:rsidRDefault="003C0F0D"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3065" w:rsidRPr="00A855F7">
        <w:rPr>
          <w:rFonts w:ascii="Times New Roman" w:hAnsi="Times New Roman" w:cs="Times New Roman"/>
          <w:b/>
          <w:sz w:val="24"/>
          <w:szCs w:val="24"/>
        </w:rPr>
        <w:t>Вариант 1 (базовый).</w:t>
      </w:r>
      <w:r w:rsidR="00703065" w:rsidRPr="00703065">
        <w:rPr>
          <w:rFonts w:ascii="Times New Roman" w:hAnsi="Times New Roman" w:cs="Times New Roman"/>
          <w:sz w:val="24"/>
          <w:szCs w:val="24"/>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3C0F0D" w:rsidRDefault="003C0F0D"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3065" w:rsidRPr="00703065">
        <w:rPr>
          <w:rFonts w:ascii="Times New Roman" w:hAnsi="Times New Roman" w:cs="Times New Roman"/>
          <w:sz w:val="24"/>
          <w:szCs w:val="24"/>
        </w:rPr>
        <w:t xml:space="preserve">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rsidR="003C0F0D" w:rsidRDefault="003C0F0D" w:rsidP="0070306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03065" w:rsidRPr="003C0F0D">
        <w:rPr>
          <w:rFonts w:ascii="Times New Roman" w:hAnsi="Times New Roman" w:cs="Times New Roman"/>
          <w:b/>
          <w:sz w:val="24"/>
          <w:szCs w:val="24"/>
        </w:rPr>
        <w:t>Вариант 2 (умеренно-оптимистичный).</w:t>
      </w:r>
      <w:r w:rsidR="00703065" w:rsidRPr="00703065">
        <w:rPr>
          <w:rFonts w:ascii="Times New Roman" w:hAnsi="Times New Roman" w:cs="Times New Roman"/>
          <w:sz w:val="24"/>
          <w:szCs w:val="24"/>
        </w:rPr>
        <w:t xml:space="preserve"> На территории </w:t>
      </w:r>
      <w:r w:rsidRPr="003C0F0D">
        <w:rPr>
          <w:rFonts w:ascii="Times New Roman" w:hAnsi="Times New Roman" w:cs="Times New Roman"/>
          <w:sz w:val="24"/>
          <w:szCs w:val="24"/>
        </w:rPr>
        <w:t xml:space="preserve">сельского поселения Мукасовский сельсовет </w:t>
      </w:r>
      <w:r w:rsidR="00703065" w:rsidRPr="00703065">
        <w:rPr>
          <w:rFonts w:ascii="Times New Roman" w:hAnsi="Times New Roman" w:cs="Times New Roman"/>
          <w:sz w:val="24"/>
          <w:szCs w:val="24"/>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3C0F0D" w:rsidRDefault="003C0F0D" w:rsidP="007030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3065" w:rsidRPr="00703065">
        <w:rPr>
          <w:rFonts w:ascii="Times New Roman" w:hAnsi="Times New Roman" w:cs="Times New Roman"/>
          <w:sz w:val="24"/>
          <w:szCs w:val="24"/>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7E138D" w:rsidRDefault="003C0F0D" w:rsidP="0070306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03065" w:rsidRPr="003C0F0D">
        <w:rPr>
          <w:rFonts w:ascii="Times New Roman" w:hAnsi="Times New Roman" w:cs="Times New Roman"/>
          <w:b/>
          <w:sz w:val="24"/>
          <w:szCs w:val="24"/>
        </w:rPr>
        <w:t>Вариант 3 (экономически обоснованный).</w:t>
      </w:r>
      <w:r w:rsidR="00703065" w:rsidRPr="00703065">
        <w:rPr>
          <w:rFonts w:ascii="Times New Roman" w:hAnsi="Times New Roman" w:cs="Times New Roman"/>
          <w:sz w:val="24"/>
          <w:szCs w:val="24"/>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проектирование и капитальный ремонт </w:t>
      </w:r>
      <w:r>
        <w:rPr>
          <w:rFonts w:ascii="Times New Roman" w:hAnsi="Times New Roman" w:cs="Times New Roman"/>
          <w:sz w:val="24"/>
          <w:szCs w:val="24"/>
        </w:rPr>
        <w:t>1</w:t>
      </w:r>
      <w:r w:rsidR="00703065" w:rsidRPr="00703065">
        <w:rPr>
          <w:rFonts w:ascii="Times New Roman" w:hAnsi="Times New Roman" w:cs="Times New Roman"/>
          <w:sz w:val="24"/>
          <w:szCs w:val="24"/>
        </w:rPr>
        <w:t xml:space="preserve"> искусственных сооружений (мост), предполагает комплексную реализацию основных мероприятий по развитию улично-дорожной сети в </w:t>
      </w:r>
      <w:r w:rsidR="00B85ADB">
        <w:rPr>
          <w:rFonts w:ascii="Times New Roman" w:hAnsi="Times New Roman" w:cs="Times New Roman"/>
          <w:sz w:val="24"/>
          <w:szCs w:val="24"/>
        </w:rPr>
        <w:t>сельском</w:t>
      </w:r>
      <w:r w:rsidRPr="003C0F0D">
        <w:rPr>
          <w:rFonts w:ascii="Times New Roman" w:hAnsi="Times New Roman" w:cs="Times New Roman"/>
          <w:sz w:val="24"/>
          <w:szCs w:val="24"/>
        </w:rPr>
        <w:t xml:space="preserve"> поселения Мукасовский сельсовет</w:t>
      </w:r>
      <w:r w:rsidR="00703065" w:rsidRPr="00703065">
        <w:rPr>
          <w:rFonts w:ascii="Times New Roman" w:hAnsi="Times New Roman" w:cs="Times New Roman"/>
          <w:sz w:val="24"/>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w:t>
      </w:r>
      <w:r w:rsidR="00703065">
        <w:rPr>
          <w:rFonts w:ascii="Times New Roman" w:hAnsi="Times New Roman" w:cs="Times New Roman"/>
          <w:sz w:val="24"/>
          <w:szCs w:val="24"/>
        </w:rPr>
        <w:t xml:space="preserve"> пассажирских перевозок.</w:t>
      </w:r>
    </w:p>
    <w:p w:rsidR="007E138D" w:rsidRDefault="007E138D" w:rsidP="00673D55">
      <w:pPr>
        <w:spacing w:after="0"/>
        <w:rPr>
          <w:rFonts w:ascii="Times New Roman" w:hAnsi="Times New Roman" w:cs="Times New Roman"/>
          <w:sz w:val="24"/>
          <w:szCs w:val="24"/>
        </w:rPr>
      </w:pPr>
    </w:p>
    <w:p w:rsidR="003A690B" w:rsidRDefault="003A690B" w:rsidP="003A690B">
      <w:pPr>
        <w:spacing w:after="0"/>
        <w:jc w:val="center"/>
        <w:rPr>
          <w:rFonts w:ascii="Times New Roman" w:hAnsi="Times New Roman" w:cs="Times New Roman"/>
          <w:b/>
          <w:sz w:val="24"/>
          <w:szCs w:val="24"/>
        </w:rPr>
      </w:pPr>
      <w:r w:rsidRPr="003A690B">
        <w:rPr>
          <w:rFonts w:ascii="Times New Roman" w:hAnsi="Times New Roman" w:cs="Times New Roman"/>
          <w:b/>
          <w:sz w:val="24"/>
          <w:szCs w:val="24"/>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
    <w:p w:rsidR="003A690B" w:rsidRDefault="003A690B" w:rsidP="003A690B">
      <w:pPr>
        <w:spacing w:after="0"/>
        <w:jc w:val="center"/>
        <w:rPr>
          <w:rFonts w:ascii="Times New Roman" w:hAnsi="Times New Roman" w:cs="Times New Roman"/>
          <w:sz w:val="24"/>
          <w:szCs w:val="24"/>
        </w:rPr>
      </w:pPr>
      <w:r w:rsidRPr="003A690B">
        <w:rPr>
          <w:rFonts w:ascii="Times New Roman" w:hAnsi="Times New Roman" w:cs="Times New Roman"/>
          <w:b/>
          <w:sz w:val="24"/>
          <w:szCs w:val="24"/>
        </w:rPr>
        <w:t>предлагаемого к реализации варианта развития</w:t>
      </w:r>
      <w:r>
        <w:rPr>
          <w:rFonts w:ascii="Times New Roman" w:hAnsi="Times New Roman" w:cs="Times New Roman"/>
          <w:b/>
          <w:sz w:val="24"/>
          <w:szCs w:val="24"/>
        </w:rPr>
        <w:t>.</w:t>
      </w:r>
    </w:p>
    <w:p w:rsidR="00BB207E" w:rsidRDefault="00BB207E" w:rsidP="00673D55">
      <w:pPr>
        <w:spacing w:after="0"/>
        <w:rPr>
          <w:rFonts w:ascii="Times New Roman" w:hAnsi="Times New Roman" w:cs="Times New Roman"/>
          <w:sz w:val="24"/>
          <w:szCs w:val="24"/>
        </w:rPr>
      </w:pPr>
    </w:p>
    <w:p w:rsidR="00B85ADB" w:rsidRDefault="004C3CAF"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C3CAF">
        <w:rPr>
          <w:rFonts w:ascii="Times New Roman"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w:t>
      </w:r>
      <w:r w:rsidRPr="004C3CAF">
        <w:rPr>
          <w:rFonts w:ascii="Times New Roman" w:hAnsi="Times New Roman" w:cs="Times New Roman"/>
          <w:sz w:val="24"/>
          <w:szCs w:val="24"/>
        </w:rPr>
        <w:lastRenderedPageBreak/>
        <w:t xml:space="preserve">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w:t>
      </w:r>
    </w:p>
    <w:p w:rsidR="00B85ADB" w:rsidRDefault="00B85ADB"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CAF" w:rsidRPr="004C3CAF">
        <w:rPr>
          <w:rFonts w:ascii="Times New Roman" w:hAnsi="Times New Roman" w:cs="Times New Roman"/>
          <w:sz w:val="24"/>
          <w:szCs w:val="24"/>
        </w:rPr>
        <w:t xml:space="preserve">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w:t>
      </w:r>
    </w:p>
    <w:p w:rsidR="00B85ADB" w:rsidRDefault="00B85ADB"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CAF" w:rsidRPr="004C3CAF">
        <w:rPr>
          <w:rFonts w:ascii="Times New Roman" w:hAnsi="Times New Roman" w:cs="Times New Roman"/>
          <w:sz w:val="24"/>
          <w:szCs w:val="24"/>
        </w:rPr>
        <w:t xml:space="preserve">Источниками финансирования мероприятий Программы являются средства бюджета </w:t>
      </w:r>
      <w:r w:rsidRPr="00B85ADB">
        <w:rPr>
          <w:rFonts w:ascii="Times New Roman" w:hAnsi="Times New Roman" w:cs="Times New Roman"/>
          <w:sz w:val="24"/>
          <w:szCs w:val="24"/>
        </w:rPr>
        <w:t>сельско</w:t>
      </w:r>
      <w:r>
        <w:rPr>
          <w:rFonts w:ascii="Times New Roman" w:hAnsi="Times New Roman" w:cs="Times New Roman"/>
          <w:sz w:val="24"/>
          <w:szCs w:val="24"/>
        </w:rPr>
        <w:t>го</w:t>
      </w:r>
      <w:r w:rsidRPr="00B85ADB">
        <w:rPr>
          <w:rFonts w:ascii="Times New Roman" w:hAnsi="Times New Roman" w:cs="Times New Roman"/>
          <w:sz w:val="24"/>
          <w:szCs w:val="24"/>
        </w:rPr>
        <w:t xml:space="preserve"> поселения Мукасовский сельсовет</w:t>
      </w:r>
      <w:r w:rsidR="004C3CAF" w:rsidRPr="004C3CAF">
        <w:rPr>
          <w:rFonts w:ascii="Times New Roman" w:hAnsi="Times New Roman" w:cs="Times New Roman"/>
          <w:sz w:val="24"/>
          <w:szCs w:val="24"/>
        </w:rPr>
        <w:t xml:space="preserve">. </w:t>
      </w:r>
    </w:p>
    <w:p w:rsidR="00B85ADB" w:rsidRDefault="00B85ADB"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CAF" w:rsidRPr="004C3CAF">
        <w:rPr>
          <w:rFonts w:ascii="Times New Roman" w:hAnsi="Times New Roman" w:cs="Times New Roman"/>
          <w:sz w:val="24"/>
          <w:szCs w:val="24"/>
        </w:rPr>
        <w:t xml:space="preserve">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B85ADB" w:rsidRDefault="00B85ADB"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CAF" w:rsidRPr="004C3CAF">
        <w:rPr>
          <w:rFonts w:ascii="Times New Roman" w:hAnsi="Times New Roman" w:cs="Times New Roman"/>
          <w:sz w:val="24"/>
          <w:szCs w:val="24"/>
        </w:rPr>
        <w:t xml:space="preserve">Перечень мероприятий по ремонту дорог, мостов по реализации Программы формируется администрацией </w:t>
      </w:r>
      <w:r w:rsidRPr="00B85ADB">
        <w:rPr>
          <w:rFonts w:ascii="Times New Roman" w:hAnsi="Times New Roman" w:cs="Times New Roman"/>
          <w:sz w:val="24"/>
          <w:szCs w:val="24"/>
        </w:rPr>
        <w:t>сельско</w:t>
      </w:r>
      <w:r>
        <w:rPr>
          <w:rFonts w:ascii="Times New Roman" w:hAnsi="Times New Roman" w:cs="Times New Roman"/>
          <w:sz w:val="24"/>
          <w:szCs w:val="24"/>
        </w:rPr>
        <w:t>го</w:t>
      </w:r>
      <w:r w:rsidRPr="00B85ADB">
        <w:rPr>
          <w:rFonts w:ascii="Times New Roman" w:hAnsi="Times New Roman" w:cs="Times New Roman"/>
          <w:sz w:val="24"/>
          <w:szCs w:val="24"/>
        </w:rPr>
        <w:t xml:space="preserve"> поселения Мукасовский сельсовет</w:t>
      </w:r>
      <w:r w:rsidR="004C3CAF" w:rsidRPr="004C3CAF">
        <w:rPr>
          <w:rFonts w:ascii="Times New Roman" w:hAnsi="Times New Roman" w:cs="Times New Roman"/>
          <w:sz w:val="24"/>
          <w:szCs w:val="24"/>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703065" w:rsidRDefault="00B85ADB" w:rsidP="004C3C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CAF" w:rsidRPr="004C3CAF">
        <w:rPr>
          <w:rFonts w:ascii="Times New Roman" w:hAnsi="Times New Roman" w:cs="Times New Roman"/>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004C3CAF">
        <w:rPr>
          <w:rFonts w:ascii="Times New Roman" w:hAnsi="Times New Roman" w:cs="Times New Roman"/>
          <w:sz w:val="24"/>
          <w:szCs w:val="24"/>
        </w:rPr>
        <w:t xml:space="preserve"> </w:t>
      </w:r>
    </w:p>
    <w:p w:rsidR="00703065" w:rsidRDefault="00703065" w:rsidP="00673D55">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5.1.Мероприятия по развитию транспортной инфраструктуры по видам Транспорта</w:t>
      </w:r>
    </w:p>
    <w:p w:rsidR="00B85ADB" w:rsidRDefault="00B85ADB" w:rsidP="00B85ADB">
      <w:pPr>
        <w:spacing w:after="0"/>
        <w:jc w:val="center"/>
        <w:rPr>
          <w:rFonts w:ascii="Times New Roman" w:hAnsi="Times New Roman" w:cs="Times New Roman"/>
          <w:sz w:val="24"/>
          <w:szCs w:val="24"/>
        </w:rPr>
      </w:pPr>
    </w:p>
    <w:p w:rsidR="00B85ADB" w:rsidRDefault="00293F99" w:rsidP="00B85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93F99">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r>
        <w:rPr>
          <w:rFonts w:ascii="Times New Roman" w:hAnsi="Times New Roman" w:cs="Times New Roman"/>
          <w:sz w:val="24"/>
          <w:szCs w:val="24"/>
        </w:rPr>
        <w:t>.</w:t>
      </w:r>
    </w:p>
    <w:p w:rsidR="00B85ADB" w:rsidRDefault="00B85ADB" w:rsidP="00B85ADB">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5.2.Мероприятия по развитию транспорта общего пользования, созданию транспортно-пересадочных узлов.</w:t>
      </w:r>
    </w:p>
    <w:p w:rsidR="00293F99" w:rsidRDefault="00293F99" w:rsidP="00B85ADB">
      <w:pPr>
        <w:spacing w:after="0"/>
        <w:jc w:val="center"/>
        <w:rPr>
          <w:rFonts w:ascii="Times New Roman" w:hAnsi="Times New Roman" w:cs="Times New Roman"/>
          <w:sz w:val="24"/>
          <w:szCs w:val="24"/>
        </w:rPr>
      </w:pPr>
    </w:p>
    <w:p w:rsidR="00293F99" w:rsidRDefault="00293F99" w:rsidP="00293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3F99">
        <w:rPr>
          <w:rFonts w:ascii="Times New Roman" w:hAnsi="Times New Roman" w:cs="Times New Roman"/>
          <w:sz w:val="24"/>
          <w:szCs w:val="24"/>
        </w:rPr>
        <w:t xml:space="preserve">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w:t>
      </w:r>
    </w:p>
    <w:p w:rsidR="00703065" w:rsidRDefault="00293F99" w:rsidP="00293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3F99">
        <w:rPr>
          <w:rFonts w:ascii="Times New Roman" w:hAnsi="Times New Roman" w:cs="Times New Roman"/>
          <w:sz w:val="24"/>
          <w:szCs w:val="24"/>
        </w:rPr>
        <w:t>Количество транспорта общего пользования не планируется к изменению.</w:t>
      </w:r>
    </w:p>
    <w:p w:rsidR="00B85ADB" w:rsidRDefault="00B85ADB" w:rsidP="00293F99">
      <w:pPr>
        <w:spacing w:after="0"/>
        <w:jc w:val="both"/>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5.3.Мероприятия по развитию инфраструктуры для легкового автомобильного транспорта, включая развитие единого парковочного пространства.</w:t>
      </w:r>
    </w:p>
    <w:p w:rsidR="00B85ADB" w:rsidRDefault="00B85ADB" w:rsidP="00B85ADB">
      <w:pPr>
        <w:spacing w:after="0"/>
        <w:rPr>
          <w:rFonts w:ascii="Times New Roman" w:hAnsi="Times New Roman" w:cs="Times New Roman"/>
          <w:sz w:val="24"/>
          <w:szCs w:val="24"/>
        </w:rPr>
      </w:pPr>
    </w:p>
    <w:p w:rsidR="00F522C0" w:rsidRDefault="00293F99" w:rsidP="00293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3F99">
        <w:rPr>
          <w:rFonts w:ascii="Times New Roman" w:hAnsi="Times New Roman" w:cs="Times New Roman"/>
          <w:sz w:val="24"/>
          <w:szCs w:val="24"/>
        </w:rPr>
        <w:t xml:space="preserve">По полученному прогнозу среднее арифметическое значение плотности улично- дорожной сети с 2016г. до 2035 г. не меняется. Это означает: нет потребности в увеличении плотности улично-дорожной сети; </w:t>
      </w:r>
    </w:p>
    <w:p w:rsidR="00F522C0" w:rsidRDefault="00F522C0" w:rsidP="00293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93F99" w:rsidRPr="00293F99">
        <w:rPr>
          <w:rFonts w:ascii="Times New Roman" w:hAnsi="Times New Roman" w:cs="Times New Roman"/>
          <w:sz w:val="24"/>
          <w:szCs w:val="24"/>
        </w:rPr>
        <w:t xml:space="preserve">В связи с отсутствием в Поселении СТО запланировано мероприятие по проектированию и строительству 2 постов СТО в Поселении. </w:t>
      </w:r>
    </w:p>
    <w:p w:rsidR="00B85ADB" w:rsidRDefault="00F522C0" w:rsidP="00293F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3F99" w:rsidRPr="00293F99">
        <w:rPr>
          <w:rFonts w:ascii="Times New Roman" w:hAnsi="Times New Roman" w:cs="Times New Roman"/>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B85ADB" w:rsidRDefault="00B85ADB" w:rsidP="00B85ADB">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5.4.Мероприятия по развитию инфраструктуры пешеходного и велосипедного передвижения.</w:t>
      </w:r>
    </w:p>
    <w:p w:rsidR="00703065" w:rsidRDefault="00703065" w:rsidP="00673D55">
      <w:pPr>
        <w:spacing w:after="0"/>
        <w:rPr>
          <w:rFonts w:ascii="Times New Roman" w:hAnsi="Times New Roman" w:cs="Times New Roman"/>
          <w:sz w:val="24"/>
          <w:szCs w:val="24"/>
        </w:rPr>
      </w:pPr>
    </w:p>
    <w:p w:rsidR="00F522C0"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 xml:space="preserve">Планируемые мероприятия по развитию инфраструктуры пешеходного и велосипедного передвижения включают в себя: </w:t>
      </w:r>
    </w:p>
    <w:p w:rsidR="00F522C0"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t>- проектирование и устройство тротуаров с твердым покрытием</w:t>
      </w:r>
      <w:r>
        <w:rPr>
          <w:rFonts w:ascii="Times New Roman" w:hAnsi="Times New Roman" w:cs="Times New Roman"/>
          <w:sz w:val="24"/>
          <w:szCs w:val="24"/>
        </w:rPr>
        <w:t>.</w:t>
      </w:r>
      <w:r w:rsidRPr="00F522C0">
        <w:rPr>
          <w:rFonts w:ascii="Times New Roman" w:hAnsi="Times New Roman" w:cs="Times New Roman"/>
          <w:sz w:val="24"/>
          <w:szCs w:val="24"/>
        </w:rPr>
        <w:t xml:space="preserve"> </w:t>
      </w:r>
    </w:p>
    <w:p w:rsidR="00F522C0"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В структуре развития транспортного сообщения особое внимание на территории сельского поселения Мукасовский сельсовет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B85ADB"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B85ADB" w:rsidRDefault="00B85ADB" w:rsidP="00673D55">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 xml:space="preserve">5.5.Мероприятия по развитию инфраструктуры для грузового транспорта, </w:t>
      </w: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транспортных средств коммунальных и дорожных служб.</w:t>
      </w:r>
    </w:p>
    <w:p w:rsidR="00B85ADB" w:rsidRDefault="00B85ADB" w:rsidP="00B85ADB">
      <w:pPr>
        <w:spacing w:after="0"/>
        <w:jc w:val="center"/>
        <w:rPr>
          <w:rFonts w:ascii="Times New Roman" w:hAnsi="Times New Roman" w:cs="Times New Roman"/>
          <w:sz w:val="24"/>
          <w:szCs w:val="24"/>
        </w:rPr>
      </w:pPr>
    </w:p>
    <w:p w:rsidR="00B85ADB"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F522C0" w:rsidRDefault="00F522C0" w:rsidP="00F522C0">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5.6.Мероприятия по развитию сети автомобильных дорог</w:t>
      </w: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общего пользования местного значения</w:t>
      </w:r>
    </w:p>
    <w:p w:rsidR="00B85ADB" w:rsidRDefault="00B85ADB" w:rsidP="00B85ADB">
      <w:pPr>
        <w:spacing w:after="0"/>
        <w:jc w:val="center"/>
        <w:rPr>
          <w:rFonts w:ascii="Times New Roman" w:hAnsi="Times New Roman" w:cs="Times New Roman"/>
          <w:sz w:val="24"/>
          <w:szCs w:val="24"/>
        </w:rPr>
      </w:pPr>
    </w:p>
    <w:p w:rsidR="00F522C0"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 xml:space="preserve">В целях развития сети дорог поселения планируются: </w:t>
      </w:r>
    </w:p>
    <w:p w:rsidR="00F522C0"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t xml:space="preserve">-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F522C0"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t xml:space="preserve">- Мероприятия по ремонту автомобильных дорог общего пользования местного значения и искусственных сооружений на них. </w:t>
      </w:r>
    </w:p>
    <w:p w:rsidR="00F522C0" w:rsidRDefault="00F522C0"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22C0">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818CC"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190D7F" w:rsidRDefault="000818CC"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22C0" w:rsidRPr="00F522C0">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190D7F"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190D7F" w:rsidRDefault="00190D7F"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22C0" w:rsidRPr="00F522C0">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190D7F" w:rsidRDefault="00F522C0" w:rsidP="00F522C0">
      <w:pPr>
        <w:spacing w:after="0"/>
        <w:jc w:val="both"/>
        <w:rPr>
          <w:rFonts w:ascii="Times New Roman" w:hAnsi="Times New Roman" w:cs="Times New Roman"/>
          <w:sz w:val="24"/>
          <w:szCs w:val="24"/>
        </w:rPr>
      </w:pPr>
      <w:r w:rsidRPr="00F522C0">
        <w:rPr>
          <w:rFonts w:ascii="Times New Roman" w:hAnsi="Times New Roman" w:cs="Times New Roman"/>
          <w:sz w:val="24"/>
          <w:szCs w:val="24"/>
        </w:rPr>
        <w:lastRenderedPageBreak/>
        <w:t xml:space="preserve">- Мероприятия по </w:t>
      </w:r>
      <w:r w:rsidR="00190D7F">
        <w:rPr>
          <w:rFonts w:ascii="Times New Roman" w:hAnsi="Times New Roman" w:cs="Times New Roman"/>
          <w:sz w:val="24"/>
          <w:szCs w:val="24"/>
        </w:rPr>
        <w:t>разработки проектов для установки дорожные знаки улиц</w:t>
      </w:r>
      <w:r w:rsidRPr="00F522C0">
        <w:rPr>
          <w:rFonts w:ascii="Times New Roman" w:hAnsi="Times New Roman" w:cs="Times New Roman"/>
          <w:sz w:val="24"/>
          <w:szCs w:val="24"/>
        </w:rPr>
        <w:t xml:space="preserve">, находящихся на территории </w:t>
      </w:r>
      <w:r w:rsidR="00190D7F" w:rsidRPr="00190D7F">
        <w:rPr>
          <w:rFonts w:ascii="Times New Roman" w:hAnsi="Times New Roman" w:cs="Times New Roman"/>
          <w:sz w:val="24"/>
          <w:szCs w:val="24"/>
        </w:rPr>
        <w:t>сельского поселения Мукасовский сельсовет</w:t>
      </w:r>
      <w:r w:rsidR="00190D7F">
        <w:rPr>
          <w:rFonts w:ascii="Times New Roman" w:hAnsi="Times New Roman" w:cs="Times New Roman"/>
          <w:sz w:val="24"/>
          <w:szCs w:val="24"/>
        </w:rPr>
        <w:t>.</w:t>
      </w:r>
      <w:r w:rsidRPr="00F522C0">
        <w:rPr>
          <w:rFonts w:ascii="Times New Roman" w:hAnsi="Times New Roman" w:cs="Times New Roman"/>
          <w:sz w:val="24"/>
          <w:szCs w:val="24"/>
        </w:rPr>
        <w:t xml:space="preserve"> </w:t>
      </w:r>
    </w:p>
    <w:p w:rsidR="00F522C0" w:rsidRDefault="00190D7F" w:rsidP="00F522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22C0" w:rsidRPr="00F522C0">
        <w:rPr>
          <w:rFonts w:ascii="Times New Roman" w:hAnsi="Times New Roman" w:cs="Times New Roman"/>
          <w:sz w:val="24"/>
          <w:szCs w:val="24"/>
        </w:rPr>
        <w:t xml:space="preserve">Реализация мероприятий позволит изготовить технические </w:t>
      </w:r>
      <w:r>
        <w:rPr>
          <w:rFonts w:ascii="Times New Roman" w:hAnsi="Times New Roman" w:cs="Times New Roman"/>
          <w:sz w:val="24"/>
          <w:szCs w:val="24"/>
        </w:rPr>
        <w:t>проекты</w:t>
      </w:r>
      <w:r w:rsidR="00F522C0" w:rsidRPr="00F522C0">
        <w:rPr>
          <w:rFonts w:ascii="Times New Roman" w:hAnsi="Times New Roman" w:cs="Times New Roman"/>
          <w:sz w:val="24"/>
          <w:szCs w:val="24"/>
        </w:rPr>
        <w:t xml:space="preserve"> на автомобильные дороги общего пользования местного значения</w:t>
      </w:r>
      <w:r>
        <w:rPr>
          <w:rFonts w:ascii="Times New Roman" w:hAnsi="Times New Roman" w:cs="Times New Roman"/>
          <w:sz w:val="24"/>
          <w:szCs w:val="24"/>
        </w:rPr>
        <w:t>.</w:t>
      </w:r>
      <w:r w:rsidR="00F522C0" w:rsidRPr="00F522C0">
        <w:rPr>
          <w:rFonts w:ascii="Times New Roman" w:hAnsi="Times New Roman" w:cs="Times New Roman"/>
          <w:sz w:val="24"/>
          <w:szCs w:val="24"/>
        </w:rPr>
        <w:t xml:space="preserve"> </w:t>
      </w:r>
    </w:p>
    <w:p w:rsidR="00F522C0" w:rsidRDefault="00F522C0" w:rsidP="00F522C0">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sz w:val="24"/>
          <w:szCs w:val="24"/>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Pr>
          <w:rFonts w:ascii="Times New Roman" w:hAnsi="Times New Roman" w:cs="Times New Roman"/>
          <w:sz w:val="24"/>
          <w:szCs w:val="24"/>
        </w:rPr>
        <w:t>.</w:t>
      </w:r>
    </w:p>
    <w:p w:rsidR="00B85ADB" w:rsidRDefault="00B85ADB" w:rsidP="00673D55">
      <w:pPr>
        <w:spacing w:after="0"/>
        <w:rPr>
          <w:rFonts w:ascii="Times New Roman" w:hAnsi="Times New Roman" w:cs="Times New Roman"/>
          <w:sz w:val="24"/>
          <w:szCs w:val="24"/>
        </w:rPr>
      </w:pPr>
    </w:p>
    <w:p w:rsidR="00DF0EC4" w:rsidRDefault="00DF0EC4" w:rsidP="00DF0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F0EC4">
        <w:rPr>
          <w:rFonts w:ascii="Times New Roman" w:hAnsi="Times New Roman" w:cs="Times New Roman"/>
          <w:sz w:val="24"/>
          <w:szCs w:val="24"/>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информирование граждан о правилах и требованиях в области обеспечения безопасности дорожного движения;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обеспечение образовательных учреждений Поселения учебно- методическими наглядными материалами по вопросам профилактики детского дорожно- транспортного травматизма;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замена и установка технических средств организации дорожного движения, в т.ч. проектные работы;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установка и обновление информационных панно с указанием телефонов спасательных служб и экстренной медицинской помощи; </w:t>
      </w:r>
    </w:p>
    <w:p w:rsidR="00DF0EC4" w:rsidRDefault="00DF0EC4" w:rsidP="00DF0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F0EC4">
        <w:rPr>
          <w:rFonts w:ascii="Times New Roman" w:hAnsi="Times New Roman" w:cs="Times New Roman"/>
          <w:sz w:val="24"/>
          <w:szCs w:val="24"/>
        </w:rPr>
        <w:t xml:space="preserve">При реализации программы планируется осуществление следующих мероприятий: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Приобретение знаков дорожного движения, мероприятие направлено на снижение количества дорож</w:t>
      </w:r>
      <w:r>
        <w:rPr>
          <w:rFonts w:ascii="Times New Roman" w:hAnsi="Times New Roman" w:cs="Times New Roman"/>
          <w:sz w:val="24"/>
          <w:szCs w:val="24"/>
        </w:rPr>
        <w:t>но-транспортных происшествий.</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w:t>
      </w:r>
      <w:r>
        <w:rPr>
          <w:rFonts w:ascii="Times New Roman" w:hAnsi="Times New Roman" w:cs="Times New Roman"/>
          <w:sz w:val="24"/>
          <w:szCs w:val="24"/>
        </w:rPr>
        <w:t xml:space="preserve"> </w:t>
      </w:r>
      <w:r w:rsidRPr="00DF0EC4">
        <w:rPr>
          <w:rFonts w:ascii="Times New Roman" w:hAnsi="Times New Roman" w:cs="Times New Roman"/>
          <w:sz w:val="24"/>
          <w:szCs w:val="24"/>
        </w:rPr>
        <w:t xml:space="preserve">Установка и замена знаков дорожного движения, мероприятие направлено на снижение количества дорожно-транспортных происшествий. </w:t>
      </w:r>
    </w:p>
    <w:p w:rsidR="00DF0EC4" w:rsidRDefault="00DF0EC4" w:rsidP="00DF0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F0EC4">
        <w:rPr>
          <w:rFonts w:ascii="Times New Roman" w:hAnsi="Times New Roman" w:cs="Times New Roman"/>
          <w:sz w:val="24"/>
          <w:szCs w:val="24"/>
        </w:rPr>
        <w:t>Из всего вышеперечисленного следует,</w:t>
      </w:r>
      <w:r>
        <w:rPr>
          <w:rFonts w:ascii="Times New Roman" w:hAnsi="Times New Roman" w:cs="Times New Roman"/>
          <w:sz w:val="24"/>
          <w:szCs w:val="24"/>
        </w:rPr>
        <w:t xml:space="preserve"> </w:t>
      </w:r>
      <w:r w:rsidRPr="00DF0EC4">
        <w:rPr>
          <w:rFonts w:ascii="Times New Roman" w:hAnsi="Times New Roman" w:cs="Times New Roman"/>
          <w:sz w:val="24"/>
          <w:szCs w:val="24"/>
        </w:rPr>
        <w:t xml:space="preserve">что на расчетный срок основными мероприятиями развития транспортной инфраструктуры сельского поселения Мукасовский сельсовет должны стать: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b/>
          <w:sz w:val="24"/>
          <w:szCs w:val="24"/>
        </w:rPr>
        <w:t>на первом этапе (201</w:t>
      </w:r>
      <w:r w:rsidR="008F2A1B">
        <w:rPr>
          <w:rFonts w:ascii="Times New Roman" w:hAnsi="Times New Roman" w:cs="Times New Roman"/>
          <w:b/>
          <w:sz w:val="24"/>
          <w:szCs w:val="24"/>
        </w:rPr>
        <w:t>7</w:t>
      </w:r>
      <w:r w:rsidRPr="00DF0EC4">
        <w:rPr>
          <w:rFonts w:ascii="Times New Roman" w:hAnsi="Times New Roman" w:cs="Times New Roman"/>
          <w:b/>
          <w:sz w:val="24"/>
          <w:szCs w:val="24"/>
        </w:rPr>
        <w:t>-2020гг.):</w:t>
      </w:r>
      <w:r w:rsidRPr="00DF0EC4">
        <w:rPr>
          <w:rFonts w:ascii="Times New Roman" w:hAnsi="Times New Roman" w:cs="Times New Roman"/>
          <w:sz w:val="24"/>
          <w:szCs w:val="24"/>
        </w:rPr>
        <w:t xml:space="preserve"> - содержание автомобильных дорог общего пользования местного значения и искусственных сооружений на них в полном объеме</w:t>
      </w:r>
      <w:r>
        <w:rPr>
          <w:rFonts w:ascii="Times New Roman" w:hAnsi="Times New Roman" w:cs="Times New Roman"/>
          <w:sz w:val="24"/>
          <w:szCs w:val="24"/>
        </w:rPr>
        <w:t>;</w:t>
      </w:r>
      <w:r w:rsidRPr="00DF0EC4">
        <w:rPr>
          <w:rFonts w:ascii="Times New Roman" w:hAnsi="Times New Roman" w:cs="Times New Roman"/>
          <w:sz w:val="24"/>
          <w:szCs w:val="24"/>
        </w:rPr>
        <w:t xml:space="preserve">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текущий ремонт дорожного покрытия существующей улично-дорожной сети; </w:t>
      </w:r>
    </w:p>
    <w:p w:rsidR="001F2699"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проектирование и капитальный ремонт искусственных сооружений</w:t>
      </w:r>
      <w:r w:rsidR="001F2699">
        <w:rPr>
          <w:rFonts w:ascii="Times New Roman" w:hAnsi="Times New Roman" w:cs="Times New Roman"/>
          <w:sz w:val="24"/>
          <w:szCs w:val="24"/>
        </w:rPr>
        <w:t>;</w:t>
      </w:r>
      <w:r w:rsidRPr="00DF0EC4">
        <w:rPr>
          <w:rFonts w:ascii="Times New Roman" w:hAnsi="Times New Roman" w:cs="Times New Roman"/>
          <w:sz w:val="24"/>
          <w:szCs w:val="24"/>
        </w:rPr>
        <w:t xml:space="preserve">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паспортизация всех бесхозяйных участков автомобильных дорог общего пользования местного значения</w:t>
      </w:r>
      <w:r w:rsidR="001F2699">
        <w:rPr>
          <w:rFonts w:ascii="Times New Roman" w:hAnsi="Times New Roman" w:cs="Times New Roman"/>
          <w:sz w:val="24"/>
          <w:szCs w:val="24"/>
        </w:rPr>
        <w:t>;</w:t>
      </w:r>
      <w:r w:rsidRPr="00DF0EC4">
        <w:rPr>
          <w:rFonts w:ascii="Times New Roman" w:hAnsi="Times New Roman" w:cs="Times New Roman"/>
          <w:sz w:val="24"/>
          <w:szCs w:val="24"/>
        </w:rPr>
        <w:t xml:space="preserve">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организация мероприятий по оказанию транспортных услуг населению Поселения </w:t>
      </w:r>
    </w:p>
    <w:p w:rsidR="008F2A1B" w:rsidRDefault="008F2A1B" w:rsidP="00DF0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0EC4" w:rsidRPr="00DF0EC4">
        <w:rPr>
          <w:rFonts w:ascii="Times New Roman" w:hAnsi="Times New Roman" w:cs="Times New Roman"/>
          <w:sz w:val="24"/>
          <w:szCs w:val="24"/>
        </w:rPr>
        <w:t>Повышение уровня обустройства автомобильных дорог общего пользования за счет установки средств организации дорожного движения на дорогах</w:t>
      </w:r>
      <w:r w:rsidR="001F2699">
        <w:rPr>
          <w:rFonts w:ascii="Times New Roman" w:hAnsi="Times New Roman" w:cs="Times New Roman"/>
          <w:sz w:val="24"/>
          <w:szCs w:val="24"/>
        </w:rPr>
        <w:t xml:space="preserve"> </w:t>
      </w:r>
      <w:r w:rsidR="00DF0EC4" w:rsidRPr="00DF0EC4">
        <w:rPr>
          <w:rFonts w:ascii="Times New Roman" w:hAnsi="Times New Roman" w:cs="Times New Roman"/>
          <w:sz w:val="24"/>
          <w:szCs w:val="24"/>
        </w:rPr>
        <w:t xml:space="preserve">(дорожных знаков). </w:t>
      </w:r>
    </w:p>
    <w:p w:rsidR="008F2A1B" w:rsidRDefault="00DF0EC4" w:rsidP="00DF0EC4">
      <w:pPr>
        <w:spacing w:after="0"/>
        <w:jc w:val="both"/>
        <w:rPr>
          <w:rFonts w:ascii="Times New Roman" w:hAnsi="Times New Roman" w:cs="Times New Roman"/>
          <w:sz w:val="24"/>
          <w:szCs w:val="24"/>
        </w:rPr>
      </w:pPr>
      <w:r w:rsidRPr="008F2A1B">
        <w:rPr>
          <w:rFonts w:ascii="Times New Roman" w:hAnsi="Times New Roman" w:cs="Times New Roman"/>
          <w:b/>
          <w:sz w:val="24"/>
          <w:szCs w:val="24"/>
        </w:rPr>
        <w:t>на втором этапе (2021-2025гг.):</w:t>
      </w:r>
      <w:r w:rsidRPr="00DF0EC4">
        <w:rPr>
          <w:rFonts w:ascii="Times New Roman" w:hAnsi="Times New Roman" w:cs="Times New Roman"/>
          <w:sz w:val="24"/>
          <w:szCs w:val="24"/>
        </w:rPr>
        <w:t xml:space="preserve"> - содержание автомобильных дорог общего пользования местного значения и искусственных сооружений на них в полном объеме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текущий ремонт дорожного покрытия существующей улично-дорожной сети;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организация мероприятий по оказанию транспортных услуг населению Поселения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проектирование и строительство тротуаров в населенных пунктах Поселения </w:t>
      </w:r>
    </w:p>
    <w:p w:rsidR="008F2A1B" w:rsidRDefault="00DF0EC4" w:rsidP="00DF0EC4">
      <w:pPr>
        <w:spacing w:after="0"/>
        <w:jc w:val="both"/>
        <w:rPr>
          <w:rFonts w:ascii="Times New Roman" w:hAnsi="Times New Roman" w:cs="Times New Roman"/>
          <w:sz w:val="24"/>
          <w:szCs w:val="24"/>
        </w:rPr>
      </w:pPr>
      <w:r w:rsidRPr="008F2A1B">
        <w:rPr>
          <w:rFonts w:ascii="Times New Roman" w:hAnsi="Times New Roman" w:cs="Times New Roman"/>
          <w:b/>
          <w:sz w:val="24"/>
          <w:szCs w:val="24"/>
        </w:rPr>
        <w:t>на третье</w:t>
      </w:r>
      <w:r w:rsidR="008F2A1B" w:rsidRPr="008F2A1B">
        <w:rPr>
          <w:rFonts w:ascii="Times New Roman" w:hAnsi="Times New Roman" w:cs="Times New Roman"/>
          <w:b/>
          <w:sz w:val="24"/>
          <w:szCs w:val="24"/>
        </w:rPr>
        <w:t>м этапе на перспективу (2026-20</w:t>
      </w:r>
      <w:r w:rsidRPr="008F2A1B">
        <w:rPr>
          <w:rFonts w:ascii="Times New Roman" w:hAnsi="Times New Roman" w:cs="Times New Roman"/>
          <w:b/>
          <w:sz w:val="24"/>
          <w:szCs w:val="24"/>
        </w:rPr>
        <w:t xml:space="preserve">35 годы): </w:t>
      </w:r>
      <w:r w:rsidRPr="00DF0EC4">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текущий ремонт дорожного покрытия существующей улично-дорожной сети;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lastRenderedPageBreak/>
        <w:t xml:space="preserve">- организация мероприятий по оказанию транспортных услуг населению Поселения </w:t>
      </w:r>
    </w:p>
    <w:p w:rsidR="008F2A1B"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xml:space="preserve">- проектирование и создание велодорожек и веломаршрутов на территории Поселения; </w:t>
      </w:r>
    </w:p>
    <w:p w:rsidR="00DF0EC4" w:rsidRDefault="00DF0EC4" w:rsidP="00DF0EC4">
      <w:pPr>
        <w:spacing w:after="0"/>
        <w:jc w:val="both"/>
        <w:rPr>
          <w:rFonts w:ascii="Times New Roman" w:hAnsi="Times New Roman" w:cs="Times New Roman"/>
          <w:sz w:val="24"/>
          <w:szCs w:val="24"/>
        </w:rPr>
      </w:pPr>
      <w:r w:rsidRPr="00DF0EC4">
        <w:rPr>
          <w:rFonts w:ascii="Times New Roman" w:hAnsi="Times New Roman" w:cs="Times New Roman"/>
          <w:sz w:val="24"/>
          <w:szCs w:val="24"/>
        </w:rPr>
        <w:t>- проектирование и строительство СТО- 2 поста</w:t>
      </w:r>
      <w:r w:rsidR="008F2A1B">
        <w:rPr>
          <w:rFonts w:ascii="Times New Roman" w:hAnsi="Times New Roman" w:cs="Times New Roman"/>
          <w:sz w:val="24"/>
          <w:szCs w:val="24"/>
        </w:rPr>
        <w:t>.</w:t>
      </w:r>
    </w:p>
    <w:p w:rsidR="008F2A1B" w:rsidRDefault="008F2A1B" w:rsidP="00DF0EC4">
      <w:pPr>
        <w:spacing w:after="0"/>
        <w:jc w:val="both"/>
        <w:rPr>
          <w:rFonts w:ascii="Times New Roman" w:hAnsi="Times New Roman" w:cs="Times New Roman"/>
          <w:sz w:val="24"/>
          <w:szCs w:val="24"/>
        </w:rPr>
      </w:pPr>
      <w:r w:rsidRPr="008F2A1B">
        <w:rPr>
          <w:rFonts w:ascii="Times New Roman" w:hAnsi="Times New Roman" w:cs="Times New Roman"/>
          <w:sz w:val="24"/>
          <w:szCs w:val="24"/>
        </w:rPr>
        <w:t xml:space="preserve">- создание новых объектов транспортной инфраструктуры, отвечающих прогнозируемым потребностям предприятий и населения. </w:t>
      </w:r>
    </w:p>
    <w:p w:rsidR="008F2A1B" w:rsidRDefault="008F2A1B" w:rsidP="00DF0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A1B">
        <w:rPr>
          <w:rFonts w:ascii="Times New Roman" w:hAnsi="Times New Roman" w:cs="Times New Roman"/>
          <w:sz w:val="24"/>
          <w:szCs w:val="24"/>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b/>
          <w:sz w:val="24"/>
          <w:szCs w:val="24"/>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rFonts w:ascii="Times New Roman" w:hAnsi="Times New Roman" w:cs="Times New Roman"/>
          <w:b/>
          <w:sz w:val="24"/>
          <w:szCs w:val="24"/>
        </w:rPr>
        <w:t>.</w:t>
      </w:r>
    </w:p>
    <w:p w:rsidR="00BB207E" w:rsidRDefault="00BB207E" w:rsidP="00673D55">
      <w:pPr>
        <w:spacing w:after="0"/>
        <w:rPr>
          <w:rFonts w:ascii="Times New Roman" w:hAnsi="Times New Roman" w:cs="Times New Roman"/>
          <w:sz w:val="24"/>
          <w:szCs w:val="24"/>
        </w:rPr>
      </w:pPr>
    </w:p>
    <w:p w:rsidR="008F2A1B" w:rsidRDefault="008F2A1B" w:rsidP="008F2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A1B">
        <w:rPr>
          <w:rFonts w:ascii="Times New Roman" w:hAnsi="Times New Roman" w:cs="Times New Roman"/>
          <w:sz w:val="24"/>
          <w:szCs w:val="24"/>
        </w:rPr>
        <w:t xml:space="preserve">Финансирование программы осуществляется за счет средств бюджета </w:t>
      </w:r>
      <w:r>
        <w:rPr>
          <w:rFonts w:ascii="Times New Roman" w:hAnsi="Times New Roman" w:cs="Times New Roman"/>
          <w:sz w:val="24"/>
          <w:szCs w:val="24"/>
        </w:rPr>
        <w:t xml:space="preserve">администрации </w:t>
      </w:r>
      <w:r w:rsidRPr="008F2A1B">
        <w:rPr>
          <w:rFonts w:ascii="Times New Roman" w:hAnsi="Times New Roman" w:cs="Times New Roman"/>
          <w:sz w:val="24"/>
          <w:szCs w:val="24"/>
        </w:rPr>
        <w:t xml:space="preserve">сельского поселения Мукасовский сельсовет. Ежегодные объемы финансирования программы определяются в соответствии с утвержденным бюджетом </w:t>
      </w:r>
      <w:r>
        <w:rPr>
          <w:rFonts w:ascii="Times New Roman" w:hAnsi="Times New Roman" w:cs="Times New Roman"/>
          <w:sz w:val="24"/>
          <w:szCs w:val="24"/>
        </w:rPr>
        <w:t xml:space="preserve">администрации </w:t>
      </w:r>
      <w:r w:rsidRPr="008F2A1B">
        <w:rPr>
          <w:rFonts w:ascii="Times New Roman" w:hAnsi="Times New Roman" w:cs="Times New Roman"/>
          <w:sz w:val="24"/>
          <w:szCs w:val="24"/>
        </w:rPr>
        <w:t xml:space="preserve">сельского поселения Мукасовский сельсовет на соответствующий финансовый год и с учетом дополнительных источников финансирования. </w:t>
      </w:r>
    </w:p>
    <w:p w:rsidR="00B85ADB" w:rsidRDefault="008F2A1B" w:rsidP="008F2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A1B">
        <w:rPr>
          <w:rFonts w:ascii="Times New Roman" w:hAnsi="Times New Roman" w:cs="Times New Roman"/>
          <w:sz w:val="24"/>
          <w:szCs w:val="24"/>
        </w:rPr>
        <w:t xml:space="preserve">Общий объем финансовых средств, необходимых для реализации мероприятия Программы на расчетный срок составляет </w:t>
      </w:r>
      <w:r w:rsidR="004530A3">
        <w:rPr>
          <w:rFonts w:ascii="Times New Roman" w:hAnsi="Times New Roman" w:cs="Times New Roman"/>
          <w:sz w:val="24"/>
          <w:szCs w:val="24"/>
        </w:rPr>
        <w:t>1900000,00</w:t>
      </w:r>
      <w:r w:rsidRPr="008F2A1B">
        <w:rPr>
          <w:rFonts w:ascii="Times New Roman" w:hAnsi="Times New Roman" w:cs="Times New Roman"/>
          <w:sz w:val="24"/>
          <w:szCs w:val="24"/>
        </w:rPr>
        <w:t xml:space="preserve"> рублей.</w:t>
      </w:r>
    </w:p>
    <w:p w:rsidR="00B85ADB" w:rsidRDefault="00B85ADB" w:rsidP="008F2A1B">
      <w:pPr>
        <w:spacing w:after="0"/>
        <w:jc w:val="both"/>
        <w:rPr>
          <w:rFonts w:ascii="Times New Roman" w:hAnsi="Times New Roman" w:cs="Times New Roman"/>
          <w:sz w:val="24"/>
          <w:szCs w:val="24"/>
        </w:rPr>
      </w:pPr>
    </w:p>
    <w:p w:rsidR="00B85ADB" w:rsidRPr="004530A3" w:rsidRDefault="00B85ADB" w:rsidP="00B85ADB">
      <w:pPr>
        <w:spacing w:after="0"/>
        <w:rPr>
          <w:rFonts w:ascii="Times New Roman" w:hAnsi="Times New Roman" w:cs="Times New Roman"/>
          <w:sz w:val="24"/>
          <w:szCs w:val="24"/>
        </w:rPr>
      </w:pPr>
    </w:p>
    <w:p w:rsidR="00B85ADB" w:rsidRDefault="00B85ADB" w:rsidP="00B85ADB">
      <w:pPr>
        <w:spacing w:after="0"/>
        <w:jc w:val="center"/>
        <w:rPr>
          <w:rFonts w:ascii="Times New Roman" w:hAnsi="Times New Roman" w:cs="Times New Roman"/>
          <w:sz w:val="24"/>
          <w:szCs w:val="24"/>
        </w:rPr>
      </w:pPr>
      <w:r w:rsidRPr="00B85ADB">
        <w:rPr>
          <w:rFonts w:ascii="Times New Roman" w:hAnsi="Times New Roman" w:cs="Times New Roman"/>
          <w:b/>
          <w:sz w:val="24"/>
          <w:szCs w:val="24"/>
        </w:rPr>
        <w:t>VII</w:t>
      </w:r>
      <w:r w:rsidR="00B6073A">
        <w:rPr>
          <w:rFonts w:ascii="Times New Roman" w:hAnsi="Times New Roman" w:cs="Times New Roman"/>
          <w:b/>
          <w:sz w:val="24"/>
          <w:szCs w:val="24"/>
        </w:rPr>
        <w:t>.</w:t>
      </w:r>
      <w:r w:rsidRPr="00B85ADB">
        <w:rPr>
          <w:rFonts w:ascii="Times New Roman" w:hAnsi="Times New Roman" w:cs="Times New Roman"/>
          <w:b/>
          <w:sz w:val="24"/>
          <w:szCs w:val="24"/>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r w:rsidR="00293F99">
        <w:rPr>
          <w:rFonts w:ascii="Times New Roman" w:hAnsi="Times New Roman" w:cs="Times New Roman"/>
          <w:b/>
          <w:sz w:val="24"/>
          <w:szCs w:val="24"/>
        </w:rPr>
        <w:t>.</w:t>
      </w:r>
    </w:p>
    <w:p w:rsidR="00B85ADB" w:rsidRDefault="00B85ADB" w:rsidP="00B85ADB">
      <w:pPr>
        <w:spacing w:after="0"/>
        <w:jc w:val="center"/>
        <w:rPr>
          <w:rFonts w:ascii="Times New Roman" w:hAnsi="Times New Roman" w:cs="Times New Roman"/>
          <w:sz w:val="24"/>
          <w:szCs w:val="24"/>
        </w:rPr>
      </w:pPr>
    </w:p>
    <w:p w:rsidR="00041A85" w:rsidRDefault="00B6073A"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6073A">
        <w:rPr>
          <w:rFonts w:ascii="Times New Roman" w:hAnsi="Times New Roman" w:cs="Times New Roman"/>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041A85"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041A85"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w:t>
      </w:r>
    </w:p>
    <w:p w:rsidR="00041A85"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041A85"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073A" w:rsidRPr="00B6073A">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041A85"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A959C9" w:rsidRDefault="00041A85"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w:t>
      </w:r>
      <w:r>
        <w:rPr>
          <w:rFonts w:ascii="Times New Roman" w:hAnsi="Times New Roman" w:cs="Times New Roman"/>
          <w:sz w:val="24"/>
          <w:szCs w:val="24"/>
        </w:rPr>
        <w:t>и</w:t>
      </w:r>
      <w:r w:rsidR="00B6073A" w:rsidRPr="00B6073A">
        <w:rPr>
          <w:rFonts w:ascii="Times New Roman" w:hAnsi="Times New Roman" w:cs="Times New Roman"/>
          <w:sz w:val="24"/>
          <w:szCs w:val="24"/>
        </w:rPr>
        <w:t xml:space="preserve">нфраструктуры различных видов.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lastRenderedPageBreak/>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w:t>
      </w:r>
      <w:r w:rsidR="00A959C9">
        <w:rPr>
          <w:rFonts w:ascii="Times New Roman" w:hAnsi="Times New Roman" w:cs="Times New Roman"/>
          <w:sz w:val="24"/>
          <w:szCs w:val="24"/>
        </w:rPr>
        <w:t>Республики Башкортостан</w:t>
      </w:r>
      <w:r w:rsidRPr="00B6073A">
        <w:rPr>
          <w:rFonts w:ascii="Times New Roman" w:hAnsi="Times New Roman" w:cs="Times New Roman"/>
          <w:sz w:val="24"/>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Для создания эффективной конкурентоспособной транспортной системы необходимы 3 основные составляющие: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конкурентоспособные высококачественные транспортные услуги;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A959C9" w:rsidRDefault="00B6073A" w:rsidP="00B6073A">
      <w:pPr>
        <w:spacing w:after="0"/>
        <w:jc w:val="both"/>
        <w:rPr>
          <w:rFonts w:ascii="Times New Roman" w:hAnsi="Times New Roman" w:cs="Times New Roman"/>
          <w:sz w:val="24"/>
          <w:szCs w:val="24"/>
        </w:rPr>
      </w:pPr>
      <w:r w:rsidRPr="00B6073A">
        <w:rPr>
          <w:rFonts w:ascii="Times New Roman" w:hAnsi="Times New Roman" w:cs="Times New Roman"/>
          <w:sz w:val="24"/>
          <w:szCs w:val="24"/>
        </w:rPr>
        <w:t xml:space="preserve">- создание условий для превышения уровня предложения транспортных услуг над спросом.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A959C9"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Транспортная система </w:t>
      </w:r>
      <w:r w:rsidRPr="00A959C9">
        <w:rPr>
          <w:rFonts w:ascii="Times New Roman" w:hAnsi="Times New Roman" w:cs="Times New Roman"/>
          <w:sz w:val="24"/>
          <w:szCs w:val="24"/>
        </w:rPr>
        <w:t>сельского поселения Мукасовский сельсовет</w:t>
      </w:r>
      <w:r w:rsidR="00B6073A" w:rsidRPr="00B6073A">
        <w:rPr>
          <w:rFonts w:ascii="Times New Roman" w:hAnsi="Times New Roman" w:cs="Times New Roman"/>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BB207E" w:rsidRDefault="00A959C9" w:rsidP="00B607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073A" w:rsidRPr="00B6073A">
        <w:rPr>
          <w:rFonts w:ascii="Times New Roman" w:hAnsi="Times New Roman" w:cs="Times New Roman"/>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Pr="00A959C9">
        <w:rPr>
          <w:rFonts w:ascii="Times New Roman" w:hAnsi="Times New Roman" w:cs="Times New Roman"/>
          <w:sz w:val="24"/>
          <w:szCs w:val="24"/>
        </w:rPr>
        <w:t>сельского поселения Мукасовский сельсовет</w:t>
      </w:r>
      <w:r w:rsidR="00B6073A" w:rsidRPr="00B6073A">
        <w:rPr>
          <w:rFonts w:ascii="Times New Roman" w:hAnsi="Times New Roman" w:cs="Times New Roman"/>
          <w:sz w:val="24"/>
          <w:szCs w:val="24"/>
        </w:rPr>
        <w:t>, повышения уровня безопасности движения, доступности и качества оказываемых услуг транспортного комплекса для населения.</w:t>
      </w:r>
    </w:p>
    <w:sectPr w:rsidR="00BB207E" w:rsidSect="00696D2E">
      <w:footerReference w:type="default" r:id="rId9"/>
      <w:pgSz w:w="11906" w:h="16838"/>
      <w:pgMar w:top="567" w:right="567" w:bottom="567" w:left="102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2B" w:rsidRDefault="00706C2B" w:rsidP="00696D2E">
      <w:pPr>
        <w:spacing w:after="0" w:line="240" w:lineRule="auto"/>
      </w:pPr>
      <w:r>
        <w:separator/>
      </w:r>
    </w:p>
  </w:endnote>
  <w:endnote w:type="continuationSeparator" w:id="0">
    <w:p w:rsidR="00706C2B" w:rsidRDefault="00706C2B" w:rsidP="0069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8228"/>
      <w:docPartObj>
        <w:docPartGallery w:val="Page Numbers (Bottom of Page)"/>
        <w:docPartUnique/>
      </w:docPartObj>
    </w:sdtPr>
    <w:sdtEndPr/>
    <w:sdtContent>
      <w:p w:rsidR="009A2381" w:rsidRDefault="009A2381">
        <w:pPr>
          <w:pStyle w:val="a6"/>
          <w:jc w:val="right"/>
        </w:pPr>
        <w:r>
          <w:fldChar w:fldCharType="begin"/>
        </w:r>
        <w:r>
          <w:instrText>PAGE   \* MERGEFORMAT</w:instrText>
        </w:r>
        <w:r>
          <w:fldChar w:fldCharType="separate"/>
        </w:r>
        <w:r w:rsidR="00472DF5">
          <w:rPr>
            <w:noProof/>
          </w:rPr>
          <w:t>12</w:t>
        </w:r>
        <w:r>
          <w:fldChar w:fldCharType="end"/>
        </w:r>
      </w:p>
    </w:sdtContent>
  </w:sdt>
  <w:p w:rsidR="009A2381" w:rsidRDefault="009A23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2B" w:rsidRDefault="00706C2B" w:rsidP="00696D2E">
      <w:pPr>
        <w:spacing w:after="0" w:line="240" w:lineRule="auto"/>
      </w:pPr>
      <w:r>
        <w:separator/>
      </w:r>
    </w:p>
  </w:footnote>
  <w:footnote w:type="continuationSeparator" w:id="0">
    <w:p w:rsidR="00706C2B" w:rsidRDefault="00706C2B" w:rsidP="00696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7455"/>
    <w:multiLevelType w:val="multilevel"/>
    <w:tmpl w:val="75E44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C8"/>
    <w:rsid w:val="00001BCC"/>
    <w:rsid w:val="00041A85"/>
    <w:rsid w:val="000424B1"/>
    <w:rsid w:val="00045881"/>
    <w:rsid w:val="0006373C"/>
    <w:rsid w:val="00066ADE"/>
    <w:rsid w:val="000818CC"/>
    <w:rsid w:val="00095FA3"/>
    <w:rsid w:val="000A49C6"/>
    <w:rsid w:val="000C1AB4"/>
    <w:rsid w:val="000E742B"/>
    <w:rsid w:val="000F3104"/>
    <w:rsid w:val="000F31ED"/>
    <w:rsid w:val="000F6B94"/>
    <w:rsid w:val="0011566A"/>
    <w:rsid w:val="00133B65"/>
    <w:rsid w:val="00135668"/>
    <w:rsid w:val="001461CB"/>
    <w:rsid w:val="00183831"/>
    <w:rsid w:val="00190D7F"/>
    <w:rsid w:val="001B6360"/>
    <w:rsid w:val="001B7F87"/>
    <w:rsid w:val="001F2699"/>
    <w:rsid w:val="00213905"/>
    <w:rsid w:val="0022621E"/>
    <w:rsid w:val="00242581"/>
    <w:rsid w:val="002618B1"/>
    <w:rsid w:val="00270F10"/>
    <w:rsid w:val="00293F99"/>
    <w:rsid w:val="00294207"/>
    <w:rsid w:val="002B1198"/>
    <w:rsid w:val="002F3997"/>
    <w:rsid w:val="002F582D"/>
    <w:rsid w:val="002F73A3"/>
    <w:rsid w:val="00306338"/>
    <w:rsid w:val="00312E6F"/>
    <w:rsid w:val="003325E3"/>
    <w:rsid w:val="00351885"/>
    <w:rsid w:val="00351B56"/>
    <w:rsid w:val="00366BD0"/>
    <w:rsid w:val="003733CA"/>
    <w:rsid w:val="00387846"/>
    <w:rsid w:val="003A4FAB"/>
    <w:rsid w:val="003A690B"/>
    <w:rsid w:val="003B6AB8"/>
    <w:rsid w:val="003C0F0D"/>
    <w:rsid w:val="003C4D5F"/>
    <w:rsid w:val="003C6922"/>
    <w:rsid w:val="003F71A9"/>
    <w:rsid w:val="004129B7"/>
    <w:rsid w:val="00433639"/>
    <w:rsid w:val="00445578"/>
    <w:rsid w:val="004530A3"/>
    <w:rsid w:val="004606D0"/>
    <w:rsid w:val="00466C97"/>
    <w:rsid w:val="00472DF5"/>
    <w:rsid w:val="004B17AB"/>
    <w:rsid w:val="004C3CAF"/>
    <w:rsid w:val="004D0FA3"/>
    <w:rsid w:val="004E3B75"/>
    <w:rsid w:val="004E53A9"/>
    <w:rsid w:val="005673EE"/>
    <w:rsid w:val="005A4E8C"/>
    <w:rsid w:val="005B645A"/>
    <w:rsid w:val="005D0D39"/>
    <w:rsid w:val="005E35DF"/>
    <w:rsid w:val="005E47F2"/>
    <w:rsid w:val="006236FC"/>
    <w:rsid w:val="00673D55"/>
    <w:rsid w:val="00695E23"/>
    <w:rsid w:val="00696D2E"/>
    <w:rsid w:val="006B790B"/>
    <w:rsid w:val="006C3FFA"/>
    <w:rsid w:val="006D4249"/>
    <w:rsid w:val="006F3ABE"/>
    <w:rsid w:val="006F476D"/>
    <w:rsid w:val="00703065"/>
    <w:rsid w:val="00706C2B"/>
    <w:rsid w:val="00711229"/>
    <w:rsid w:val="007220F3"/>
    <w:rsid w:val="007611F4"/>
    <w:rsid w:val="007844FD"/>
    <w:rsid w:val="007A7E6A"/>
    <w:rsid w:val="007B46F1"/>
    <w:rsid w:val="007C6A2F"/>
    <w:rsid w:val="007C7B78"/>
    <w:rsid w:val="007D2EC5"/>
    <w:rsid w:val="007E1019"/>
    <w:rsid w:val="007E138D"/>
    <w:rsid w:val="008122A3"/>
    <w:rsid w:val="0083339E"/>
    <w:rsid w:val="008513FE"/>
    <w:rsid w:val="0085420C"/>
    <w:rsid w:val="00863B19"/>
    <w:rsid w:val="00884256"/>
    <w:rsid w:val="008A610A"/>
    <w:rsid w:val="008A7C1C"/>
    <w:rsid w:val="008C7760"/>
    <w:rsid w:val="008D6A76"/>
    <w:rsid w:val="008E3A6E"/>
    <w:rsid w:val="008F2A1B"/>
    <w:rsid w:val="00911E26"/>
    <w:rsid w:val="009331F7"/>
    <w:rsid w:val="00945443"/>
    <w:rsid w:val="009506F0"/>
    <w:rsid w:val="00965DBE"/>
    <w:rsid w:val="0097436D"/>
    <w:rsid w:val="0097508E"/>
    <w:rsid w:val="00984189"/>
    <w:rsid w:val="00987EAD"/>
    <w:rsid w:val="00996204"/>
    <w:rsid w:val="009A2381"/>
    <w:rsid w:val="009C3440"/>
    <w:rsid w:val="00A03387"/>
    <w:rsid w:val="00A15008"/>
    <w:rsid w:val="00A20A0B"/>
    <w:rsid w:val="00A219A4"/>
    <w:rsid w:val="00A31F29"/>
    <w:rsid w:val="00A35715"/>
    <w:rsid w:val="00A41FDF"/>
    <w:rsid w:val="00A5083E"/>
    <w:rsid w:val="00A53BCA"/>
    <w:rsid w:val="00A566D1"/>
    <w:rsid w:val="00A627A3"/>
    <w:rsid w:val="00A63A3A"/>
    <w:rsid w:val="00A855F7"/>
    <w:rsid w:val="00A915EF"/>
    <w:rsid w:val="00A959C9"/>
    <w:rsid w:val="00B35E9A"/>
    <w:rsid w:val="00B41B87"/>
    <w:rsid w:val="00B44B3F"/>
    <w:rsid w:val="00B46DF7"/>
    <w:rsid w:val="00B6073A"/>
    <w:rsid w:val="00B60D00"/>
    <w:rsid w:val="00B62F42"/>
    <w:rsid w:val="00B71F7C"/>
    <w:rsid w:val="00B72688"/>
    <w:rsid w:val="00B85ADB"/>
    <w:rsid w:val="00BB0DBF"/>
    <w:rsid w:val="00BB207E"/>
    <w:rsid w:val="00BD2FFC"/>
    <w:rsid w:val="00BD4AC8"/>
    <w:rsid w:val="00BF7E4B"/>
    <w:rsid w:val="00C11A6A"/>
    <w:rsid w:val="00C36C59"/>
    <w:rsid w:val="00C472DE"/>
    <w:rsid w:val="00C565D9"/>
    <w:rsid w:val="00C724FB"/>
    <w:rsid w:val="00C91074"/>
    <w:rsid w:val="00CB2504"/>
    <w:rsid w:val="00CB7E39"/>
    <w:rsid w:val="00CD01BB"/>
    <w:rsid w:val="00CD1A62"/>
    <w:rsid w:val="00CF6ACB"/>
    <w:rsid w:val="00D03BCD"/>
    <w:rsid w:val="00D06AD7"/>
    <w:rsid w:val="00D26146"/>
    <w:rsid w:val="00D5442E"/>
    <w:rsid w:val="00D74FC8"/>
    <w:rsid w:val="00D75CA7"/>
    <w:rsid w:val="00DA34CD"/>
    <w:rsid w:val="00DB1D5D"/>
    <w:rsid w:val="00DB4C8E"/>
    <w:rsid w:val="00DB4EC4"/>
    <w:rsid w:val="00DB59DD"/>
    <w:rsid w:val="00DD16D4"/>
    <w:rsid w:val="00DE4230"/>
    <w:rsid w:val="00DF0EC4"/>
    <w:rsid w:val="00E05C15"/>
    <w:rsid w:val="00E12C81"/>
    <w:rsid w:val="00E13520"/>
    <w:rsid w:val="00E2748F"/>
    <w:rsid w:val="00E343CA"/>
    <w:rsid w:val="00E37358"/>
    <w:rsid w:val="00E43A0B"/>
    <w:rsid w:val="00E557DB"/>
    <w:rsid w:val="00E74F95"/>
    <w:rsid w:val="00E9054C"/>
    <w:rsid w:val="00EA7308"/>
    <w:rsid w:val="00EE7A56"/>
    <w:rsid w:val="00F30B9C"/>
    <w:rsid w:val="00F357C0"/>
    <w:rsid w:val="00F522C0"/>
    <w:rsid w:val="00F56C06"/>
    <w:rsid w:val="00F57D1B"/>
    <w:rsid w:val="00F664BE"/>
    <w:rsid w:val="00F66670"/>
    <w:rsid w:val="00F961B0"/>
    <w:rsid w:val="00FA25AF"/>
    <w:rsid w:val="00FA32CE"/>
    <w:rsid w:val="00FC2F18"/>
    <w:rsid w:val="00FD3967"/>
    <w:rsid w:val="00F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42"/>
  </w:style>
  <w:style w:type="paragraph" w:styleId="2">
    <w:name w:val="heading 2"/>
    <w:basedOn w:val="a"/>
    <w:next w:val="a"/>
    <w:link w:val="20"/>
    <w:uiPriority w:val="9"/>
    <w:semiHidden/>
    <w:unhideWhenUsed/>
    <w:qFormat/>
    <w:rsid w:val="008542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D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D2E"/>
  </w:style>
  <w:style w:type="paragraph" w:styleId="a6">
    <w:name w:val="footer"/>
    <w:basedOn w:val="a"/>
    <w:link w:val="a7"/>
    <w:uiPriority w:val="99"/>
    <w:unhideWhenUsed/>
    <w:rsid w:val="00696D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D2E"/>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5420C"/>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85420C"/>
    <w:rPr>
      <w:rFonts w:asciiTheme="majorHAnsi" w:eastAsiaTheme="majorEastAsia" w:hAnsiTheme="majorHAnsi" w:cstheme="majorBidi"/>
      <w:b/>
      <w:bCs/>
      <w:color w:val="4F81BD" w:themeColor="accent1"/>
      <w:sz w:val="26"/>
      <w:szCs w:val="26"/>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rsid w:val="00CD01BB"/>
    <w:pPr>
      <w:widowControl w:val="0"/>
      <w:spacing w:before="100" w:after="119" w:line="240" w:lineRule="auto"/>
    </w:pPr>
    <w:rPr>
      <w:rFonts w:ascii="Times New Roman" w:eastAsia="Arial Unicode MS" w:hAnsi="Times New Roman" w:cs="Times New Roman"/>
      <w:sz w:val="24"/>
      <w:szCs w:val="24"/>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CD01BB"/>
    <w:rPr>
      <w:rFonts w:ascii="Times New Roman" w:eastAsia="Arial Unicode MS" w:hAnsi="Times New Roman" w:cs="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733CA"/>
    <w:pPr>
      <w:spacing w:after="160" w:line="240" w:lineRule="exact"/>
    </w:pPr>
    <w:rPr>
      <w:rFonts w:ascii="Times New Roman" w:eastAsia="Times New Roman" w:hAnsi="Times New Roman" w:cs="Times New Roman"/>
      <w:sz w:val="24"/>
      <w:szCs w:val="20"/>
      <w:lang w:val="en-US"/>
    </w:rPr>
  </w:style>
  <w:style w:type="paragraph" w:styleId="ac">
    <w:name w:val="No Spacing"/>
    <w:uiPriority w:val="99"/>
    <w:qFormat/>
    <w:rsid w:val="00FD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513FE"/>
    <w:pPr>
      <w:spacing w:after="160" w:line="240" w:lineRule="exact"/>
    </w:pPr>
    <w:rPr>
      <w:rFonts w:ascii="Times New Roman" w:eastAsia="Times New Roman" w:hAnsi="Times New Roman" w:cs="Times New Roman"/>
      <w:sz w:val="24"/>
      <w:szCs w:val="20"/>
      <w:lang w:val="en-US"/>
    </w:rPr>
  </w:style>
  <w:style w:type="paragraph" w:styleId="ae">
    <w:name w:val="List Paragraph"/>
    <w:basedOn w:val="a"/>
    <w:uiPriority w:val="34"/>
    <w:qFormat/>
    <w:rsid w:val="00A566D1"/>
    <w:pPr>
      <w:ind w:left="720"/>
      <w:contextualSpacing/>
    </w:pPr>
  </w:style>
  <w:style w:type="paragraph" w:styleId="af">
    <w:name w:val="Balloon Text"/>
    <w:basedOn w:val="a"/>
    <w:link w:val="af0"/>
    <w:uiPriority w:val="99"/>
    <w:semiHidden/>
    <w:unhideWhenUsed/>
    <w:rsid w:val="006C3F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3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42"/>
  </w:style>
  <w:style w:type="paragraph" w:styleId="2">
    <w:name w:val="heading 2"/>
    <w:basedOn w:val="a"/>
    <w:next w:val="a"/>
    <w:link w:val="20"/>
    <w:uiPriority w:val="9"/>
    <w:semiHidden/>
    <w:unhideWhenUsed/>
    <w:qFormat/>
    <w:rsid w:val="008542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D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D2E"/>
  </w:style>
  <w:style w:type="paragraph" w:styleId="a6">
    <w:name w:val="footer"/>
    <w:basedOn w:val="a"/>
    <w:link w:val="a7"/>
    <w:uiPriority w:val="99"/>
    <w:unhideWhenUsed/>
    <w:rsid w:val="00696D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D2E"/>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5420C"/>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85420C"/>
    <w:rPr>
      <w:rFonts w:asciiTheme="majorHAnsi" w:eastAsiaTheme="majorEastAsia" w:hAnsiTheme="majorHAnsi" w:cstheme="majorBidi"/>
      <w:b/>
      <w:bCs/>
      <w:color w:val="4F81BD" w:themeColor="accent1"/>
      <w:sz w:val="26"/>
      <w:szCs w:val="26"/>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rsid w:val="00CD01BB"/>
    <w:pPr>
      <w:widowControl w:val="0"/>
      <w:spacing w:before="100" w:after="119" w:line="240" w:lineRule="auto"/>
    </w:pPr>
    <w:rPr>
      <w:rFonts w:ascii="Times New Roman" w:eastAsia="Arial Unicode MS" w:hAnsi="Times New Roman" w:cs="Times New Roman"/>
      <w:sz w:val="24"/>
      <w:szCs w:val="24"/>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CD01BB"/>
    <w:rPr>
      <w:rFonts w:ascii="Times New Roman" w:eastAsia="Arial Unicode MS" w:hAnsi="Times New Roman" w:cs="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733CA"/>
    <w:pPr>
      <w:spacing w:after="160" w:line="240" w:lineRule="exact"/>
    </w:pPr>
    <w:rPr>
      <w:rFonts w:ascii="Times New Roman" w:eastAsia="Times New Roman" w:hAnsi="Times New Roman" w:cs="Times New Roman"/>
      <w:sz w:val="24"/>
      <w:szCs w:val="20"/>
      <w:lang w:val="en-US"/>
    </w:rPr>
  </w:style>
  <w:style w:type="paragraph" w:styleId="ac">
    <w:name w:val="No Spacing"/>
    <w:uiPriority w:val="99"/>
    <w:qFormat/>
    <w:rsid w:val="00FD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513FE"/>
    <w:pPr>
      <w:spacing w:after="160" w:line="240" w:lineRule="exact"/>
    </w:pPr>
    <w:rPr>
      <w:rFonts w:ascii="Times New Roman" w:eastAsia="Times New Roman" w:hAnsi="Times New Roman" w:cs="Times New Roman"/>
      <w:sz w:val="24"/>
      <w:szCs w:val="20"/>
      <w:lang w:val="en-US"/>
    </w:rPr>
  </w:style>
  <w:style w:type="paragraph" w:styleId="ae">
    <w:name w:val="List Paragraph"/>
    <w:basedOn w:val="a"/>
    <w:uiPriority w:val="34"/>
    <w:qFormat/>
    <w:rsid w:val="00A566D1"/>
    <w:pPr>
      <w:ind w:left="720"/>
      <w:contextualSpacing/>
    </w:pPr>
  </w:style>
  <w:style w:type="paragraph" w:styleId="af">
    <w:name w:val="Balloon Text"/>
    <w:basedOn w:val="a"/>
    <w:link w:val="af0"/>
    <w:uiPriority w:val="99"/>
    <w:semiHidden/>
    <w:unhideWhenUsed/>
    <w:rsid w:val="006C3F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3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6627-433B-4382-AEAE-449D6167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Pages>
  <Words>17481</Words>
  <Characters>99647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mokas</Company>
  <LinksUpToDate>false</LinksUpToDate>
  <CharactersWithSpaces>116895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Kadir</cp:lastModifiedBy>
  <cp:revision>85</cp:revision>
  <cp:lastPrinted>2016-11-04T06:50:00Z</cp:lastPrinted>
  <dcterms:created xsi:type="dcterms:W3CDTF">2016-10-26T09:21:00Z</dcterms:created>
  <dcterms:modified xsi:type="dcterms:W3CDTF">2017-06-05T04:47:00Z</dcterms:modified>
</cp:coreProperties>
</file>