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677C55" w14:paraId="48E9C408" w14:textId="77777777" w:rsidTr="00A63C00">
        <w:trPr>
          <w:trHeight w:val="184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162E7" w14:textId="77777777" w:rsidR="00677C55" w:rsidRDefault="00677C55" w:rsidP="00A63C00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r>
              <w:rPr>
                <w:b/>
                <w:sz w:val="22"/>
                <w:szCs w:val="22"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  <w:proofErr w:type="gramEnd"/>
          </w:p>
          <w:p w14:paraId="42CC1B20" w14:textId="77777777" w:rsidR="00677C55" w:rsidRDefault="00677C55" w:rsidP="00A63C0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14:paraId="2B3960FC" w14:textId="77777777" w:rsidR="00677C55" w:rsidRPr="004A41FC" w:rsidRDefault="00677C55" w:rsidP="00A63C00">
            <w:pPr>
              <w:jc w:val="center"/>
              <w:rPr>
                <w:rFonts w:ascii="TimBashk" w:hAnsi="TimBashk"/>
                <w:b/>
                <w:sz w:val="22"/>
                <w:szCs w:val="22"/>
                <w:lang w:val="ba-RU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Ң</w:t>
            </w:r>
          </w:p>
          <w:p w14:paraId="534A6C87" w14:textId="77777777" w:rsidR="00677C55" w:rsidRDefault="00677C55" w:rsidP="00A63C00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МО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АС  АУЫЛ  СОВЕТЫ </w:t>
            </w:r>
          </w:p>
          <w:p w14:paraId="69324DBC" w14:textId="77777777" w:rsidR="00677C55" w:rsidRDefault="00677C55" w:rsidP="00A63C00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БИЛМ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Ә</w:t>
            </w:r>
            <w:r>
              <w:rPr>
                <w:b/>
                <w:sz w:val="22"/>
                <w:szCs w:val="22"/>
                <w:lang w:val="ba-RU"/>
              </w:rPr>
              <w:t>Һ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14:paraId="49DD0534" w14:textId="77777777" w:rsidR="00677C55" w:rsidRDefault="00677C55" w:rsidP="00A63C00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D88E9" w14:textId="77777777" w:rsidR="00677C55" w:rsidRDefault="008C3A7F" w:rsidP="00A63C00">
            <w:pPr>
              <w:jc w:val="center"/>
              <w:rPr>
                <w:sz w:val="20"/>
                <w:szCs w:val="20"/>
              </w:rPr>
            </w:pPr>
            <w:r>
              <w:pict w14:anchorId="628E54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5pt;margin-top:.35pt;width:83.05pt;height:90pt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50303083" r:id="rId7"/>
              </w:pict>
            </w:r>
          </w:p>
          <w:p w14:paraId="6B1A377F" w14:textId="77777777" w:rsidR="00677C55" w:rsidRDefault="00677C55" w:rsidP="00A63C00"/>
          <w:p w14:paraId="67CFEFB5" w14:textId="77777777" w:rsidR="00677C55" w:rsidRDefault="00677C55" w:rsidP="00A63C00"/>
          <w:p w14:paraId="2F2BD43D" w14:textId="77777777" w:rsidR="00677C55" w:rsidRDefault="00677C55" w:rsidP="00A63C00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9E7B3" w14:textId="77777777" w:rsidR="00677C55" w:rsidRDefault="00677C55" w:rsidP="00A63C00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14:paraId="42BA9911" w14:textId="77777777" w:rsidR="00677C55" w:rsidRDefault="00677C55" w:rsidP="00A63C00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14:paraId="0B8EEF41" w14:textId="77777777" w:rsidR="00677C55" w:rsidRDefault="00677C55" w:rsidP="00A63C00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14:paraId="057D4E6F" w14:textId="77777777" w:rsidR="00677C55" w:rsidRDefault="00677C55" w:rsidP="00A63C00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14:paraId="3336A62E" w14:textId="77777777" w:rsidR="00677C55" w:rsidRDefault="00677C55" w:rsidP="00A63C00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14:paraId="529212D8" w14:textId="77777777" w:rsidR="00677C55" w:rsidRDefault="00677C55" w:rsidP="00A63C00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677C55" w14:paraId="0983F3CF" w14:textId="77777777" w:rsidTr="00A63C00">
        <w:trPr>
          <w:trHeight w:val="42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123F65" w14:textId="77777777" w:rsidR="00677C55" w:rsidRDefault="00677C55" w:rsidP="00A63C00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453643.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1-се 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Т2ркм1н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e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e"/>
                  <w:sz w:val="16"/>
                  <w:szCs w:val="16"/>
                </w:rPr>
                <w:t>-</w:t>
              </w:r>
              <w:r>
                <w:rPr>
                  <w:rStyle w:val="ae"/>
                  <w:sz w:val="16"/>
                  <w:szCs w:val="16"/>
                  <w:lang w:val="en-US"/>
                </w:rPr>
                <w:t>sp</w:t>
              </w:r>
              <w:r>
                <w:rPr>
                  <w:rStyle w:val="ae"/>
                  <w:sz w:val="16"/>
                  <w:szCs w:val="16"/>
                </w:rPr>
                <w:t>@</w:t>
              </w:r>
              <w:r>
                <w:rPr>
                  <w:rStyle w:val="ae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16F364" w14:textId="77777777" w:rsidR="00677C55" w:rsidRDefault="00677C55" w:rsidP="00A63C00">
            <w:pPr>
              <w:jc w:val="center"/>
              <w:rPr>
                <w:rFonts w:ascii="Times New Roman Bash" w:hAnsi="Times New Roman Bash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e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e"/>
                  <w:sz w:val="16"/>
                  <w:szCs w:val="16"/>
                </w:rPr>
                <w:t>-</w:t>
              </w:r>
              <w:r>
                <w:rPr>
                  <w:rStyle w:val="ae"/>
                  <w:sz w:val="16"/>
                  <w:szCs w:val="16"/>
                  <w:lang w:val="en-US"/>
                </w:rPr>
                <w:t>sp</w:t>
              </w:r>
              <w:r>
                <w:rPr>
                  <w:rStyle w:val="ae"/>
                  <w:sz w:val="16"/>
                  <w:szCs w:val="16"/>
                </w:rPr>
                <w:t>@</w:t>
              </w:r>
              <w:r>
                <w:rPr>
                  <w:rStyle w:val="ae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14:paraId="262D13AF" w14:textId="77777777" w:rsidR="00677C55" w:rsidRDefault="00677C55" w:rsidP="00677C55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677C55" w14:paraId="78057C2E" w14:textId="77777777" w:rsidTr="00A63C00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2A58DEFE" w14:textId="77777777" w:rsidR="00677C55" w:rsidRDefault="00677C55" w:rsidP="00A63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2E6F7584" w14:textId="77777777" w:rsidR="00677C55" w:rsidRDefault="00677C55" w:rsidP="00A63C00">
            <w:pPr>
              <w:jc w:val="center"/>
              <w:rPr>
                <w:sz w:val="20"/>
                <w:szCs w:val="20"/>
              </w:rPr>
            </w:pPr>
          </w:p>
          <w:p w14:paraId="04FC081F" w14:textId="77777777" w:rsidR="00677C55" w:rsidRDefault="00677C55" w:rsidP="00A63C00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14:paraId="53D04575" w14:textId="77777777" w:rsidR="00677C55" w:rsidRDefault="00677C55" w:rsidP="00A63C00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14:paraId="0579F962" w14:textId="3E34808D" w:rsidR="00677C55" w:rsidRDefault="00677C55" w:rsidP="00677C55">
      <w:pPr>
        <w:jc w:val="center"/>
        <w:rPr>
          <w:b/>
          <w:sz w:val="28"/>
          <w:szCs w:val="20"/>
        </w:rPr>
      </w:pPr>
      <w:r>
        <w:rPr>
          <w:b/>
          <w:sz w:val="28"/>
          <w:lang w:val="ba-RU"/>
        </w:rPr>
        <w:t>Ҡ</w:t>
      </w:r>
      <w:r>
        <w:rPr>
          <w:b/>
          <w:sz w:val="28"/>
        </w:rPr>
        <w:t xml:space="preserve">АРАР                                 №92             </w:t>
      </w:r>
      <w:r>
        <w:rPr>
          <w:b/>
          <w:sz w:val="28"/>
          <w:lang w:val="ba-RU"/>
        </w:rPr>
        <w:t xml:space="preserve"> </w:t>
      </w:r>
      <w:r>
        <w:rPr>
          <w:b/>
          <w:sz w:val="28"/>
        </w:rPr>
        <w:t xml:space="preserve">       РЕШЕНИЕ</w:t>
      </w:r>
    </w:p>
    <w:p w14:paraId="3CE9B5B1" w14:textId="28383540" w:rsidR="00677C55" w:rsidRDefault="00677C55" w:rsidP="00677C55">
      <w:pPr>
        <w:pStyle w:val="30"/>
        <w:rPr>
          <w:b/>
          <w:bCs/>
          <w:sz w:val="24"/>
          <w:szCs w:val="24"/>
        </w:rPr>
      </w:pPr>
      <w:r>
        <w:rPr>
          <w:b/>
        </w:rPr>
        <w:t>«03» март  2017 й.                                           «03» марта 2017г.</w:t>
      </w:r>
    </w:p>
    <w:p w14:paraId="6CEC26AF" w14:textId="77777777" w:rsidR="00677C55" w:rsidRDefault="00677C55" w:rsidP="6D1E5F90">
      <w:pPr>
        <w:pStyle w:val="30"/>
        <w:rPr>
          <w:b/>
          <w:bCs/>
          <w:sz w:val="24"/>
          <w:szCs w:val="24"/>
        </w:rPr>
      </w:pPr>
    </w:p>
    <w:p w14:paraId="015D1B64" w14:textId="7A94E387" w:rsidR="00EA5074" w:rsidRDefault="00677C55">
      <w:pPr>
        <w:pStyle w:val="30"/>
        <w:spacing w:line="360" w:lineRule="auto"/>
        <w:ind w:firstLine="0"/>
      </w:pPr>
      <w:r>
        <w:rPr>
          <w:b/>
          <w:bCs/>
        </w:rPr>
        <w:t>14</w:t>
      </w:r>
      <w:r w:rsidRPr="6D1E5F90">
        <w:rPr>
          <w:b/>
          <w:bCs/>
        </w:rPr>
        <w:t xml:space="preserve">- заседание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6D1E5F90">
        <w:rPr>
          <w:b/>
          <w:bCs/>
        </w:rPr>
        <w:t xml:space="preserve">               27 –созыва  </w:t>
      </w:r>
      <w:r w:rsidRPr="6D1E5F90">
        <w:t xml:space="preserve">                                                                              </w:t>
      </w:r>
    </w:p>
    <w:p w14:paraId="3B560BC2" w14:textId="62A574E4" w:rsidR="00EA5074" w:rsidRPr="00677C55" w:rsidRDefault="6D1E5F90" w:rsidP="00677C55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 утверждении  Антинаркотической</w:t>
      </w:r>
      <w:r w:rsidR="00677C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77C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программы Сельского поселения</w:t>
      </w:r>
    </w:p>
    <w:p w14:paraId="0F15DE43" w14:textId="206F8AFB" w:rsidR="00EA5074" w:rsidRPr="00677C55" w:rsidRDefault="6D1E5F90" w:rsidP="00677C55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Мукасовский сельсовет муниципального</w:t>
      </w:r>
      <w:r w:rsidR="00677C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77C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района Баймакский район</w:t>
      </w:r>
    </w:p>
    <w:p w14:paraId="396D7AD0" w14:textId="3B5813D8" w:rsidR="00EA5074" w:rsidRPr="00677C55" w:rsidRDefault="6D1E5F90" w:rsidP="00677C55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Республики Башкортостан</w:t>
      </w:r>
      <w:r w:rsidR="00677C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77C55" w:rsidRPr="00677C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2017</w:t>
      </w:r>
      <w:r w:rsidRPr="00677C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-2019 годы</w:t>
      </w:r>
    </w:p>
    <w:p w14:paraId="53A34FBE" w14:textId="77777777" w:rsidR="00EA5074" w:rsidRDefault="00EA5074">
      <w:pPr>
        <w:ind w:left="-180"/>
        <w:jc w:val="center"/>
        <w:rPr>
          <w:b/>
          <w:bCs/>
          <w:sz w:val="28"/>
          <w:szCs w:val="28"/>
        </w:rPr>
      </w:pPr>
    </w:p>
    <w:p w14:paraId="30386241" w14:textId="699A78DF" w:rsidR="00EA5074" w:rsidRPr="00677C55" w:rsidRDefault="6D1E5F90" w:rsidP="6D1E5F90">
      <w:pPr>
        <w:pStyle w:val="ab"/>
        <w:ind w:firstLine="709"/>
        <w:jc w:val="both"/>
        <w:rPr>
          <w:sz w:val="28"/>
          <w:szCs w:val="28"/>
          <w:lang w:val="ru-RU"/>
        </w:rPr>
      </w:pPr>
      <w:proofErr w:type="gramStart"/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противодействия незаконному обороту наркотиков на территории Сельского поселения Мукасовский сельсовет, профилактики правонарушений, связанных с употреблением и распространением наркотических и психотропных веществ</w:t>
      </w:r>
      <w:r w:rsidRPr="00677C55">
        <w:rPr>
          <w:sz w:val="28"/>
          <w:szCs w:val="28"/>
          <w:lang w:val="ru-RU"/>
        </w:rPr>
        <w:t xml:space="preserve">, </w:t>
      </w: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 (с изменениями и дополнениями), от 18.10.2007 года № 1374 «О дополнительных мерах по противодействию</w:t>
      </w:r>
      <w:proofErr w:type="gramEnd"/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незаконному обороту наркотических средств, психотропных веществ и их </w:t>
      </w:r>
      <w:proofErr w:type="spellStart"/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» (с изменениями и дополнениями)</w:t>
      </w:r>
      <w:r w:rsidRPr="00677C55">
        <w:rPr>
          <w:sz w:val="28"/>
          <w:szCs w:val="28"/>
          <w:lang w:val="ru-RU"/>
        </w:rPr>
        <w:t xml:space="preserve">   </w:t>
      </w: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Сельского поселения Мукасовский сельсовет муниципального района  Баймакский  район Республики Башкортостан  </w:t>
      </w:r>
      <w:r w:rsidRPr="00677C55">
        <w:rPr>
          <w:sz w:val="28"/>
          <w:szCs w:val="28"/>
          <w:lang w:val="ru-RU"/>
        </w:rPr>
        <w:t xml:space="preserve">  </w:t>
      </w: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РЕШИЛ</w:t>
      </w:r>
      <w:r w:rsidRPr="00677C55">
        <w:rPr>
          <w:sz w:val="28"/>
          <w:szCs w:val="28"/>
          <w:lang w:val="ru-RU"/>
        </w:rPr>
        <w:t>:</w:t>
      </w:r>
    </w:p>
    <w:p w14:paraId="4D62B30D" w14:textId="77777777" w:rsidR="00EA5074" w:rsidRPr="00677C55" w:rsidRDefault="00EA5074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2274DE" w14:textId="25B4CC6A" w:rsidR="00EA5074" w:rsidRPr="00677C55" w:rsidRDefault="6D1E5F90" w:rsidP="6D1E5F90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Утвердить   Антинаркотическую  программу Сельского поселения Мукасовский  сельсовет муниципального района Баймакский район Республики Башкортостан согласно приложению. </w:t>
      </w:r>
    </w:p>
    <w:p w14:paraId="42982C5D" w14:textId="77777777" w:rsidR="00EA5074" w:rsidRPr="00677C55" w:rsidRDefault="00EA507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5EC1F6" w14:textId="65497A29" w:rsidR="00EA5074" w:rsidRPr="00677C55" w:rsidRDefault="6D1E5F90" w:rsidP="6D1E5F90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hyperlink r:id="rId10">
        <w:r w:rsidRPr="00677C55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Опубликовать</w:t>
        </w:r>
      </w:hyperlink>
      <w:r w:rsidRPr="00677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настоящее решение на </w:t>
      </w:r>
      <w:hyperlink r:id="rId11">
        <w:r w:rsidRPr="00677C55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официальном сайте</w:t>
        </w:r>
      </w:hyperlink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Сельского поселения Мукасовский  сельсовет.</w:t>
      </w:r>
    </w:p>
    <w:p w14:paraId="56885214" w14:textId="77777777" w:rsidR="00EA5074" w:rsidRPr="00677C55" w:rsidRDefault="00EA507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BC1CCA" w14:textId="77777777" w:rsidR="00EA5074" w:rsidRPr="00677C55" w:rsidRDefault="6D1E5F90" w:rsidP="6D1E5F90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3. Настоящее решение вступает в силу после его официального опубликования (обнародования).</w:t>
      </w:r>
    </w:p>
    <w:p w14:paraId="1D7F7834" w14:textId="77777777" w:rsidR="00EA5074" w:rsidRPr="00677C55" w:rsidRDefault="00EA507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975BE0" w14:textId="77777777" w:rsidR="00EA5074" w:rsidRPr="00677C55" w:rsidRDefault="6D1E5F90" w:rsidP="6D1E5F90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выполнением  решения оставляю за собой.</w:t>
      </w:r>
    </w:p>
    <w:p w14:paraId="39125743" w14:textId="77777777" w:rsidR="00EA5074" w:rsidRPr="00677C55" w:rsidRDefault="00EA5074">
      <w:pPr>
        <w:jc w:val="both"/>
        <w:rPr>
          <w:sz w:val="28"/>
          <w:szCs w:val="28"/>
        </w:rPr>
      </w:pPr>
    </w:p>
    <w:p w14:paraId="120EC4EE" w14:textId="77777777" w:rsidR="00EA5074" w:rsidRPr="00677C55" w:rsidRDefault="6D1E5F90">
      <w:pPr>
        <w:rPr>
          <w:sz w:val="28"/>
          <w:szCs w:val="28"/>
        </w:rPr>
      </w:pPr>
      <w:r w:rsidRPr="00677C55">
        <w:rPr>
          <w:sz w:val="28"/>
          <w:szCs w:val="28"/>
        </w:rPr>
        <w:t xml:space="preserve">Глава Сельского поселения </w:t>
      </w:r>
    </w:p>
    <w:p w14:paraId="7DF96F81" w14:textId="2C88B8C2" w:rsidR="00EA5074" w:rsidRPr="00677C55" w:rsidRDefault="6D1E5F90">
      <w:pPr>
        <w:rPr>
          <w:sz w:val="28"/>
          <w:szCs w:val="28"/>
        </w:rPr>
      </w:pPr>
      <w:r w:rsidRPr="00677C55">
        <w:rPr>
          <w:sz w:val="28"/>
          <w:szCs w:val="28"/>
        </w:rPr>
        <w:t>Мукасовский сельсовет муниципального района</w:t>
      </w:r>
    </w:p>
    <w:p w14:paraId="26EC19EA" w14:textId="5718CDF7" w:rsidR="00677C55" w:rsidRPr="00677C55" w:rsidRDefault="6D1E5F90" w:rsidP="00677C55">
      <w:pPr>
        <w:pStyle w:val="30"/>
        <w:ind w:firstLine="0"/>
        <w:rPr>
          <w:szCs w:val="28"/>
        </w:rPr>
      </w:pPr>
      <w:r w:rsidRPr="00677C55">
        <w:rPr>
          <w:szCs w:val="28"/>
        </w:rPr>
        <w:t xml:space="preserve">Баймакский  район Республики Башкортостан     </w:t>
      </w:r>
      <w:r w:rsidR="008C3A7F">
        <w:rPr>
          <w:szCs w:val="28"/>
        </w:rPr>
        <w:t xml:space="preserve">          </w:t>
      </w:r>
      <w:bookmarkStart w:id="0" w:name="_GoBack"/>
      <w:bookmarkEnd w:id="0"/>
      <w:r w:rsidRPr="00677C55">
        <w:rPr>
          <w:szCs w:val="28"/>
        </w:rPr>
        <w:t xml:space="preserve">     </w:t>
      </w:r>
      <w:r w:rsidR="00677C55" w:rsidRPr="00677C55">
        <w:rPr>
          <w:szCs w:val="28"/>
        </w:rPr>
        <w:t>Б.Р.Ишмуратов.</w:t>
      </w:r>
    </w:p>
    <w:p w14:paraId="3D130B08" w14:textId="09C3F761" w:rsidR="00677C55" w:rsidRPr="00677C55" w:rsidRDefault="6D1E5F90" w:rsidP="00677C55">
      <w:pPr>
        <w:pStyle w:val="30"/>
        <w:ind w:firstLine="0"/>
        <w:rPr>
          <w:szCs w:val="28"/>
        </w:rPr>
      </w:pPr>
      <w:r w:rsidRPr="00677C55">
        <w:rPr>
          <w:szCs w:val="28"/>
        </w:rPr>
        <w:t xml:space="preserve"> </w:t>
      </w:r>
      <w:r w:rsidR="00677C55">
        <w:rPr>
          <w:szCs w:val="28"/>
        </w:rPr>
        <w:t xml:space="preserve">                             </w:t>
      </w:r>
    </w:p>
    <w:p w14:paraId="25AC2ED8" w14:textId="77777777" w:rsidR="00EA5074" w:rsidRDefault="00EA5074"/>
    <w:p w14:paraId="0A7CF0A4" w14:textId="77777777" w:rsidR="00EA5074" w:rsidRDefault="6D1E5F90" w:rsidP="6D1E5F90">
      <w:pPr>
        <w:rPr>
          <w:sz w:val="28"/>
          <w:szCs w:val="28"/>
        </w:rPr>
      </w:pPr>
      <w:r w:rsidRPr="6D1E5F90">
        <w:rPr>
          <w:sz w:val="28"/>
          <w:szCs w:val="28"/>
        </w:rPr>
        <w:t xml:space="preserve">                                                                                                            Утверждено</w:t>
      </w:r>
    </w:p>
    <w:p w14:paraId="4E724929" w14:textId="77777777" w:rsidR="00EA5074" w:rsidRDefault="6D1E5F90" w:rsidP="6D1E5F90">
      <w:pPr>
        <w:jc w:val="right"/>
        <w:rPr>
          <w:sz w:val="28"/>
          <w:szCs w:val="28"/>
        </w:rPr>
      </w:pPr>
      <w:r w:rsidRPr="6D1E5F90">
        <w:rPr>
          <w:sz w:val="28"/>
          <w:szCs w:val="28"/>
        </w:rPr>
        <w:t>решением Совета Сельского</w:t>
      </w:r>
    </w:p>
    <w:p w14:paraId="3B4482CB" w14:textId="6E992704" w:rsidR="00EA5074" w:rsidRDefault="6D1E5F90" w:rsidP="6D1E5F90">
      <w:pPr>
        <w:jc w:val="right"/>
        <w:rPr>
          <w:sz w:val="28"/>
          <w:szCs w:val="28"/>
        </w:rPr>
      </w:pPr>
      <w:r w:rsidRPr="6D1E5F90">
        <w:rPr>
          <w:sz w:val="28"/>
          <w:szCs w:val="28"/>
        </w:rPr>
        <w:t>поселения Мукасовский сельсовет</w:t>
      </w:r>
    </w:p>
    <w:p w14:paraId="5222EE2E" w14:textId="1A6C4C85" w:rsidR="00EA5074" w:rsidRDefault="6D1E5F90" w:rsidP="6D1E5F90">
      <w:pPr>
        <w:jc w:val="right"/>
        <w:rPr>
          <w:sz w:val="28"/>
          <w:szCs w:val="28"/>
        </w:rPr>
      </w:pPr>
      <w:r w:rsidRPr="6D1E5F90">
        <w:rPr>
          <w:sz w:val="28"/>
          <w:szCs w:val="28"/>
        </w:rPr>
        <w:t>муниципального района Баймакский</w:t>
      </w:r>
    </w:p>
    <w:p w14:paraId="5B2E9B3E" w14:textId="77777777" w:rsidR="00EA5074" w:rsidRDefault="6D1E5F90" w:rsidP="6D1E5F90">
      <w:pPr>
        <w:jc w:val="right"/>
        <w:rPr>
          <w:sz w:val="28"/>
          <w:szCs w:val="28"/>
        </w:rPr>
      </w:pPr>
      <w:r w:rsidRPr="6D1E5F90">
        <w:rPr>
          <w:sz w:val="28"/>
          <w:szCs w:val="28"/>
        </w:rPr>
        <w:t>район Республики Башкортостан</w:t>
      </w:r>
    </w:p>
    <w:p w14:paraId="7D001025" w14:textId="430B3E16" w:rsidR="00EA5074" w:rsidRDefault="6D1E5F90" w:rsidP="6D1E5F90">
      <w:pPr>
        <w:jc w:val="right"/>
        <w:rPr>
          <w:sz w:val="28"/>
          <w:szCs w:val="28"/>
        </w:rPr>
      </w:pPr>
      <w:r w:rsidRPr="6D1E5F90">
        <w:rPr>
          <w:sz w:val="28"/>
          <w:szCs w:val="28"/>
        </w:rPr>
        <w:t>от</w:t>
      </w:r>
      <w:r w:rsidR="00677C55">
        <w:rPr>
          <w:sz w:val="28"/>
          <w:szCs w:val="28"/>
        </w:rPr>
        <w:t xml:space="preserve">   </w:t>
      </w:r>
      <w:r w:rsidRPr="6D1E5F90">
        <w:rPr>
          <w:sz w:val="28"/>
          <w:szCs w:val="28"/>
        </w:rPr>
        <w:t xml:space="preserve">  </w:t>
      </w:r>
      <w:r w:rsidR="00677C55">
        <w:rPr>
          <w:sz w:val="28"/>
          <w:szCs w:val="28"/>
        </w:rPr>
        <w:t>03 марта       2017</w:t>
      </w:r>
      <w:r w:rsidRPr="6D1E5F90">
        <w:rPr>
          <w:sz w:val="28"/>
          <w:szCs w:val="28"/>
        </w:rPr>
        <w:t>г. №</w:t>
      </w:r>
      <w:r w:rsidR="00677C55">
        <w:rPr>
          <w:sz w:val="28"/>
          <w:szCs w:val="28"/>
        </w:rPr>
        <w:t xml:space="preserve"> 92</w:t>
      </w:r>
    </w:p>
    <w:p w14:paraId="7CC1134F" w14:textId="77777777" w:rsidR="00EA5074" w:rsidRDefault="00EA5074">
      <w:pPr>
        <w:jc w:val="center"/>
        <w:rPr>
          <w:b/>
          <w:bCs/>
        </w:rPr>
      </w:pPr>
    </w:p>
    <w:p w14:paraId="7D44A900" w14:textId="77777777" w:rsidR="00EA5074" w:rsidRDefault="00EA5074">
      <w:pPr>
        <w:jc w:val="center"/>
        <w:rPr>
          <w:b/>
          <w:bCs/>
        </w:rPr>
      </w:pPr>
    </w:p>
    <w:p w14:paraId="05A1A041" w14:textId="77777777" w:rsidR="00EA5074" w:rsidRDefault="00EA5074">
      <w:pPr>
        <w:jc w:val="center"/>
        <w:rPr>
          <w:b/>
          <w:bCs/>
        </w:rPr>
      </w:pPr>
    </w:p>
    <w:p w14:paraId="29C15341" w14:textId="77777777" w:rsidR="00EA5074" w:rsidRDefault="00EA5074">
      <w:pPr>
        <w:jc w:val="center"/>
        <w:rPr>
          <w:b/>
          <w:bCs/>
        </w:rPr>
      </w:pPr>
    </w:p>
    <w:p w14:paraId="74AAB15F" w14:textId="77777777" w:rsidR="00EA5074" w:rsidRDefault="00EA5074">
      <w:pPr>
        <w:jc w:val="center"/>
        <w:rPr>
          <w:b/>
          <w:bCs/>
        </w:rPr>
      </w:pPr>
    </w:p>
    <w:p w14:paraId="505C0E41" w14:textId="77777777" w:rsidR="00EA5074" w:rsidRDefault="00EA5074">
      <w:pPr>
        <w:jc w:val="center"/>
        <w:rPr>
          <w:b/>
          <w:bCs/>
        </w:rPr>
      </w:pPr>
    </w:p>
    <w:p w14:paraId="66B14134" w14:textId="77777777" w:rsidR="00EA5074" w:rsidRDefault="00EA5074">
      <w:pPr>
        <w:jc w:val="center"/>
        <w:rPr>
          <w:b/>
          <w:bCs/>
        </w:rPr>
      </w:pPr>
    </w:p>
    <w:p w14:paraId="2555A133" w14:textId="77777777" w:rsidR="00EA5074" w:rsidRDefault="00EA5074">
      <w:pPr>
        <w:rPr>
          <w:b/>
          <w:bCs/>
        </w:rPr>
      </w:pPr>
    </w:p>
    <w:p w14:paraId="674694BE" w14:textId="77777777" w:rsidR="00EA5074" w:rsidRDefault="00EA5074">
      <w:pPr>
        <w:jc w:val="center"/>
        <w:rPr>
          <w:b/>
          <w:bCs/>
        </w:rPr>
      </w:pPr>
    </w:p>
    <w:p w14:paraId="473DE8DC" w14:textId="77777777" w:rsidR="00EA5074" w:rsidRDefault="00EA5074">
      <w:pPr>
        <w:jc w:val="center"/>
        <w:rPr>
          <w:b/>
          <w:bCs/>
        </w:rPr>
      </w:pPr>
    </w:p>
    <w:p w14:paraId="2048951C" w14:textId="77777777" w:rsidR="00EA5074" w:rsidRDefault="00EA5074">
      <w:pPr>
        <w:jc w:val="center"/>
        <w:rPr>
          <w:b/>
          <w:bCs/>
        </w:rPr>
      </w:pPr>
    </w:p>
    <w:p w14:paraId="5335EB16" w14:textId="77777777" w:rsidR="00EA5074" w:rsidRDefault="00EA5074">
      <w:pPr>
        <w:jc w:val="center"/>
        <w:rPr>
          <w:b/>
          <w:bCs/>
        </w:rPr>
      </w:pPr>
    </w:p>
    <w:p w14:paraId="101F03F2" w14:textId="77777777" w:rsidR="00EA5074" w:rsidRDefault="00EA5074">
      <w:pPr>
        <w:jc w:val="center"/>
        <w:rPr>
          <w:b/>
          <w:bCs/>
        </w:rPr>
      </w:pPr>
    </w:p>
    <w:p w14:paraId="4350AC13" w14:textId="77777777" w:rsidR="00EA5074" w:rsidRDefault="00EA5074">
      <w:pPr>
        <w:rPr>
          <w:b/>
          <w:bCs/>
        </w:rPr>
      </w:pPr>
    </w:p>
    <w:p w14:paraId="3F5F2B21" w14:textId="77777777" w:rsidR="00EA5074" w:rsidRDefault="00EA5074">
      <w:pPr>
        <w:jc w:val="center"/>
        <w:rPr>
          <w:b/>
          <w:bCs/>
        </w:rPr>
      </w:pPr>
    </w:p>
    <w:p w14:paraId="5805754A" w14:textId="77777777" w:rsidR="00EA5074" w:rsidRDefault="00EA5074">
      <w:pPr>
        <w:jc w:val="center"/>
        <w:rPr>
          <w:b/>
          <w:bCs/>
        </w:rPr>
      </w:pPr>
    </w:p>
    <w:p w14:paraId="653598DB" w14:textId="77777777" w:rsidR="00EA5074" w:rsidRDefault="00EA5074">
      <w:pPr>
        <w:jc w:val="center"/>
        <w:rPr>
          <w:b/>
          <w:bCs/>
        </w:rPr>
      </w:pPr>
    </w:p>
    <w:p w14:paraId="592C7F16" w14:textId="77777777" w:rsidR="00EA5074" w:rsidRDefault="00EA5074">
      <w:pPr>
        <w:jc w:val="center"/>
        <w:rPr>
          <w:b/>
          <w:bCs/>
        </w:rPr>
      </w:pPr>
    </w:p>
    <w:p w14:paraId="2963B34F" w14:textId="77777777" w:rsidR="00EA5074" w:rsidRDefault="6D1E5F90" w:rsidP="6D1E5F90">
      <w:pPr>
        <w:pStyle w:val="1"/>
        <w:tabs>
          <w:tab w:val="left" w:pos="0"/>
        </w:tabs>
        <w:spacing w:line="100" w:lineRule="atLeast"/>
        <w:jc w:val="center"/>
        <w:rPr>
          <w:sz w:val="32"/>
          <w:szCs w:val="32"/>
        </w:rPr>
      </w:pPr>
      <w:r w:rsidRPr="6D1E5F90">
        <w:rPr>
          <w:sz w:val="32"/>
          <w:szCs w:val="32"/>
        </w:rPr>
        <w:t>Антинаркотическая программа</w:t>
      </w:r>
    </w:p>
    <w:p w14:paraId="3DF60BDF" w14:textId="77777777" w:rsidR="00677C55" w:rsidRDefault="6D1E5F90" w:rsidP="6D1E5F90">
      <w:pPr>
        <w:pStyle w:val="TextBody"/>
        <w:spacing w:line="100" w:lineRule="atLeast"/>
        <w:jc w:val="center"/>
        <w:rPr>
          <w:b/>
          <w:bCs/>
          <w:sz w:val="32"/>
          <w:szCs w:val="32"/>
        </w:rPr>
      </w:pPr>
      <w:r w:rsidRPr="6D1E5F90">
        <w:rPr>
          <w:b/>
          <w:bCs/>
          <w:sz w:val="32"/>
          <w:szCs w:val="32"/>
        </w:rPr>
        <w:t>Сельского поселения Мукасовский сельсовет муниципального района Баймакский  район</w:t>
      </w:r>
      <w:r w:rsidR="00677C55">
        <w:rPr>
          <w:b/>
          <w:bCs/>
          <w:sz w:val="32"/>
          <w:szCs w:val="32"/>
        </w:rPr>
        <w:t xml:space="preserve"> Республики Башкортостан </w:t>
      </w:r>
    </w:p>
    <w:p w14:paraId="13A1744D" w14:textId="2332365E" w:rsidR="00EA5074" w:rsidRDefault="00677C55" w:rsidP="6D1E5F90">
      <w:pPr>
        <w:pStyle w:val="TextBody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2017</w:t>
      </w:r>
      <w:r w:rsidR="6D1E5F90" w:rsidRPr="6D1E5F90">
        <w:rPr>
          <w:b/>
          <w:bCs/>
          <w:sz w:val="32"/>
          <w:szCs w:val="32"/>
        </w:rPr>
        <w:t>-2019 годы</w:t>
      </w:r>
    </w:p>
    <w:p w14:paraId="22A5AF37" w14:textId="77777777" w:rsidR="00EA5074" w:rsidRDefault="00EA5074">
      <w:pPr>
        <w:pStyle w:val="TextBody"/>
        <w:rPr>
          <w:b/>
        </w:rPr>
      </w:pPr>
    </w:p>
    <w:p w14:paraId="15D8B5EC" w14:textId="77777777" w:rsidR="00EA5074" w:rsidRDefault="00EA5074">
      <w:pPr>
        <w:pStyle w:val="TextBody"/>
      </w:pPr>
    </w:p>
    <w:p w14:paraId="20425533" w14:textId="77777777" w:rsidR="00EA5074" w:rsidRDefault="00EA5074">
      <w:pPr>
        <w:pStyle w:val="TextBody"/>
      </w:pPr>
    </w:p>
    <w:p w14:paraId="1539BB5B" w14:textId="77777777" w:rsidR="00EA5074" w:rsidRDefault="00EA5074">
      <w:pPr>
        <w:pStyle w:val="TextBody"/>
      </w:pPr>
    </w:p>
    <w:p w14:paraId="4D885717" w14:textId="77777777" w:rsidR="00EA5074" w:rsidRDefault="00EA5074">
      <w:pPr>
        <w:pStyle w:val="TextBody"/>
        <w:spacing w:line="100" w:lineRule="atLeast"/>
        <w:rPr>
          <w:b/>
          <w:bCs/>
        </w:rPr>
      </w:pPr>
    </w:p>
    <w:p w14:paraId="1B26A8C2" w14:textId="77777777" w:rsidR="00EA5074" w:rsidRDefault="00EA5074">
      <w:pPr>
        <w:pStyle w:val="TextBody"/>
        <w:spacing w:line="100" w:lineRule="atLeast"/>
        <w:rPr>
          <w:b/>
          <w:bCs/>
        </w:rPr>
      </w:pPr>
    </w:p>
    <w:p w14:paraId="39B8D2AF" w14:textId="77777777" w:rsidR="00EA5074" w:rsidRDefault="00EA5074">
      <w:pPr>
        <w:pStyle w:val="TextBody"/>
        <w:spacing w:line="100" w:lineRule="atLeast"/>
        <w:rPr>
          <w:b/>
          <w:bCs/>
        </w:rPr>
      </w:pPr>
    </w:p>
    <w:p w14:paraId="6F17A3E2" w14:textId="77777777" w:rsidR="00EA5074" w:rsidRDefault="00EA5074">
      <w:pPr>
        <w:pStyle w:val="TextBody"/>
        <w:spacing w:line="100" w:lineRule="atLeast"/>
        <w:rPr>
          <w:b/>
          <w:bCs/>
        </w:rPr>
      </w:pPr>
    </w:p>
    <w:p w14:paraId="49265F1A" w14:textId="77777777" w:rsidR="00EA5074" w:rsidRDefault="00EA5074">
      <w:pPr>
        <w:pStyle w:val="TextBody"/>
        <w:spacing w:line="100" w:lineRule="atLeast"/>
        <w:rPr>
          <w:b/>
          <w:bCs/>
        </w:rPr>
      </w:pPr>
    </w:p>
    <w:p w14:paraId="61C61917" w14:textId="77777777" w:rsidR="00EA5074" w:rsidRDefault="00EA5074">
      <w:pPr>
        <w:pStyle w:val="TextBody"/>
        <w:spacing w:line="100" w:lineRule="atLeast"/>
        <w:rPr>
          <w:b/>
          <w:bCs/>
        </w:rPr>
      </w:pPr>
    </w:p>
    <w:p w14:paraId="121E3042" w14:textId="77777777" w:rsidR="00EA5074" w:rsidRDefault="00EA5074">
      <w:pPr>
        <w:pStyle w:val="TextBody"/>
        <w:spacing w:line="100" w:lineRule="atLeast"/>
        <w:rPr>
          <w:b/>
          <w:bCs/>
        </w:rPr>
      </w:pPr>
    </w:p>
    <w:p w14:paraId="76FF86AF" w14:textId="77777777" w:rsidR="00EA5074" w:rsidRDefault="00EA5074">
      <w:pPr>
        <w:pStyle w:val="TextBody"/>
        <w:spacing w:line="100" w:lineRule="atLeast"/>
        <w:rPr>
          <w:b/>
          <w:bCs/>
        </w:rPr>
      </w:pPr>
    </w:p>
    <w:p w14:paraId="6769911E" w14:textId="77777777" w:rsidR="00EA5074" w:rsidRDefault="00EA5074">
      <w:pPr>
        <w:pStyle w:val="TextBody"/>
        <w:spacing w:line="100" w:lineRule="atLeast"/>
        <w:rPr>
          <w:b/>
          <w:bCs/>
        </w:rPr>
      </w:pPr>
    </w:p>
    <w:p w14:paraId="3C196EBF" w14:textId="1B700CB8" w:rsidR="6D1E5F90" w:rsidRDefault="6D1E5F90" w:rsidP="6D1E5F90">
      <w:pPr>
        <w:pStyle w:val="TextBody"/>
        <w:spacing w:line="100" w:lineRule="atLeast"/>
        <w:rPr>
          <w:b/>
          <w:bCs/>
        </w:rPr>
      </w:pPr>
    </w:p>
    <w:p w14:paraId="475EB1D0" w14:textId="77777777" w:rsidR="00EA5074" w:rsidRDefault="00EA5074">
      <w:pPr>
        <w:pStyle w:val="TextBody"/>
        <w:spacing w:line="100" w:lineRule="atLeast"/>
        <w:rPr>
          <w:b/>
          <w:bCs/>
        </w:rPr>
      </w:pPr>
    </w:p>
    <w:p w14:paraId="59C73EC4" w14:textId="77777777" w:rsidR="00EA5074" w:rsidRDefault="6D1E5F90" w:rsidP="6D1E5F90">
      <w:pPr>
        <w:pStyle w:val="TextBody"/>
        <w:pageBreakBefore/>
        <w:spacing w:line="100" w:lineRule="atLeast"/>
        <w:jc w:val="center"/>
        <w:rPr>
          <w:b/>
          <w:bCs/>
        </w:rPr>
      </w:pPr>
      <w:r w:rsidRPr="6D1E5F90">
        <w:rPr>
          <w:b/>
          <w:bCs/>
        </w:rPr>
        <w:lastRenderedPageBreak/>
        <w:t>ПАСПОРТ</w:t>
      </w:r>
    </w:p>
    <w:p w14:paraId="767773C9" w14:textId="5D9E3AF8" w:rsidR="00EA5074" w:rsidRDefault="6D1E5F90" w:rsidP="6D1E5F90">
      <w:pPr>
        <w:pStyle w:val="TextBody"/>
        <w:spacing w:line="100" w:lineRule="atLeast"/>
        <w:jc w:val="center"/>
        <w:rPr>
          <w:b/>
          <w:bCs/>
        </w:rPr>
      </w:pPr>
      <w:r w:rsidRPr="6D1E5F90">
        <w:rPr>
          <w:b/>
          <w:bCs/>
        </w:rPr>
        <w:t>Антинаркотической программы Сельского поселения Мукасовский сельсовет муниципального района Баймакский район</w:t>
      </w:r>
      <w:r w:rsidR="00677C55">
        <w:rPr>
          <w:b/>
          <w:bCs/>
        </w:rPr>
        <w:t xml:space="preserve"> Республики Башкортостан на 2017</w:t>
      </w:r>
      <w:r w:rsidRPr="6D1E5F90">
        <w:rPr>
          <w:b/>
          <w:bCs/>
        </w:rPr>
        <w:t>-2019 годы</w:t>
      </w:r>
    </w:p>
    <w:p w14:paraId="17DDD7F3" w14:textId="77777777" w:rsidR="00EA5074" w:rsidRDefault="00EA5074">
      <w:pPr>
        <w:pStyle w:val="TextBody"/>
        <w:jc w:val="center"/>
        <w:rPr>
          <w:b/>
          <w:szCs w:val="28"/>
        </w:rPr>
      </w:pPr>
    </w:p>
    <w:p w14:paraId="19D6089F" w14:textId="77777777" w:rsidR="00EA5074" w:rsidRDefault="00677C55">
      <w:pPr>
        <w:pStyle w:val="TextBody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32"/>
        <w:gridCol w:w="5838"/>
      </w:tblGrid>
      <w:tr w:rsidR="00EA5074" w14:paraId="60F57858" w14:textId="77777777" w:rsidTr="6D1E5F90">
        <w:tc>
          <w:tcPr>
            <w:tcW w:w="37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8B64901" w14:textId="77777777" w:rsidR="00EA5074" w:rsidRDefault="6D1E5F90">
            <w:pPr>
              <w:pStyle w:val="TextBody"/>
              <w:spacing w:line="100" w:lineRule="atLeast"/>
              <w:rPr>
                <w:bCs/>
              </w:rPr>
            </w:pPr>
            <w:r>
              <w:t>Наименование программы</w:t>
            </w:r>
          </w:p>
        </w:tc>
        <w:tc>
          <w:tcPr>
            <w:tcW w:w="5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5D83B9" w14:textId="77777777" w:rsidR="00EA5074" w:rsidRPr="00677C55" w:rsidRDefault="6D1E5F90" w:rsidP="6D1E5F90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Антинаркотическая программа </w:t>
            </w:r>
          </w:p>
          <w:p w14:paraId="58A3CE4E" w14:textId="0D8BE94C" w:rsidR="00EA5074" w:rsidRPr="00677C55" w:rsidRDefault="6D1E5F90" w:rsidP="6D1E5F90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 поселения Мукасовский сельсовет муниципального района Баймакский район Республики Башкортостан на</w:t>
            </w:r>
            <w:r w:rsid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2017</w:t>
            </w: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-2019 годы</w:t>
            </w:r>
          </w:p>
          <w:p w14:paraId="043DD0B9" w14:textId="77777777" w:rsidR="00EA5074" w:rsidRDefault="00EA5074">
            <w:pPr>
              <w:pStyle w:val="TextBody"/>
              <w:spacing w:line="100" w:lineRule="atLeast"/>
            </w:pPr>
          </w:p>
        </w:tc>
      </w:tr>
      <w:tr w:rsidR="00EA5074" w14:paraId="69534E7C" w14:textId="77777777" w:rsidTr="6D1E5F90">
        <w:tc>
          <w:tcPr>
            <w:tcW w:w="37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5D3BB4B" w14:textId="77777777" w:rsidR="00EA5074" w:rsidRDefault="6D1E5F90">
            <w:pPr>
              <w:pStyle w:val="TextBody"/>
              <w:spacing w:line="100" w:lineRule="atLeast"/>
              <w:rPr>
                <w:bCs/>
              </w:rPr>
            </w:pPr>
            <w:r>
              <w:t xml:space="preserve">Основание для разработки </w:t>
            </w:r>
          </w:p>
          <w:p w14:paraId="2CC98A66" w14:textId="77777777" w:rsidR="00EA5074" w:rsidRDefault="6D1E5F90">
            <w:pPr>
              <w:pStyle w:val="TextBody"/>
              <w:spacing w:line="100" w:lineRule="atLeast"/>
              <w:rPr>
                <w:bCs/>
              </w:rPr>
            </w:pPr>
            <w:r>
              <w:t>программы</w:t>
            </w:r>
          </w:p>
        </w:tc>
        <w:tc>
          <w:tcPr>
            <w:tcW w:w="5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D0318E" w14:textId="77777777" w:rsidR="00EA5074" w:rsidRPr="00677C55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прекурсоров</w:t>
            </w:r>
            <w:proofErr w:type="spellEnd"/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14:paraId="64BB81AA" w14:textId="77777777" w:rsidR="00EA5074" w:rsidRDefault="00EA5074">
            <w:pPr>
              <w:pStyle w:val="TextBody"/>
              <w:spacing w:line="100" w:lineRule="atLeast"/>
            </w:pPr>
          </w:p>
        </w:tc>
      </w:tr>
      <w:tr w:rsidR="00EA5074" w14:paraId="0AF6ABCC" w14:textId="77777777" w:rsidTr="6D1E5F90">
        <w:tc>
          <w:tcPr>
            <w:tcW w:w="37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2777B59" w14:textId="77777777" w:rsidR="00EA5074" w:rsidRDefault="6D1E5F90">
            <w:pPr>
              <w:pStyle w:val="TextBody"/>
              <w:spacing w:line="100" w:lineRule="atLeast"/>
              <w:rPr>
                <w:bCs/>
              </w:rPr>
            </w:pPr>
            <w:r>
              <w:t>Заказчик программы</w:t>
            </w:r>
          </w:p>
        </w:tc>
        <w:tc>
          <w:tcPr>
            <w:tcW w:w="5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3CB04D" w14:textId="7CBE0027" w:rsidR="00EA5074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Мукасовский  </w:t>
            </w:r>
            <w:proofErr w:type="spellStart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  <w:proofErr w:type="spellEnd"/>
          </w:p>
          <w:p w14:paraId="621803B4" w14:textId="77777777" w:rsidR="00EA5074" w:rsidRDefault="00EA5074">
            <w:pPr>
              <w:pStyle w:val="TextBody"/>
              <w:spacing w:line="100" w:lineRule="atLeast"/>
            </w:pPr>
          </w:p>
        </w:tc>
      </w:tr>
      <w:tr w:rsidR="00EA5074" w14:paraId="28BF3ADF" w14:textId="77777777" w:rsidTr="6D1E5F90">
        <w:tc>
          <w:tcPr>
            <w:tcW w:w="37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78D26F1" w14:textId="77777777" w:rsidR="00EA5074" w:rsidRDefault="6D1E5F90">
            <w:pPr>
              <w:pStyle w:val="TextBody"/>
              <w:spacing w:line="100" w:lineRule="atLeast"/>
              <w:rPr>
                <w:bCs/>
              </w:rPr>
            </w:pPr>
            <w:r>
              <w:t>Разработчик</w:t>
            </w:r>
          </w:p>
        </w:tc>
        <w:tc>
          <w:tcPr>
            <w:tcW w:w="5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5A60EE" w14:textId="77777777" w:rsidR="00EA5074" w:rsidRDefault="6D1E5F90">
            <w:pPr>
              <w:pStyle w:val="TextBody"/>
              <w:spacing w:line="100" w:lineRule="atLeast"/>
              <w:rPr>
                <w:szCs w:val="28"/>
              </w:rPr>
            </w:pPr>
            <w:r>
              <w:t xml:space="preserve">Комиссия по развитию предпринимательства, земельным вопросам, благоустройство и экологии </w:t>
            </w:r>
          </w:p>
        </w:tc>
      </w:tr>
      <w:tr w:rsidR="00EA5074" w14:paraId="66E85D63" w14:textId="77777777" w:rsidTr="6D1E5F90">
        <w:tc>
          <w:tcPr>
            <w:tcW w:w="37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D0253CD" w14:textId="77777777" w:rsidR="00EA5074" w:rsidRDefault="6D1E5F90">
            <w:pPr>
              <w:pStyle w:val="TextBody"/>
              <w:spacing w:line="100" w:lineRule="atLeast"/>
              <w:rPr>
                <w:bCs/>
              </w:rPr>
            </w:pPr>
            <w:r>
              <w:t>Исполнители:</w:t>
            </w:r>
          </w:p>
        </w:tc>
        <w:tc>
          <w:tcPr>
            <w:tcW w:w="5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67E4E5" w14:textId="089BF30B" w:rsidR="00EA5074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Мукасовский </w:t>
            </w:r>
            <w:proofErr w:type="spellStart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  <w:proofErr w:type="spellEnd"/>
          </w:p>
          <w:p w14:paraId="5C38FC29" w14:textId="3DDF634D" w:rsidR="00EA5074" w:rsidRPr="00677C55" w:rsidRDefault="6D1E5F90" w:rsidP="6D1E5F90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и организации различных форм собственности; СДК и </w:t>
            </w:r>
            <w:proofErr w:type="spellStart"/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сельклубы</w:t>
            </w:r>
            <w:proofErr w:type="spellEnd"/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Мукасовского сельского поселения, библиотеки,</w:t>
            </w:r>
          </w:p>
          <w:p w14:paraId="5984089D" w14:textId="77777777" w:rsidR="00EA5074" w:rsidRDefault="6D1E5F90" w:rsidP="6D1E5F90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</w:t>
            </w:r>
            <w:proofErr w:type="spellEnd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  <w:proofErr w:type="spellEnd"/>
            <w:r w:rsidRPr="6D1E5F9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5074" w14:paraId="16A33B92" w14:textId="77777777" w:rsidTr="6D1E5F90">
        <w:tc>
          <w:tcPr>
            <w:tcW w:w="37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7999D51" w14:textId="77777777" w:rsidR="00EA5074" w:rsidRDefault="6D1E5F90">
            <w:pPr>
              <w:pStyle w:val="TextBody"/>
              <w:spacing w:line="100" w:lineRule="atLeast"/>
              <w:rPr>
                <w:bCs/>
              </w:rPr>
            </w:pPr>
            <w:r>
              <w:t>Цель и задачи программы:</w:t>
            </w:r>
          </w:p>
        </w:tc>
        <w:tc>
          <w:tcPr>
            <w:tcW w:w="5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2F4218" w14:textId="77777777" w:rsidR="00EA5074" w:rsidRDefault="6D1E5F90">
            <w:pPr>
              <w:pStyle w:val="TextBody"/>
              <w:spacing w:line="100" w:lineRule="atLeast"/>
            </w:pPr>
            <w:r>
              <w:t>Цель:</w:t>
            </w:r>
          </w:p>
          <w:p w14:paraId="05807BA7" w14:textId="77777777" w:rsidR="00EA5074" w:rsidRPr="00677C55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14:paraId="351FB89A" w14:textId="77777777" w:rsidR="00EA5074" w:rsidRDefault="00EA5074">
            <w:pPr>
              <w:pStyle w:val="TextBody"/>
              <w:spacing w:line="100" w:lineRule="atLeast"/>
            </w:pPr>
          </w:p>
        </w:tc>
      </w:tr>
      <w:tr w:rsidR="00EA5074" w14:paraId="29490E6C" w14:textId="77777777" w:rsidTr="6D1E5F90">
        <w:tc>
          <w:tcPr>
            <w:tcW w:w="37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BCC59F7" w14:textId="77777777" w:rsidR="00EA5074" w:rsidRDefault="00EA5074">
            <w:pPr>
              <w:pStyle w:val="TextBody"/>
              <w:snapToGrid w:val="0"/>
              <w:spacing w:line="100" w:lineRule="atLeast"/>
            </w:pPr>
          </w:p>
        </w:tc>
        <w:tc>
          <w:tcPr>
            <w:tcW w:w="5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C05221" w14:textId="77777777" w:rsidR="00EA5074" w:rsidRPr="00677C55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Задачи:                                                              </w:t>
            </w:r>
          </w:p>
          <w:p w14:paraId="69896D4E" w14:textId="77777777" w:rsidR="00EA5074" w:rsidRPr="00677C55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-организация системы профилактики наркомании в сельском поселении;</w:t>
            </w:r>
          </w:p>
          <w:p w14:paraId="48E7B757" w14:textId="77777777" w:rsidR="00EA5074" w:rsidRPr="00677C55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-организация информационно-</w:t>
            </w: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пропагандистского обеспечения профилактики наркомании в поселении;</w:t>
            </w:r>
          </w:p>
          <w:p w14:paraId="40279D57" w14:textId="77777777" w:rsidR="00EA5074" w:rsidRPr="00677C55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совершенствование нормативн</w:t>
            </w:r>
            <w:proofErr w:type="gramStart"/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правовой базы в сфере незаконного оборота наркотиков;</w:t>
            </w:r>
          </w:p>
          <w:p w14:paraId="4B5F903C" w14:textId="77777777" w:rsidR="00EA5074" w:rsidRPr="00677C55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14:paraId="783706BD" w14:textId="77777777" w:rsidR="00EA5074" w:rsidRPr="00677C55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-создание системы стимулов, среди населения жизни без наркотиков.</w:t>
            </w:r>
          </w:p>
          <w:p w14:paraId="40AD6A4D" w14:textId="77777777" w:rsidR="00EA5074" w:rsidRDefault="00EA5074">
            <w:pPr>
              <w:pStyle w:val="TextBody"/>
              <w:spacing w:line="100" w:lineRule="atLeast"/>
            </w:pPr>
          </w:p>
        </w:tc>
      </w:tr>
      <w:tr w:rsidR="00EA5074" w14:paraId="6843F093" w14:textId="77777777" w:rsidTr="6D1E5F90">
        <w:tc>
          <w:tcPr>
            <w:tcW w:w="37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A01E0E8" w14:textId="77777777" w:rsidR="00EA5074" w:rsidRDefault="6D1E5F90">
            <w:pPr>
              <w:pStyle w:val="TextBody"/>
              <w:spacing w:line="100" w:lineRule="atLeast"/>
              <w:rPr>
                <w:bCs/>
              </w:rPr>
            </w:pPr>
            <w:r>
              <w:lastRenderedPageBreak/>
              <w:t>Сроки  реализации программы:</w:t>
            </w:r>
          </w:p>
          <w:p w14:paraId="119AE533" w14:textId="77777777" w:rsidR="00EA5074" w:rsidRDefault="00EA5074">
            <w:pPr>
              <w:pStyle w:val="TextBody"/>
              <w:spacing w:line="100" w:lineRule="atLeast"/>
            </w:pPr>
          </w:p>
        </w:tc>
        <w:tc>
          <w:tcPr>
            <w:tcW w:w="5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EF06B6" w14:textId="2323AEDA" w:rsidR="00EA5074" w:rsidRDefault="00677C55">
            <w:pPr>
              <w:pStyle w:val="TextBody"/>
              <w:spacing w:line="100" w:lineRule="atLeast"/>
            </w:pPr>
            <w:r>
              <w:t>2017</w:t>
            </w:r>
            <w:r w:rsidR="6D1E5F90">
              <w:t>-2019гг</w:t>
            </w:r>
          </w:p>
        </w:tc>
      </w:tr>
      <w:tr w:rsidR="00EA5074" w14:paraId="0F660010" w14:textId="77777777" w:rsidTr="6D1E5F90">
        <w:tc>
          <w:tcPr>
            <w:tcW w:w="37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0BECCB1" w14:textId="77777777" w:rsidR="00EA5074" w:rsidRDefault="6D1E5F90">
            <w:pPr>
              <w:pStyle w:val="TextBody"/>
              <w:spacing w:line="100" w:lineRule="atLeast"/>
              <w:rPr>
                <w:bCs/>
              </w:rPr>
            </w:pPr>
            <w:r>
              <w:t>Объемы и источники финансирования</w:t>
            </w:r>
          </w:p>
        </w:tc>
        <w:tc>
          <w:tcPr>
            <w:tcW w:w="5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567733" w14:textId="77777777" w:rsidR="00EA5074" w:rsidRDefault="6D1E5F90">
            <w:pPr>
              <w:pStyle w:val="TextBody"/>
              <w:spacing w:line="100" w:lineRule="atLeast"/>
              <w:jc w:val="both"/>
              <w:rPr>
                <w:bCs/>
              </w:rPr>
            </w:pPr>
            <w:r>
              <w:t>Программа не требует финансирования</w:t>
            </w:r>
          </w:p>
        </w:tc>
      </w:tr>
      <w:tr w:rsidR="00EA5074" w14:paraId="54FD5104" w14:textId="77777777" w:rsidTr="6D1E5F90">
        <w:tc>
          <w:tcPr>
            <w:tcW w:w="37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420F816" w14:textId="77777777" w:rsidR="00EA5074" w:rsidRDefault="6D1E5F90">
            <w:pPr>
              <w:pStyle w:val="TextBody"/>
              <w:spacing w:line="100" w:lineRule="atLeast"/>
              <w:rPr>
                <w:bCs/>
              </w:rPr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ее реализацией</w:t>
            </w:r>
          </w:p>
        </w:tc>
        <w:tc>
          <w:tcPr>
            <w:tcW w:w="5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AEE3C1" w14:textId="77777777" w:rsidR="00EA5074" w:rsidRDefault="6D1E5F90">
            <w:pPr>
              <w:pStyle w:val="TextBody"/>
              <w:spacing w:line="100" w:lineRule="atLeast"/>
              <w:jc w:val="both"/>
              <w:rPr>
                <w:bCs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 осуществляет Администрация Сельского поселения, а также Совет  Сельского поселения в соответствии с полномочиями, установленными действующим законодательством</w:t>
            </w:r>
          </w:p>
        </w:tc>
      </w:tr>
    </w:tbl>
    <w:p w14:paraId="69E0FCF6" w14:textId="77777777" w:rsidR="00EA5074" w:rsidRDefault="00EA5074">
      <w:pPr>
        <w:pStyle w:val="TextBody"/>
        <w:spacing w:line="100" w:lineRule="atLeast"/>
      </w:pPr>
    </w:p>
    <w:p w14:paraId="6811D091" w14:textId="77777777" w:rsidR="00EA5074" w:rsidRDefault="00EA5074">
      <w:pPr>
        <w:pStyle w:val="TextBody"/>
        <w:spacing w:line="100" w:lineRule="atLeast"/>
      </w:pPr>
    </w:p>
    <w:p w14:paraId="5F49365D" w14:textId="77777777" w:rsidR="00EA5074" w:rsidRDefault="6D1E5F90" w:rsidP="6D1E5F90">
      <w:pPr>
        <w:pStyle w:val="TextBody"/>
        <w:spacing w:line="100" w:lineRule="atLeast"/>
        <w:ind w:left="360"/>
        <w:rPr>
          <w:b/>
          <w:bCs/>
        </w:rPr>
      </w:pPr>
      <w:r>
        <w:t>1</w:t>
      </w:r>
      <w:r w:rsidRPr="6D1E5F90">
        <w:rPr>
          <w:b/>
          <w:bCs/>
        </w:rPr>
        <w:t>. Характеристика программы и обоснование ее решения программно-целевыми методами</w:t>
      </w:r>
    </w:p>
    <w:p w14:paraId="10588006" w14:textId="4E5E0065" w:rsidR="00EA5074" w:rsidRDefault="6D1E5F90">
      <w:pPr>
        <w:pStyle w:val="TextBody"/>
        <w:spacing w:line="100" w:lineRule="atLeast"/>
        <w:jc w:val="both"/>
        <w:rPr>
          <w:bCs/>
        </w:rPr>
      </w:pPr>
      <w:r>
        <w:t xml:space="preserve">     </w:t>
      </w:r>
      <w:proofErr w:type="gramStart"/>
      <w:r>
        <w:t>Антинаркотическая программа Сельского поселен</w:t>
      </w:r>
      <w:r w:rsidR="00677C55">
        <w:t>ия Мукасовский сельсовет на 2017</w:t>
      </w:r>
      <w:r>
        <w:t xml:space="preserve">-2019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», и в целях активизации работы по противодействию незаконному обороту наркотических средств и психотропных веществ в сельском</w:t>
      </w:r>
      <w:proofErr w:type="gramEnd"/>
      <w:r>
        <w:t xml:space="preserve"> </w:t>
      </w:r>
      <w:proofErr w:type="gramStart"/>
      <w:r>
        <w:t>поселении</w:t>
      </w:r>
      <w:proofErr w:type="gramEnd"/>
      <w:r>
        <w:t>.</w:t>
      </w:r>
    </w:p>
    <w:p w14:paraId="554D7830" w14:textId="77777777" w:rsidR="00EA5074" w:rsidRDefault="00EA5074">
      <w:pPr>
        <w:pStyle w:val="TextBody"/>
        <w:spacing w:line="100" w:lineRule="atLeast"/>
        <w:ind w:left="360"/>
      </w:pPr>
    </w:p>
    <w:p w14:paraId="26134D17" w14:textId="77777777" w:rsidR="00EA5074" w:rsidRDefault="6D1E5F90" w:rsidP="6D1E5F90">
      <w:pPr>
        <w:pStyle w:val="TextBody"/>
        <w:spacing w:line="100" w:lineRule="atLeast"/>
        <w:ind w:left="360"/>
        <w:rPr>
          <w:b/>
          <w:bCs/>
        </w:rPr>
      </w:pPr>
      <w:r w:rsidRPr="6D1E5F90">
        <w:rPr>
          <w:b/>
          <w:bCs/>
        </w:rPr>
        <w:t>2. Основные цели и задачи программы</w:t>
      </w:r>
    </w:p>
    <w:p w14:paraId="6101E4D5" w14:textId="77777777" w:rsidR="00EA5074" w:rsidRDefault="6D1E5F90">
      <w:pPr>
        <w:pStyle w:val="TextBody"/>
        <w:spacing w:line="100" w:lineRule="atLeast"/>
        <w:ind w:firstLine="709"/>
        <w:jc w:val="both"/>
        <w:rPr>
          <w:bCs/>
        </w:rPr>
      </w:pPr>
      <w: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14:paraId="3B7A2F78" w14:textId="45A66ED8" w:rsidR="00EA5074" w:rsidRDefault="00677C55">
      <w:pPr>
        <w:pStyle w:val="TextBody"/>
        <w:spacing w:line="100" w:lineRule="atLeast"/>
        <w:ind w:firstLine="709"/>
        <w:jc w:val="both"/>
        <w:rPr>
          <w:szCs w:val="28"/>
        </w:rPr>
      </w:pPr>
      <w:r>
        <w:t>Программа рассчитана на 2017</w:t>
      </w:r>
      <w:r w:rsidR="6D1E5F90">
        <w:t xml:space="preserve">-2019 годы и предлагает решение следующих основных задач: </w:t>
      </w:r>
    </w:p>
    <w:p w14:paraId="222D916A" w14:textId="77777777" w:rsidR="00EA5074" w:rsidRDefault="6D1E5F90">
      <w:pPr>
        <w:pStyle w:val="TextBody"/>
        <w:spacing w:line="100" w:lineRule="atLeast"/>
        <w:ind w:firstLine="709"/>
        <w:jc w:val="both"/>
        <w:rPr>
          <w:szCs w:val="28"/>
        </w:rPr>
      </w:pPr>
      <w:r>
        <w:t>- организация системы профилактики наркомании в сельском поселении;</w:t>
      </w:r>
    </w:p>
    <w:p w14:paraId="41A5EA8D" w14:textId="77777777" w:rsidR="00EA5074" w:rsidRPr="00677C55" w:rsidRDefault="6D1E5F90" w:rsidP="6D1E5F90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- организация информационно-пропагандистского обеспечения профилактики наркомании в сельском поселении;</w:t>
      </w:r>
    </w:p>
    <w:p w14:paraId="1378A53B" w14:textId="77777777" w:rsidR="00EA5074" w:rsidRPr="00677C55" w:rsidRDefault="6D1E5F90" w:rsidP="6D1E5F90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совершенствование нормативн</w:t>
      </w:r>
      <w:proofErr w:type="gramStart"/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правовой базы в сфере незаконного оборота наркотиков;</w:t>
      </w:r>
    </w:p>
    <w:p w14:paraId="45805E57" w14:textId="77777777" w:rsidR="00EA5074" w:rsidRPr="00677C55" w:rsidRDefault="6D1E5F90" w:rsidP="6D1E5F90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-оптимизация работы по профилактике распространения и употребления наркотических и психотропных веществ;</w:t>
      </w:r>
    </w:p>
    <w:p w14:paraId="0CF712DD" w14:textId="77777777" w:rsidR="00EA5074" w:rsidRPr="00677C55" w:rsidRDefault="6D1E5F90" w:rsidP="6D1E5F90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-создание системы стимулов, среди населения жизни без наркотиков,</w:t>
      </w:r>
    </w:p>
    <w:p w14:paraId="05198C0D" w14:textId="77777777" w:rsidR="00EA5074" w:rsidRDefault="6D1E5F90">
      <w:pPr>
        <w:pStyle w:val="TextBody"/>
        <w:spacing w:line="100" w:lineRule="atLeast"/>
        <w:ind w:firstLine="709"/>
        <w:jc w:val="both"/>
        <w:rPr>
          <w:bCs/>
        </w:rPr>
      </w:pPr>
      <w:r>
        <w:t xml:space="preserve">-реализация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.</w:t>
      </w:r>
    </w:p>
    <w:p w14:paraId="5B08C29B" w14:textId="77777777" w:rsidR="00EA5074" w:rsidRDefault="00EA5074">
      <w:pPr>
        <w:pStyle w:val="TextBody"/>
        <w:spacing w:line="100" w:lineRule="atLeast"/>
      </w:pPr>
    </w:p>
    <w:p w14:paraId="4BEFEFCA" w14:textId="77777777" w:rsidR="00EA5074" w:rsidRDefault="6D1E5F90" w:rsidP="6D1E5F90">
      <w:pPr>
        <w:pStyle w:val="TextBody"/>
        <w:spacing w:line="100" w:lineRule="atLeast"/>
        <w:ind w:left="360"/>
        <w:rPr>
          <w:b/>
          <w:bCs/>
        </w:rPr>
      </w:pPr>
      <w:r w:rsidRPr="6D1E5F90">
        <w:rPr>
          <w:b/>
          <w:bCs/>
        </w:rPr>
        <w:t>3. Основные мероприятия Программы</w:t>
      </w:r>
    </w:p>
    <w:p w14:paraId="5BBC013F" w14:textId="77777777" w:rsidR="00EA5074" w:rsidRDefault="00677C55">
      <w:pPr>
        <w:pStyle w:val="TextBody"/>
        <w:spacing w:line="100" w:lineRule="atLeast"/>
        <w:jc w:val="both"/>
        <w:rPr>
          <w:bCs/>
        </w:rPr>
      </w:pPr>
      <w:r>
        <w:tab/>
      </w:r>
      <w:r w:rsidRPr="6D1E5F90"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14:paraId="76AA8BED" w14:textId="77777777" w:rsidR="00EA5074" w:rsidRPr="00677C55" w:rsidRDefault="6D1E5F90" w:rsidP="6D1E5F9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C55">
        <w:rPr>
          <w:rFonts w:ascii="Times New Roman" w:eastAsia="Times New Roman" w:hAnsi="Times New Roman" w:cs="Times New Roman"/>
          <w:sz w:val="28"/>
          <w:szCs w:val="28"/>
          <w:lang w:val="ru-RU"/>
        </w:rPr>
        <w:t>- информационно-пропагандистское обеспечение профилактики наркомании в сельском поселении;</w:t>
      </w:r>
    </w:p>
    <w:p w14:paraId="2F72975B" w14:textId="77777777" w:rsidR="00EA5074" w:rsidRDefault="6D1E5F90">
      <w:pPr>
        <w:pStyle w:val="TextBody"/>
        <w:spacing w:line="100" w:lineRule="atLeast"/>
        <w:jc w:val="both"/>
        <w:rPr>
          <w:bCs/>
        </w:rPr>
      </w:pPr>
      <w:r>
        <w:t xml:space="preserve">- </w:t>
      </w:r>
      <w:proofErr w:type="gramStart"/>
      <w:r>
        <w:t>контроль за</w:t>
      </w:r>
      <w:proofErr w:type="gramEnd"/>
      <w:r>
        <w:t xml:space="preserve"> неиспользуемыми земельными участками, в целях недопущения произрастания или незаконного культивирования </w:t>
      </w:r>
      <w:proofErr w:type="spellStart"/>
      <w:r>
        <w:t>наркосодержащих</w:t>
      </w:r>
      <w:proofErr w:type="spellEnd"/>
      <w:r>
        <w:t xml:space="preserve"> растений;</w:t>
      </w:r>
    </w:p>
    <w:p w14:paraId="18B1AA4A" w14:textId="77777777" w:rsidR="00EA5074" w:rsidRDefault="6D1E5F90">
      <w:pPr>
        <w:pStyle w:val="TextBody"/>
        <w:spacing w:line="100" w:lineRule="atLeast"/>
        <w:jc w:val="both"/>
        <w:rPr>
          <w:bCs/>
        </w:rPr>
      </w:pPr>
      <w:r>
        <w:t>- мероприятия первичной профилактики наркомании;</w:t>
      </w:r>
    </w:p>
    <w:p w14:paraId="6E9A5CDD" w14:textId="1A6E4FB4" w:rsidR="00EA5074" w:rsidRDefault="6D1E5F90" w:rsidP="6D1E5F90">
      <w:pPr>
        <w:pStyle w:val="TextBody"/>
        <w:spacing w:line="100" w:lineRule="atLeast"/>
        <w:jc w:val="both"/>
        <w:rPr>
          <w:bCs/>
        </w:rPr>
      </w:pPr>
      <w:r>
        <w:t>- межуровневое сотрудничество.</w:t>
      </w:r>
    </w:p>
    <w:p w14:paraId="34800A2C" w14:textId="77777777" w:rsidR="00EA5074" w:rsidRDefault="6D1E5F90" w:rsidP="6D1E5F90">
      <w:pPr>
        <w:pStyle w:val="TextBody"/>
        <w:spacing w:line="100" w:lineRule="atLeast"/>
        <w:ind w:left="360"/>
        <w:rPr>
          <w:b/>
          <w:bCs/>
        </w:rPr>
      </w:pPr>
      <w:r w:rsidRPr="6D1E5F90">
        <w:rPr>
          <w:b/>
          <w:bCs/>
        </w:rPr>
        <w:t>4. Обоснование ресурсного обеспечения программы</w:t>
      </w:r>
    </w:p>
    <w:p w14:paraId="4D8D54B2" w14:textId="28EA1ECC" w:rsidR="00EA5074" w:rsidRDefault="6D1E5F90">
      <w:pPr>
        <w:pStyle w:val="TextBody"/>
        <w:spacing w:line="100" w:lineRule="atLeast"/>
        <w:ind w:firstLine="709"/>
        <w:jc w:val="both"/>
        <w:rPr>
          <w:bCs/>
        </w:rPr>
      </w:pPr>
      <w:r>
        <w:t>Программа р</w:t>
      </w:r>
      <w:r w:rsidR="00677C55">
        <w:t>ассчитана на 3 года, период 2017</w:t>
      </w:r>
      <w:r>
        <w:t xml:space="preserve">-2019 годы. Для реализации мероприятий, предусмотренных данной программой, необходимо объединить усилия всех участников программы. </w:t>
      </w:r>
    </w:p>
    <w:p w14:paraId="02BB70D4" w14:textId="00E2BE34" w:rsidR="00EA5074" w:rsidRDefault="6D1E5F90" w:rsidP="6D1E5F90">
      <w:pPr>
        <w:pStyle w:val="TextBody"/>
        <w:spacing w:line="100" w:lineRule="atLeast"/>
        <w:ind w:firstLine="709"/>
        <w:jc w:val="both"/>
      </w:pPr>
      <w:r>
        <w:t>Бюджетных средств на реализацию Программы не требуется.</w:t>
      </w:r>
    </w:p>
    <w:p w14:paraId="32DB5331" w14:textId="77777777" w:rsidR="00EA5074" w:rsidRDefault="6D1E5F90" w:rsidP="6D1E5F90">
      <w:pPr>
        <w:pStyle w:val="TextBody"/>
        <w:spacing w:line="100" w:lineRule="atLeast"/>
        <w:ind w:left="360"/>
        <w:rPr>
          <w:b/>
          <w:bCs/>
        </w:rPr>
      </w:pPr>
      <w:r w:rsidRPr="6D1E5F90">
        <w:rPr>
          <w:b/>
          <w:bCs/>
        </w:rPr>
        <w:t>5. Механизм реализации программы</w:t>
      </w:r>
    </w:p>
    <w:p w14:paraId="5FC19C42" w14:textId="77777777" w:rsidR="00EA5074" w:rsidRDefault="6D1E5F90">
      <w:pPr>
        <w:pStyle w:val="TextBody"/>
        <w:spacing w:line="100" w:lineRule="atLeast"/>
        <w:ind w:firstLine="709"/>
        <w:jc w:val="both"/>
        <w:rPr>
          <w:bCs/>
        </w:rPr>
      </w:pPr>
      <w:r>
        <w:t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сельского поселения.</w:t>
      </w:r>
    </w:p>
    <w:p w14:paraId="1C4697C6" w14:textId="77777777" w:rsidR="00EA5074" w:rsidRDefault="00EA5074">
      <w:pPr>
        <w:pStyle w:val="TextBody"/>
        <w:spacing w:line="100" w:lineRule="atLeast"/>
        <w:rPr>
          <w:bCs/>
        </w:rPr>
      </w:pPr>
    </w:p>
    <w:p w14:paraId="59CB3CA8" w14:textId="77777777" w:rsidR="00EA5074" w:rsidRDefault="6D1E5F90" w:rsidP="6D1E5F90">
      <w:pPr>
        <w:pStyle w:val="TextBody"/>
        <w:spacing w:line="100" w:lineRule="atLeast"/>
        <w:ind w:left="360"/>
        <w:rPr>
          <w:b/>
          <w:bCs/>
        </w:rPr>
      </w:pPr>
      <w:r w:rsidRPr="6D1E5F90">
        <w:rPr>
          <w:b/>
          <w:bCs/>
        </w:rPr>
        <w:t xml:space="preserve">6.Оценка социально-экономической и иной эффективности              </w:t>
      </w:r>
    </w:p>
    <w:p w14:paraId="221203A2" w14:textId="77777777" w:rsidR="00EA5074" w:rsidRDefault="6D1E5F90" w:rsidP="6D1E5F90">
      <w:pPr>
        <w:pStyle w:val="TextBody"/>
        <w:spacing w:line="100" w:lineRule="atLeast"/>
        <w:ind w:left="360"/>
        <w:rPr>
          <w:b/>
          <w:bCs/>
        </w:rPr>
      </w:pPr>
      <w:r w:rsidRPr="6D1E5F90">
        <w:rPr>
          <w:b/>
          <w:bCs/>
        </w:rPr>
        <w:t xml:space="preserve">   реализации программы</w:t>
      </w:r>
    </w:p>
    <w:p w14:paraId="245F05BF" w14:textId="77777777" w:rsidR="00EA5074" w:rsidRDefault="6D1E5F90">
      <w:pPr>
        <w:pStyle w:val="TextBody"/>
        <w:spacing w:line="100" w:lineRule="atLeast"/>
        <w:ind w:firstLine="709"/>
        <w:jc w:val="both"/>
        <w:rPr>
          <w:bCs/>
        </w:rPr>
      </w:pPr>
      <w: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сельского поселения.</w:t>
      </w:r>
    </w:p>
    <w:p w14:paraId="106D22E2" w14:textId="6B77E46E" w:rsidR="00EA5074" w:rsidRDefault="6D1E5F90" w:rsidP="6D1E5F90">
      <w:pPr>
        <w:pStyle w:val="TextBody"/>
        <w:spacing w:line="100" w:lineRule="atLeast"/>
        <w:ind w:firstLine="709"/>
        <w:jc w:val="both"/>
        <w:rPr>
          <w:bCs/>
        </w:rPr>
      </w:pPr>
      <w: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 Мукасовский сельсовет.</w:t>
      </w:r>
    </w:p>
    <w:p w14:paraId="42CB2B53" w14:textId="77777777" w:rsidR="00EA5074" w:rsidRDefault="00EA5074">
      <w:pPr>
        <w:jc w:val="center"/>
        <w:rPr>
          <w:bCs/>
        </w:rPr>
      </w:pPr>
    </w:p>
    <w:p w14:paraId="18E68801" w14:textId="77777777" w:rsidR="00677C55" w:rsidRDefault="00677C55">
      <w:pPr>
        <w:jc w:val="center"/>
        <w:rPr>
          <w:bCs/>
        </w:rPr>
      </w:pPr>
    </w:p>
    <w:p w14:paraId="426FE80F" w14:textId="1EDCD510" w:rsidR="00EA5074" w:rsidRDefault="6D1E5F90" w:rsidP="6D1E5F90">
      <w:pPr>
        <w:pStyle w:val="TextBody"/>
        <w:spacing w:line="100" w:lineRule="atLeast"/>
        <w:rPr>
          <w:b/>
          <w:bCs/>
        </w:rPr>
      </w:pPr>
      <w:r w:rsidRPr="6D1E5F90">
        <w:rPr>
          <w:b/>
          <w:bCs/>
        </w:rPr>
        <w:lastRenderedPageBreak/>
        <w:t>Перечень мероприятий по реализации Антинаркотической программы Сельского поселен</w:t>
      </w:r>
      <w:r w:rsidR="00677C55">
        <w:rPr>
          <w:b/>
          <w:bCs/>
        </w:rPr>
        <w:t>ия Мукасовский сельсовет на 2017</w:t>
      </w:r>
      <w:r w:rsidRPr="6D1E5F90">
        <w:rPr>
          <w:b/>
          <w:bCs/>
        </w:rPr>
        <w:t>-2019 гг.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9"/>
        <w:gridCol w:w="2707"/>
        <w:gridCol w:w="780"/>
        <w:gridCol w:w="3228"/>
        <w:gridCol w:w="2206"/>
      </w:tblGrid>
      <w:tr w:rsidR="00EA5074" w14:paraId="2357DC43" w14:textId="77777777" w:rsidTr="6D1E5F90">
        <w:trPr>
          <w:cantSplit/>
          <w:trHeight w:val="566"/>
        </w:trPr>
        <w:tc>
          <w:tcPr>
            <w:tcW w:w="6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2691A4" w14:textId="77777777" w:rsidR="00EA5074" w:rsidRDefault="6D1E5F90" w:rsidP="6D1E5F90">
            <w:pPr>
              <w:snapToGrid w:val="0"/>
              <w:jc w:val="center"/>
              <w:rPr>
                <w:b/>
                <w:bCs/>
              </w:rPr>
            </w:pPr>
            <w:r w:rsidRPr="6D1E5F90">
              <w:rPr>
                <w:b/>
                <w:bCs/>
              </w:rPr>
              <w:t>№</w:t>
            </w:r>
          </w:p>
          <w:p w14:paraId="5BB89335" w14:textId="77777777" w:rsidR="00EA5074" w:rsidRDefault="6D1E5F90" w:rsidP="6D1E5F90">
            <w:pPr>
              <w:jc w:val="center"/>
              <w:rPr>
                <w:b/>
                <w:bCs/>
              </w:rPr>
            </w:pPr>
            <w:proofErr w:type="gramStart"/>
            <w:r w:rsidRPr="6D1E5F90">
              <w:rPr>
                <w:b/>
                <w:bCs/>
              </w:rPr>
              <w:t>п</w:t>
            </w:r>
            <w:proofErr w:type="gramEnd"/>
            <w:r w:rsidRPr="6D1E5F90">
              <w:rPr>
                <w:b/>
                <w:bCs/>
              </w:rPr>
              <w:t>/п</w:t>
            </w:r>
          </w:p>
        </w:tc>
        <w:tc>
          <w:tcPr>
            <w:tcW w:w="2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E6F9A4" w14:textId="77777777" w:rsidR="00EA5074" w:rsidRDefault="6D1E5F90" w:rsidP="6D1E5F90">
            <w:pPr>
              <w:snapToGrid w:val="0"/>
              <w:jc w:val="center"/>
              <w:rPr>
                <w:b/>
                <w:bCs/>
              </w:rPr>
            </w:pPr>
            <w:r w:rsidRPr="6D1E5F90">
              <w:rPr>
                <w:b/>
                <w:bCs/>
              </w:rPr>
              <w:t>Наименование</w:t>
            </w:r>
          </w:p>
          <w:p w14:paraId="67DAADE4" w14:textId="77777777" w:rsidR="00EA5074" w:rsidRDefault="6D1E5F90" w:rsidP="6D1E5F90">
            <w:pPr>
              <w:snapToGrid w:val="0"/>
              <w:jc w:val="center"/>
              <w:rPr>
                <w:b/>
                <w:bCs/>
              </w:rPr>
            </w:pPr>
            <w:r w:rsidRPr="6D1E5F90">
              <w:rPr>
                <w:b/>
                <w:bCs/>
              </w:rPr>
              <w:t>мероприятия</w:t>
            </w:r>
          </w:p>
        </w:tc>
        <w:tc>
          <w:tcPr>
            <w:tcW w:w="401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66A198" w14:textId="77777777" w:rsidR="00EA5074" w:rsidRDefault="6D1E5F90" w:rsidP="6D1E5F90">
            <w:pPr>
              <w:snapToGrid w:val="0"/>
              <w:jc w:val="center"/>
              <w:rPr>
                <w:b/>
                <w:bCs/>
              </w:rPr>
            </w:pPr>
            <w:r w:rsidRPr="6D1E5F90">
              <w:rPr>
                <w:b/>
                <w:bCs/>
              </w:rPr>
              <w:t>Показатель эффективности</w:t>
            </w:r>
          </w:p>
        </w:tc>
        <w:tc>
          <w:tcPr>
            <w:tcW w:w="22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215898" w14:textId="77777777" w:rsidR="00EA5074" w:rsidRDefault="6D1E5F90" w:rsidP="6D1E5F90">
            <w:pPr>
              <w:snapToGrid w:val="0"/>
              <w:jc w:val="center"/>
              <w:rPr>
                <w:b/>
                <w:bCs/>
              </w:rPr>
            </w:pPr>
            <w:r w:rsidRPr="6D1E5F90">
              <w:rPr>
                <w:b/>
                <w:bCs/>
              </w:rPr>
              <w:t>Исполнители</w:t>
            </w:r>
          </w:p>
          <w:p w14:paraId="324ACA24" w14:textId="77777777" w:rsidR="00EA5074" w:rsidRDefault="6D1E5F90" w:rsidP="6D1E5F90">
            <w:pPr>
              <w:snapToGrid w:val="0"/>
              <w:jc w:val="center"/>
              <w:rPr>
                <w:b/>
                <w:bCs/>
              </w:rPr>
            </w:pPr>
            <w:r w:rsidRPr="6D1E5F90">
              <w:rPr>
                <w:b/>
                <w:bCs/>
              </w:rPr>
              <w:t>мероприятий</w:t>
            </w:r>
          </w:p>
        </w:tc>
      </w:tr>
      <w:tr w:rsidR="00EA5074" w14:paraId="3EF45C76" w14:textId="77777777" w:rsidTr="6D1E5F90">
        <w:trPr>
          <w:cantSplit/>
        </w:trPr>
        <w:tc>
          <w:tcPr>
            <w:tcW w:w="958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DA475C" w14:textId="77777777" w:rsidR="00EA5074" w:rsidRPr="00677C55" w:rsidRDefault="6D1E5F90" w:rsidP="6D1E5F9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6D1E5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7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67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7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EA5074" w14:paraId="0B5CBBFB" w14:textId="77777777" w:rsidTr="6D1E5F90">
        <w:tc>
          <w:tcPr>
            <w:tcW w:w="6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F103063" w14:textId="77777777" w:rsidR="00EA5074" w:rsidRDefault="00EA5074">
            <w:pPr>
              <w:snapToGrid w:val="0"/>
              <w:jc w:val="center"/>
            </w:pPr>
          </w:p>
          <w:p w14:paraId="591922BD" w14:textId="77777777" w:rsidR="00EA5074" w:rsidRDefault="6D1E5F90">
            <w:pPr>
              <w:snapToGrid w:val="0"/>
              <w:jc w:val="center"/>
            </w:pPr>
            <w:r>
              <w:t>1</w:t>
            </w:r>
          </w:p>
        </w:tc>
        <w:tc>
          <w:tcPr>
            <w:tcW w:w="2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C10C476" w14:textId="77777777" w:rsidR="00EA5074" w:rsidRDefault="6D1E5F90">
            <w:pPr>
              <w:snapToGrid w:val="0"/>
            </w:pPr>
            <w:r>
              <w:t xml:space="preserve">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причин, способствующих</w:t>
            </w:r>
          </w:p>
          <w:p w14:paraId="523D9C12" w14:textId="77777777" w:rsidR="00EA5074" w:rsidRDefault="6D1E5F90">
            <w:r>
              <w:t>потреблению наркотиков</w:t>
            </w:r>
          </w:p>
        </w:tc>
        <w:tc>
          <w:tcPr>
            <w:tcW w:w="401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B9FA6CA" w14:textId="77777777" w:rsidR="00EA5074" w:rsidRDefault="00EA5074">
            <w:pPr>
              <w:snapToGrid w:val="0"/>
            </w:pPr>
          </w:p>
          <w:p w14:paraId="0B81B8B2" w14:textId="77777777" w:rsidR="00EA5074" w:rsidRDefault="6D1E5F90">
            <w:pPr>
              <w:snapToGrid w:val="0"/>
              <w:jc w:val="both"/>
            </w:pPr>
            <w: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22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2D39FB" w14:textId="77777777" w:rsidR="00EA5074" w:rsidRDefault="6D1E5F90">
            <w:pPr>
              <w:snapToGrid w:val="0"/>
            </w:pPr>
            <w: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EA5074" w14:paraId="1434C900" w14:textId="77777777" w:rsidTr="6D1E5F90">
        <w:tc>
          <w:tcPr>
            <w:tcW w:w="6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69926D4" w14:textId="77777777" w:rsidR="00EA5074" w:rsidRDefault="00EA5074">
            <w:pPr>
              <w:snapToGrid w:val="0"/>
              <w:jc w:val="center"/>
              <w:rPr>
                <w:b/>
                <w:bCs/>
              </w:rPr>
            </w:pPr>
          </w:p>
          <w:p w14:paraId="21174DEC" w14:textId="77777777" w:rsidR="00EA5074" w:rsidRDefault="6D1E5F90">
            <w:pPr>
              <w:snapToGrid w:val="0"/>
              <w:jc w:val="center"/>
            </w:pPr>
            <w:r>
              <w:t>2</w:t>
            </w:r>
          </w:p>
        </w:tc>
        <w:tc>
          <w:tcPr>
            <w:tcW w:w="2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3A166FE" w14:textId="77777777" w:rsidR="00EA5074" w:rsidRDefault="6D1E5F90">
            <w:pPr>
              <w:snapToGrid w:val="0"/>
            </w:pPr>
            <w:r>
              <w:t xml:space="preserve">Проведение собраний и сходов граждан по проблемам профилактики наркомании и </w:t>
            </w:r>
            <w:proofErr w:type="spellStart"/>
            <w:r>
              <w:t>наркопреступности</w:t>
            </w:r>
            <w:proofErr w:type="spellEnd"/>
          </w:p>
        </w:tc>
        <w:tc>
          <w:tcPr>
            <w:tcW w:w="401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15968EE" w14:textId="77777777" w:rsidR="00EA5074" w:rsidRDefault="6D1E5F90">
            <w:pPr>
              <w:snapToGrid w:val="0"/>
            </w:pPr>
            <w:r>
              <w:t>повышение правовой грамотности,</w:t>
            </w:r>
          </w:p>
          <w:p w14:paraId="6AB45B9E" w14:textId="77777777" w:rsidR="00EA5074" w:rsidRDefault="6D1E5F90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2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F2B998" w14:textId="01BD7B5D" w:rsidR="00EA5074" w:rsidRPr="00677C55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совместно СВА с.1-е Туркменево (по согласованию); ФАП </w:t>
            </w:r>
            <w:proofErr w:type="spellStart"/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хмеров</w:t>
            </w:r>
            <w:proofErr w:type="spellEnd"/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согласованию), ФАП д.Абзаково (по согласованию), ФАП </w:t>
            </w:r>
            <w:proofErr w:type="spellStart"/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д.КАзанка</w:t>
            </w:r>
            <w:proofErr w:type="spellEnd"/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EA5074" w14:paraId="5543B43A" w14:textId="77777777" w:rsidTr="6D1E5F90">
        <w:trPr>
          <w:cantSplit/>
        </w:trPr>
        <w:tc>
          <w:tcPr>
            <w:tcW w:w="958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75A689" w14:textId="77777777" w:rsidR="00EA5074" w:rsidRDefault="6D1E5F90" w:rsidP="6D1E5F90">
            <w:pPr>
              <w:snapToGrid w:val="0"/>
              <w:jc w:val="center"/>
              <w:rPr>
                <w:b/>
                <w:bCs/>
              </w:rPr>
            </w:pPr>
            <w:r w:rsidRPr="6D1E5F90">
              <w:rPr>
                <w:b/>
                <w:bCs/>
                <w:lang w:val="en-US"/>
              </w:rPr>
              <w:t>II</w:t>
            </w:r>
            <w:r w:rsidRPr="6D1E5F90">
              <w:rPr>
                <w:b/>
                <w:bCs/>
              </w:rPr>
              <w:t xml:space="preserve">.Профилактика </w:t>
            </w:r>
            <w:proofErr w:type="spellStart"/>
            <w:r w:rsidRPr="6D1E5F90">
              <w:rPr>
                <w:b/>
                <w:bCs/>
              </w:rPr>
              <w:t>наркопреступности</w:t>
            </w:r>
            <w:proofErr w:type="spellEnd"/>
          </w:p>
        </w:tc>
      </w:tr>
      <w:tr w:rsidR="00EA5074" w14:paraId="4AC0D207" w14:textId="77777777" w:rsidTr="6D1E5F90">
        <w:tc>
          <w:tcPr>
            <w:tcW w:w="6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A91AC6E" w14:textId="77777777" w:rsidR="00EA5074" w:rsidRDefault="00EA5074">
            <w:pPr>
              <w:snapToGrid w:val="0"/>
            </w:pPr>
          </w:p>
          <w:p w14:paraId="4D09C9A2" w14:textId="77777777" w:rsidR="00EA5074" w:rsidRDefault="6D1E5F90">
            <w:pPr>
              <w:snapToGrid w:val="0"/>
              <w:jc w:val="center"/>
            </w:pPr>
            <w:r>
              <w:t>3</w:t>
            </w:r>
          </w:p>
        </w:tc>
        <w:tc>
          <w:tcPr>
            <w:tcW w:w="2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CB7078A" w14:textId="77777777" w:rsidR="00EA5074" w:rsidRDefault="6D1E5F90">
            <w:pPr>
              <w:snapToGrid w:val="0"/>
            </w:pPr>
            <w: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401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5CA079E" w14:textId="77777777" w:rsidR="00EA5074" w:rsidRDefault="00EA5074">
            <w:pPr>
              <w:snapToGrid w:val="0"/>
            </w:pPr>
          </w:p>
          <w:p w14:paraId="19E0A588" w14:textId="77777777" w:rsidR="00EA5074" w:rsidRDefault="6D1E5F90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2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218120" w14:textId="77777777" w:rsidR="00EA5074" w:rsidRDefault="6D1E5F90">
            <w:pPr>
              <w:snapToGrid w:val="0"/>
            </w:pPr>
            <w:r>
              <w:t>Администрация сельского поселения совместно: с участковым уполномоченным полиции (по согласованию);</w:t>
            </w:r>
          </w:p>
          <w:p w14:paraId="5009F6A1" w14:textId="7F278112" w:rsidR="00EA5074" w:rsidRPr="00677C55" w:rsidRDefault="6D1E5F90" w:rsidP="6D1E5F9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Библиотеки, СДК и </w:t>
            </w:r>
            <w:proofErr w:type="spellStart"/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сельклубы</w:t>
            </w:r>
            <w:proofErr w:type="spellEnd"/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77C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согласованию), СВА с.1-е Туркменево (по согласованию)</w:t>
            </w:r>
          </w:p>
          <w:p w14:paraId="184D7C93" w14:textId="77777777" w:rsidR="00EA5074" w:rsidRDefault="00EA5074">
            <w:pPr>
              <w:snapToGrid w:val="0"/>
            </w:pPr>
          </w:p>
        </w:tc>
      </w:tr>
      <w:tr w:rsidR="00EA5074" w14:paraId="266A49C7" w14:textId="77777777" w:rsidTr="6D1E5F90">
        <w:trPr>
          <w:cantSplit/>
        </w:trPr>
        <w:tc>
          <w:tcPr>
            <w:tcW w:w="958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5CE4AC" w14:textId="77777777" w:rsidR="00EA5074" w:rsidRDefault="6D1E5F90" w:rsidP="6D1E5F90">
            <w:pPr>
              <w:snapToGrid w:val="0"/>
              <w:jc w:val="center"/>
              <w:rPr>
                <w:b/>
                <w:bCs/>
              </w:rPr>
            </w:pPr>
            <w:r w:rsidRPr="6D1E5F90">
              <w:rPr>
                <w:b/>
                <w:bCs/>
                <w:lang w:val="en-US"/>
              </w:rPr>
              <w:t>III</w:t>
            </w:r>
            <w:r>
              <w:t>.</w:t>
            </w:r>
            <w:r w:rsidRPr="6D1E5F90">
              <w:rPr>
                <w:b/>
                <w:bCs/>
              </w:rPr>
              <w:t>Мероприятия первичной профилактики наркомании</w:t>
            </w:r>
          </w:p>
        </w:tc>
      </w:tr>
      <w:tr w:rsidR="00EA5074" w14:paraId="289274FD" w14:textId="77777777" w:rsidTr="6D1E5F90">
        <w:tc>
          <w:tcPr>
            <w:tcW w:w="6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EE49F93" w14:textId="77777777" w:rsidR="00EA5074" w:rsidRDefault="00EA5074">
            <w:pPr>
              <w:snapToGrid w:val="0"/>
            </w:pPr>
          </w:p>
          <w:p w14:paraId="15D2D546" w14:textId="77777777" w:rsidR="00EA5074" w:rsidRDefault="6D1E5F90">
            <w:pPr>
              <w:snapToGrid w:val="0"/>
              <w:jc w:val="center"/>
            </w:pPr>
            <w:r>
              <w:t>4</w:t>
            </w:r>
          </w:p>
        </w:tc>
        <w:tc>
          <w:tcPr>
            <w:tcW w:w="2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F7B7810" w14:textId="77777777" w:rsidR="00EA5074" w:rsidRDefault="6D1E5F90">
            <w:pPr>
              <w:snapToGrid w:val="0"/>
            </w:pPr>
            <w:r>
              <w:t>Проведение конкурса детских рисунков антинаркотической тематики, проведение лекций; разработка памяток «Наркотикам нет»</w:t>
            </w:r>
          </w:p>
        </w:tc>
        <w:tc>
          <w:tcPr>
            <w:tcW w:w="401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25AD5E" w14:textId="77777777" w:rsidR="00EA5074" w:rsidRDefault="00EA5074">
            <w:pPr>
              <w:snapToGrid w:val="0"/>
            </w:pPr>
          </w:p>
          <w:p w14:paraId="0CA7A2E6" w14:textId="77777777" w:rsidR="00EA5074" w:rsidRDefault="6D1E5F90">
            <w:pPr>
              <w:snapToGrid w:val="0"/>
            </w:pPr>
            <w:r>
              <w:t xml:space="preserve">повышение правовой грамотности </w:t>
            </w:r>
          </w:p>
          <w:p w14:paraId="69B084A8" w14:textId="77777777" w:rsidR="00EA5074" w:rsidRDefault="6D1E5F90">
            <w:pPr>
              <w:snapToGrid w:val="0"/>
            </w:pPr>
            <w:r>
              <w:t>подростков</w:t>
            </w:r>
          </w:p>
        </w:tc>
        <w:tc>
          <w:tcPr>
            <w:tcW w:w="22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43ADC9" w14:textId="77777777" w:rsidR="00EA5074" w:rsidRDefault="6D1E5F90">
            <w:pPr>
              <w:snapToGrid w:val="0"/>
            </w:pPr>
            <w:r>
              <w:t>Администрация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Библиотеки, СДК и </w:t>
            </w:r>
            <w:proofErr w:type="spellStart"/>
            <w:r>
              <w:t>сельклубы</w:t>
            </w:r>
            <w:proofErr w:type="spellEnd"/>
            <w:r>
              <w:t xml:space="preserve"> ( по согласованию),</w:t>
            </w:r>
          </w:p>
        </w:tc>
      </w:tr>
      <w:tr w:rsidR="00EA5074" w14:paraId="2B6E65B0" w14:textId="77777777" w:rsidTr="6D1E5F90">
        <w:trPr>
          <w:cantSplit/>
        </w:trPr>
        <w:tc>
          <w:tcPr>
            <w:tcW w:w="958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B98A2" w14:textId="77777777" w:rsidR="00EA5074" w:rsidRDefault="6D1E5F90" w:rsidP="6D1E5F90">
            <w:pPr>
              <w:snapToGrid w:val="0"/>
              <w:jc w:val="center"/>
              <w:rPr>
                <w:b/>
                <w:bCs/>
              </w:rPr>
            </w:pPr>
            <w:r w:rsidRPr="6D1E5F90">
              <w:rPr>
                <w:b/>
                <w:bCs/>
                <w:lang w:val="en-US"/>
              </w:rPr>
              <w:t>IV</w:t>
            </w:r>
            <w:r w:rsidRPr="6D1E5F90">
              <w:rPr>
                <w:b/>
                <w:bCs/>
              </w:rPr>
              <w:t>.Межуровневое сотрудничество</w:t>
            </w:r>
          </w:p>
        </w:tc>
      </w:tr>
      <w:tr w:rsidR="00EA5074" w14:paraId="076097A5" w14:textId="77777777" w:rsidTr="6D1E5F90">
        <w:tc>
          <w:tcPr>
            <w:tcW w:w="6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47AF580" w14:textId="77777777" w:rsidR="00EA5074" w:rsidRDefault="00EA5074">
            <w:pPr>
              <w:snapToGrid w:val="0"/>
            </w:pPr>
          </w:p>
          <w:p w14:paraId="6D99AD41" w14:textId="77777777" w:rsidR="00EA5074" w:rsidRDefault="6D1E5F90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4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B4A39B8" w14:textId="77777777" w:rsidR="00EA5074" w:rsidRDefault="6D1E5F90">
            <w:pPr>
              <w:snapToGrid w:val="0"/>
            </w:pPr>
            <w:r>
              <w:lastRenderedPageBreak/>
              <w:t xml:space="preserve">Систематически анализировать </w:t>
            </w:r>
            <w:r>
              <w:lastRenderedPageBreak/>
              <w:t>состояние наркомании в поселении</w:t>
            </w:r>
          </w:p>
        </w:tc>
        <w:tc>
          <w:tcPr>
            <w:tcW w:w="32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6946331" w14:textId="77777777" w:rsidR="00EA5074" w:rsidRDefault="6D1E5F90">
            <w:pPr>
              <w:snapToGrid w:val="0"/>
            </w:pPr>
            <w:r>
              <w:lastRenderedPageBreak/>
              <w:t xml:space="preserve">снижение преступлений </w:t>
            </w:r>
            <w:r>
              <w:lastRenderedPageBreak/>
              <w:t>связанных с НОН</w:t>
            </w:r>
          </w:p>
        </w:tc>
        <w:tc>
          <w:tcPr>
            <w:tcW w:w="22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32047F" w14:textId="77777777" w:rsidR="00EA5074" w:rsidRDefault="6D1E5F90">
            <w:pPr>
              <w:snapToGrid w:val="0"/>
            </w:pPr>
            <w:r>
              <w:lastRenderedPageBreak/>
              <w:t xml:space="preserve">Администрация </w:t>
            </w:r>
            <w:r>
              <w:lastRenderedPageBreak/>
              <w:t>сельского поселения совместно с участковым уполномоченным полиции (по согласованию)</w:t>
            </w:r>
          </w:p>
        </w:tc>
      </w:tr>
      <w:tr w:rsidR="00EA5074" w14:paraId="21589A23" w14:textId="77777777" w:rsidTr="6D1E5F90">
        <w:tc>
          <w:tcPr>
            <w:tcW w:w="6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FB67544" w14:textId="77777777" w:rsidR="00EA5074" w:rsidRDefault="00EA5074">
            <w:pPr>
              <w:snapToGrid w:val="0"/>
              <w:jc w:val="center"/>
            </w:pPr>
          </w:p>
          <w:p w14:paraId="7CCD28B5" w14:textId="77777777" w:rsidR="00EA5074" w:rsidRDefault="6D1E5F90">
            <w:pPr>
              <w:snapToGrid w:val="0"/>
              <w:jc w:val="center"/>
            </w:pPr>
            <w:r>
              <w:t>6</w:t>
            </w:r>
          </w:p>
        </w:tc>
        <w:tc>
          <w:tcPr>
            <w:tcW w:w="34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1043796" w14:textId="77777777" w:rsidR="00EA5074" w:rsidRDefault="6D1E5F90">
            <w:pPr>
              <w:snapToGrid w:val="0"/>
            </w:pPr>
            <w:r>
              <w:t>Изучение  и распространение</w:t>
            </w:r>
          </w:p>
          <w:p w14:paraId="28F4400B" w14:textId="77777777" w:rsidR="00EA5074" w:rsidRDefault="6D1E5F90">
            <w:pPr>
              <w:snapToGrid w:val="0"/>
            </w:pPr>
            <w:r>
              <w:t>информации по предупреждению наркомании</w:t>
            </w:r>
          </w:p>
        </w:tc>
        <w:tc>
          <w:tcPr>
            <w:tcW w:w="32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296F9AA" w14:textId="77777777" w:rsidR="00EA5074" w:rsidRDefault="6D1E5F90">
            <w:r>
              <w:t>снижение преступлений связанных с НОН</w:t>
            </w:r>
          </w:p>
        </w:tc>
        <w:tc>
          <w:tcPr>
            <w:tcW w:w="22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F0FB0F" w14:textId="77777777" w:rsidR="00EA5074" w:rsidRDefault="6D1E5F90">
            <w:pPr>
              <w:snapToGrid w:val="0"/>
            </w:pPr>
            <w:r>
              <w:t>Администрация сельского поселения</w:t>
            </w:r>
          </w:p>
          <w:p w14:paraId="56608690" w14:textId="77777777" w:rsidR="00EA5074" w:rsidRDefault="00EA5074">
            <w:pPr>
              <w:snapToGrid w:val="0"/>
            </w:pPr>
          </w:p>
        </w:tc>
      </w:tr>
      <w:tr w:rsidR="00EA5074" w14:paraId="67B91DB5" w14:textId="77777777" w:rsidTr="6D1E5F90">
        <w:tc>
          <w:tcPr>
            <w:tcW w:w="6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1EA92D3" w14:textId="77777777" w:rsidR="00EA5074" w:rsidRDefault="00EA5074">
            <w:pPr>
              <w:snapToGrid w:val="0"/>
              <w:jc w:val="center"/>
            </w:pPr>
          </w:p>
          <w:p w14:paraId="08233FD2" w14:textId="77777777" w:rsidR="00EA5074" w:rsidRDefault="6D1E5F90">
            <w:pPr>
              <w:snapToGrid w:val="0"/>
              <w:jc w:val="center"/>
            </w:pPr>
            <w:r>
              <w:t>7</w:t>
            </w:r>
          </w:p>
        </w:tc>
        <w:tc>
          <w:tcPr>
            <w:tcW w:w="34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592B45C" w14:textId="77777777" w:rsidR="00EA5074" w:rsidRDefault="6D1E5F90">
            <w:pPr>
              <w:snapToGrid w:val="0"/>
            </w:pPr>
            <w: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32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52F8ADB" w14:textId="77777777" w:rsidR="00EA5074" w:rsidRDefault="6D1E5F90">
            <w:r>
              <w:t>снижение преступлений связанных снижение преступлений связанных с НОН</w:t>
            </w:r>
          </w:p>
        </w:tc>
        <w:tc>
          <w:tcPr>
            <w:tcW w:w="22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F7A19C" w14:textId="77777777" w:rsidR="00EA5074" w:rsidRDefault="6D1E5F90">
            <w:pPr>
              <w:snapToGrid w:val="0"/>
            </w:pPr>
            <w: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EA5074" w14:paraId="6C06CDD4" w14:textId="77777777" w:rsidTr="6D1E5F90">
        <w:tc>
          <w:tcPr>
            <w:tcW w:w="6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9F01F7F" w14:textId="77777777" w:rsidR="00EA5074" w:rsidRDefault="00EA5074">
            <w:pPr>
              <w:snapToGrid w:val="0"/>
            </w:pPr>
          </w:p>
          <w:p w14:paraId="65355D02" w14:textId="77777777" w:rsidR="00EA5074" w:rsidRDefault="6D1E5F90">
            <w:pPr>
              <w:snapToGrid w:val="0"/>
              <w:jc w:val="center"/>
            </w:pPr>
            <w:r>
              <w:t>8</w:t>
            </w:r>
          </w:p>
        </w:tc>
        <w:tc>
          <w:tcPr>
            <w:tcW w:w="34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C24D405" w14:textId="77777777" w:rsidR="00EA5074" w:rsidRDefault="6D1E5F90">
            <w:pPr>
              <w:snapToGrid w:val="0"/>
            </w:pPr>
            <w: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32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59AC4FE" w14:textId="77777777" w:rsidR="00EA5074" w:rsidRDefault="6D1E5F90">
            <w:r>
              <w:t>снижение преступлений связанных с НОН</w:t>
            </w:r>
          </w:p>
        </w:tc>
        <w:tc>
          <w:tcPr>
            <w:tcW w:w="22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50296C" w14:textId="77777777" w:rsidR="00EA5074" w:rsidRDefault="6D1E5F90">
            <w:pPr>
              <w:snapToGrid w:val="0"/>
            </w:pPr>
            <w:r>
              <w:t>Администрация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Библиотеки, СДК и </w:t>
            </w:r>
            <w:proofErr w:type="spellStart"/>
            <w:r>
              <w:t>сельклубы</w:t>
            </w:r>
            <w:proofErr w:type="spellEnd"/>
            <w:r>
              <w:t xml:space="preserve"> ( по согласованию),</w:t>
            </w:r>
          </w:p>
        </w:tc>
      </w:tr>
      <w:tr w:rsidR="00EA5074" w14:paraId="00C6518E" w14:textId="77777777" w:rsidTr="6D1E5F90">
        <w:tc>
          <w:tcPr>
            <w:tcW w:w="6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19BD5DB" w14:textId="77777777" w:rsidR="00EA5074" w:rsidRDefault="00EA5074">
            <w:pPr>
              <w:snapToGrid w:val="0"/>
              <w:jc w:val="center"/>
            </w:pPr>
          </w:p>
          <w:p w14:paraId="637BB99F" w14:textId="77777777" w:rsidR="00EA5074" w:rsidRDefault="6D1E5F90">
            <w:pPr>
              <w:snapToGrid w:val="0"/>
              <w:jc w:val="center"/>
            </w:pPr>
            <w:r>
              <w:t>9</w:t>
            </w:r>
          </w:p>
        </w:tc>
        <w:tc>
          <w:tcPr>
            <w:tcW w:w="34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4B1C608" w14:textId="77777777" w:rsidR="00EA5074" w:rsidRDefault="6D1E5F90">
            <w:pPr>
              <w:snapToGrid w:val="0"/>
            </w:pPr>
            <w: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>
              <w:t>т.ч</w:t>
            </w:r>
            <w:proofErr w:type="spellEnd"/>
            <w:r>
              <w:t>. употребления наркотических веществ</w:t>
            </w:r>
          </w:p>
        </w:tc>
        <w:tc>
          <w:tcPr>
            <w:tcW w:w="32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103D6F6" w14:textId="77777777" w:rsidR="00EA5074" w:rsidRDefault="6D1E5F90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2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F0BCF" w14:textId="77777777" w:rsidR="00EA5074" w:rsidRDefault="6D1E5F90">
            <w:pPr>
              <w:snapToGrid w:val="0"/>
            </w:pPr>
            <w:r>
              <w:t>Администрация сельского поселения совместно с участковым уполномоченным полиции (по согласованию)</w:t>
            </w:r>
          </w:p>
          <w:p w14:paraId="29D54E8A" w14:textId="77777777" w:rsidR="00EA5074" w:rsidRDefault="6D1E5F90">
            <w:pPr>
              <w:snapToGrid w:val="0"/>
            </w:pPr>
            <w:r>
              <w:t>народная дружина</w:t>
            </w:r>
          </w:p>
        </w:tc>
      </w:tr>
    </w:tbl>
    <w:p w14:paraId="38EA0DE6" w14:textId="77777777" w:rsidR="00EA5074" w:rsidRDefault="00EA5074"/>
    <w:p w14:paraId="43603A62" w14:textId="77777777" w:rsidR="00EA5074" w:rsidRDefault="00EA5074">
      <w:pPr>
        <w:ind w:firstLine="720"/>
        <w:jc w:val="both"/>
      </w:pPr>
    </w:p>
    <w:sectPr w:rsidR="00EA507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Cyr Bash Norma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E37"/>
    <w:multiLevelType w:val="multilevel"/>
    <w:tmpl w:val="8E78374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4400B"/>
    <w:multiLevelType w:val="multilevel"/>
    <w:tmpl w:val="5EE4A69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6D1E5F90"/>
    <w:rsid w:val="00677C55"/>
    <w:rsid w:val="008C3A7F"/>
    <w:rsid w:val="00EA5074"/>
    <w:rsid w:val="6D1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9F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both"/>
      <w:outlineLvl w:val="0"/>
    </w:pPr>
    <w:rPr>
      <w:rFonts w:ascii="Times Cyr Bash Normal" w:eastAsia="Arial Unicode MS" w:hAnsi="Times Cyr Bash Normal" w:cs="Arial Unicode MS"/>
      <w:b/>
      <w:spacing w:val="-2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3">
    <w:name w:val="Основной текст Знак"/>
    <w:basedOn w:val="a0"/>
    <w:rPr>
      <w:sz w:val="28"/>
      <w:lang w:val="ru-RU" w:bidi="ar-S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3">
    <w:name w:val="Основной текст с отступом 3 Знак"/>
    <w:basedOn w:val="a0"/>
    <w:rPr>
      <w:sz w:val="28"/>
      <w:lang w:val="ru-RU" w:bidi="ar-S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Основной текст_"/>
    <w:basedOn w:val="a0"/>
    <w:rPr>
      <w:spacing w:val="8"/>
      <w:shd w:val="clear" w:color="auto" w:fill="FFFFFF"/>
    </w:rPr>
  </w:style>
  <w:style w:type="character" w:customStyle="1" w:styleId="0pt">
    <w:name w:val="Основной текст + Курсив;Интервал 0 pt"/>
    <w:basedOn w:val="a4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</w:rPr>
  </w:style>
  <w:style w:type="character" w:customStyle="1" w:styleId="a5">
    <w:name w:val="Без интервала Знак"/>
    <w:rPr>
      <w:rFonts w:ascii="Calibri" w:eastAsia="Calibri" w:hAnsi="Calibri" w:cs="Calibri"/>
      <w:sz w:val="22"/>
      <w:szCs w:val="22"/>
      <w:lang w:bidi="ar-SA"/>
    </w:rPr>
  </w:style>
  <w:style w:type="character" w:customStyle="1" w:styleId="a6">
    <w:name w:val="Гипертекстовая ссылка"/>
    <w:rPr>
      <w:color w:val="106BB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Pr>
      <w:sz w:val="28"/>
      <w:szCs w:val="20"/>
    </w:r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2">
    <w:name w:val="Body Text 2"/>
    <w:basedOn w:val="a"/>
    <w:pPr>
      <w:jc w:val="center"/>
    </w:pPr>
    <w:rPr>
      <w:b/>
      <w:sz w:val="28"/>
      <w:szCs w:val="20"/>
    </w:rPr>
  </w:style>
  <w:style w:type="paragraph" w:styleId="30">
    <w:name w:val="Body Text Indent 3"/>
    <w:basedOn w:val="a"/>
    <w:pPr>
      <w:ind w:firstLine="720"/>
    </w:pPr>
    <w:rPr>
      <w:sz w:val="28"/>
      <w:szCs w:val="20"/>
    </w:rPr>
  </w:style>
  <w:style w:type="paragraph" w:styleId="31">
    <w:name w:val="Body Text 3"/>
    <w:basedOn w:val="a"/>
    <w:pPr>
      <w:jc w:val="both"/>
    </w:pPr>
    <w:rPr>
      <w:i/>
      <w:sz w:val="22"/>
      <w:szCs w:val="28"/>
    </w:rPr>
  </w:style>
  <w:style w:type="paragraph" w:styleId="a9">
    <w:name w:val="List Paragraph"/>
    <w:basedOn w:val="a"/>
    <w:pPr>
      <w:ind w:left="720"/>
      <w:contextualSpacing/>
    </w:pPr>
    <w:rPr>
      <w:sz w:val="22"/>
    </w:rPr>
  </w:style>
  <w:style w:type="paragraph" w:customStyle="1" w:styleId="CharChar">
    <w:name w:val="Char Char"/>
    <w:basedOn w:val="a"/>
    <w:rPr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Pr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customStyle="1" w:styleId="LO-Normal">
    <w:name w:val="LO-Normal"/>
    <w:pPr>
      <w:widowControl w:val="0"/>
      <w:suppressAutoHyphens/>
      <w:snapToGrid w:val="0"/>
      <w:spacing w:line="276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b">
    <w:name w:val="No Spacing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sz w:val="28"/>
      <w:szCs w:val="20"/>
      <w:lang w:val="en-US"/>
    </w:rPr>
  </w:style>
  <w:style w:type="paragraph" w:styleId="ad">
    <w:name w:val="Subtitle"/>
    <w:basedOn w:val="a"/>
    <w:next w:val="TextBody"/>
    <w:pPr>
      <w:jc w:val="both"/>
    </w:pPr>
    <w:rPr>
      <w:b/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10">
    <w:name w:val="Основной текст1"/>
    <w:basedOn w:val="a"/>
    <w:pPr>
      <w:widowControl w:val="0"/>
      <w:shd w:val="clear" w:color="auto" w:fill="FFFFFF"/>
      <w:spacing w:line="365" w:lineRule="exact"/>
      <w:ind w:hanging="340"/>
      <w:jc w:val="center"/>
    </w:pPr>
    <w:rPr>
      <w:spacing w:val="8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character" w:styleId="ae">
    <w:name w:val="Hyperlink"/>
    <w:uiPriority w:val="99"/>
    <w:unhideWhenUsed/>
    <w:rsid w:val="00677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arantf1://29009202.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arantf1://29128418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</vt:lpstr>
    </vt:vector>
  </TitlesOfParts>
  <Company>Home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</dc:title>
  <dc:creator>Администратор</dc:creator>
  <cp:lastModifiedBy>Mukas</cp:lastModifiedBy>
  <cp:revision>4</cp:revision>
  <cp:lastPrinted>2017-03-06T05:58:00Z</cp:lastPrinted>
  <dcterms:created xsi:type="dcterms:W3CDTF">2017-03-06T05:02:00Z</dcterms:created>
  <dcterms:modified xsi:type="dcterms:W3CDTF">2017-03-06T05:58:00Z</dcterms:modified>
  <dc:language>en-US</dc:language>
</cp:coreProperties>
</file>