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9" w:type="pct"/>
        <w:tblCellSpacing w:w="7" w:type="dxa"/>
        <w:tblInd w:w="-106" w:type="dxa"/>
        <w:tblLook w:val="00A0" w:firstRow="1" w:lastRow="0" w:firstColumn="1" w:lastColumn="0" w:noHBand="0" w:noVBand="0"/>
      </w:tblPr>
      <w:tblGrid>
        <w:gridCol w:w="9675"/>
      </w:tblGrid>
      <w:tr w:rsidR="00174006" w:rsidRPr="009A5C85" w:rsidTr="007122A8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4006" w:rsidRPr="009A5C85" w:rsidRDefault="003B5286" w:rsidP="007122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ПРОТОКОЛ №4</w:t>
            </w:r>
          </w:p>
          <w:p w:rsidR="00174006" w:rsidRPr="009A5C85" w:rsidRDefault="00174006" w:rsidP="007122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публичных слушаний по рассмотрению проекта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 землепользования и застройки в сельском поселении </w:t>
            </w:r>
            <w:r w:rsidR="00EF4560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Мукасовский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</w:t>
            </w:r>
            <w:r w:rsidR="00EF4560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ниципального района Баймакский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</w:t>
            </w:r>
            <w:r w:rsidRPr="009A5C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174006" w:rsidRPr="009A5C85" w:rsidRDefault="0045121A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="00174006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 2016 года,</w:t>
            </w:r>
          </w:p>
          <w:p w:rsidR="00686CDD" w:rsidRDefault="0045121A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86CDD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  <w:p w:rsidR="00174006" w:rsidRPr="009A5C85" w:rsidRDefault="0045121A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B5286">
              <w:rPr>
                <w:rFonts w:ascii="Times New Roman" w:hAnsi="Times New Roman" w:cs="Times New Roman"/>
                <w:sz w:val="28"/>
                <w:szCs w:val="28"/>
              </w:rPr>
              <w:t>.1-Мукасово</w:t>
            </w:r>
            <w:r w:rsidR="00272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006" w:rsidRPr="009A5C85" w:rsidRDefault="00174006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74006" w:rsidRPr="009A5C85" w:rsidRDefault="00EF4560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Председатель:  Ишмуратов. Б</w:t>
            </w:r>
            <w:r w:rsidR="00174006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.Р.– глава сельского поселения 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Мукасовский</w:t>
            </w:r>
            <w:r w:rsidR="00174006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174006" w:rsidRPr="009A5C85" w:rsidRDefault="00EF4560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Секретарь: Расулева. Г.З</w:t>
            </w:r>
            <w:r w:rsidR="00174006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.– управляющий делами администрации 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Мукасовский</w:t>
            </w:r>
            <w:r w:rsidR="00174006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174006" w:rsidRPr="009A5C85" w:rsidRDefault="00174006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>рисутствовали: жители населенного пункта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174006" w:rsidRPr="009A5C85" w:rsidRDefault="003B5286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1-Мукасово</w:t>
            </w:r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Баймакского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–22</w:t>
            </w:r>
            <w:r w:rsidR="00174006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174006" w:rsidRPr="009A5C85" w:rsidTr="007122A8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4006" w:rsidRPr="009A5C85" w:rsidRDefault="00174006" w:rsidP="007122A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       Основание для проведения публичных слушаний: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104E7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bookmarkStart w:id="0" w:name="_GoBack"/>
            <w:bookmarkEnd w:id="0"/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>Мукасовский  сельсовет от 12.10.2016 г. №69 «</w:t>
            </w:r>
            <w:proofErr w:type="gramStart"/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>назначений</w:t>
            </w:r>
            <w:proofErr w:type="gramEnd"/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публичных слушаний по проекту «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</w:t>
            </w:r>
            <w:r w:rsidR="00EF4560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землепользования и застройки  сельского поселения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4560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Мукасовский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</w:t>
            </w:r>
            <w:r w:rsidR="00EF4560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ниципального района Баймакский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 »</w:t>
            </w:r>
          </w:p>
          <w:p w:rsidR="00174006" w:rsidRPr="009A5C85" w:rsidRDefault="00174006" w:rsidP="007122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   Порядок проведения публичных слушаний: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br/>
              <w:t> 1. Выступление главы сель</w:t>
            </w:r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>ского поселения  Ишмуратова Б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.Р.. 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br/>
              <w:t> 2. Рассмотрение вопросов и предложений участников публичных слушаний.</w:t>
            </w:r>
          </w:p>
          <w:p w:rsidR="00174006" w:rsidRPr="009A5C85" w:rsidRDefault="00174006" w:rsidP="007122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006" w:rsidRPr="009A5C85" w:rsidRDefault="00174006" w:rsidP="007122A8">
            <w:pPr>
              <w:tabs>
                <w:tab w:val="left" w:pos="885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     По предложенному главой сельского поселения порядку проведения публичных слушаний – замечаний и предложений от участников слушаний не поступило.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br/>
              <w:t>Глава сел</w:t>
            </w:r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>ьского поселения Ишмуратов Б.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.Р., ознакомил участников публичных слушаний с  проектом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 землепользования и застройки в сельском поселении </w:t>
            </w:r>
            <w:r w:rsidR="00EF4560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Мукасовский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</w:t>
            </w:r>
            <w:r w:rsidR="00EF4560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ниципального района Баймакский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Башкортостан.</w:t>
            </w:r>
            <w:r w:rsidRPr="009A5C85">
              <w:rPr>
                <w:b/>
                <w:bCs/>
                <w:sz w:val="28"/>
                <w:szCs w:val="28"/>
              </w:rPr>
              <w:t xml:space="preserve">  </w:t>
            </w: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5C85">
              <w:rPr>
                <w:sz w:val="28"/>
                <w:szCs w:val="28"/>
                <w:lang w:eastAsia="en-US"/>
              </w:rPr>
              <w:t xml:space="preserve">      </w:t>
            </w:r>
            <w:proofErr w:type="gramStart"/>
            <w:r w:rsidRPr="009A5C85">
              <w:rPr>
                <w:sz w:val="28"/>
                <w:szCs w:val="28"/>
                <w:lang w:eastAsia="en-US"/>
              </w:rPr>
              <w:t>В ходе слушаний участникам слушаний было разъяснено, что Правила земле</w:t>
            </w:r>
            <w:r w:rsidR="00EF4560" w:rsidRPr="009A5C85">
              <w:rPr>
                <w:sz w:val="28"/>
                <w:szCs w:val="28"/>
                <w:lang w:eastAsia="en-US"/>
              </w:rPr>
              <w:t>пользо</w:t>
            </w:r>
            <w:r w:rsidR="00D0483F">
              <w:rPr>
                <w:sz w:val="28"/>
                <w:szCs w:val="28"/>
                <w:lang w:eastAsia="en-US"/>
              </w:rPr>
              <w:t>ва</w:t>
            </w:r>
            <w:r w:rsidR="00A67D69">
              <w:rPr>
                <w:sz w:val="28"/>
                <w:szCs w:val="28"/>
                <w:lang w:eastAsia="en-US"/>
              </w:rPr>
              <w:t>ния и застройки</w:t>
            </w:r>
            <w:r w:rsidR="003B5286">
              <w:rPr>
                <w:sz w:val="28"/>
                <w:szCs w:val="28"/>
                <w:lang w:eastAsia="en-US"/>
              </w:rPr>
              <w:t>, д.1-Мукасово</w:t>
            </w:r>
            <w:r w:rsidRPr="009A5C85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r w:rsidR="00EF4560" w:rsidRPr="009A5C85">
              <w:rPr>
                <w:sz w:val="28"/>
                <w:szCs w:val="28"/>
                <w:lang w:eastAsia="en-US"/>
              </w:rPr>
              <w:t xml:space="preserve">Мукасовский </w:t>
            </w:r>
            <w:r w:rsidRPr="009A5C85">
              <w:rPr>
                <w:sz w:val="28"/>
                <w:szCs w:val="28"/>
                <w:lang w:eastAsia="en-US"/>
              </w:rPr>
              <w:t xml:space="preserve"> сельсо</w:t>
            </w:r>
            <w:r w:rsidR="00EF4560" w:rsidRPr="009A5C85">
              <w:rPr>
                <w:sz w:val="28"/>
                <w:szCs w:val="28"/>
                <w:lang w:eastAsia="en-US"/>
              </w:rPr>
              <w:t>вет муниципального района Баймакский</w:t>
            </w:r>
            <w:r w:rsidRPr="009A5C85">
              <w:rPr>
                <w:sz w:val="28"/>
                <w:szCs w:val="28"/>
                <w:lang w:eastAsia="en-US"/>
              </w:rPr>
              <w:t xml:space="preserve"> район Республики Башкортостан  являются нормативным правовым актом органа местного самоуправления,  регламентирующим градостроительное зонирование, установленные в составе Правил градостроительные регламенты, а также порядок применения данного документа и порядок внесения в него </w:t>
            </w:r>
            <w:r w:rsidRPr="009A5C85">
              <w:rPr>
                <w:sz w:val="28"/>
                <w:szCs w:val="28"/>
                <w:lang w:eastAsia="en-US"/>
              </w:rPr>
              <w:lastRenderedPageBreak/>
              <w:t>изменений.</w:t>
            </w:r>
            <w:proofErr w:type="gramEnd"/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5C85">
              <w:rPr>
                <w:sz w:val="28"/>
                <w:szCs w:val="28"/>
                <w:lang w:eastAsia="en-US"/>
              </w:rPr>
              <w:t xml:space="preserve">         </w:t>
            </w:r>
            <w:proofErr w:type="gramStart"/>
            <w:r w:rsidRPr="009A5C85">
              <w:rPr>
                <w:sz w:val="28"/>
                <w:szCs w:val="28"/>
                <w:lang w:eastAsia="en-US"/>
              </w:rPr>
              <w:t>Правила разработаны в соответствии с 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Респуб</w:t>
            </w:r>
            <w:r w:rsidR="0074198D" w:rsidRPr="009A5C85">
              <w:rPr>
                <w:sz w:val="28"/>
                <w:szCs w:val="28"/>
                <w:lang w:eastAsia="en-US"/>
              </w:rPr>
              <w:t>лики Башкортостан, Баймакского</w:t>
            </w:r>
            <w:r w:rsidRPr="009A5C85">
              <w:rPr>
                <w:sz w:val="28"/>
                <w:szCs w:val="28"/>
                <w:lang w:eastAsia="en-US"/>
              </w:rPr>
              <w:t xml:space="preserve"> района Республики Башкортостан, документацией по территориальному планированию, Уставом сельского поселения </w:t>
            </w:r>
            <w:r w:rsidR="0074198D" w:rsidRPr="009A5C85">
              <w:rPr>
                <w:sz w:val="28"/>
                <w:szCs w:val="28"/>
                <w:lang w:eastAsia="en-US"/>
              </w:rPr>
              <w:t>Мукасовский</w:t>
            </w:r>
            <w:r w:rsidRPr="009A5C85">
              <w:rPr>
                <w:sz w:val="28"/>
                <w:szCs w:val="28"/>
                <w:lang w:eastAsia="en-US"/>
              </w:rPr>
              <w:t xml:space="preserve"> сельсовет му</w:t>
            </w:r>
            <w:r w:rsidR="0074198D" w:rsidRPr="009A5C85">
              <w:rPr>
                <w:sz w:val="28"/>
                <w:szCs w:val="28"/>
                <w:lang w:eastAsia="en-US"/>
              </w:rPr>
              <w:t>ниципального района Баймакский</w:t>
            </w:r>
            <w:r w:rsidRPr="009A5C85">
              <w:rPr>
                <w:sz w:val="28"/>
                <w:szCs w:val="28"/>
                <w:lang w:eastAsia="en-US"/>
              </w:rPr>
              <w:t xml:space="preserve"> район Республики Башкортостан, а также с учетом положений нормативных правовых</w:t>
            </w:r>
            <w:proofErr w:type="gramEnd"/>
            <w:r w:rsidRPr="009A5C85">
              <w:rPr>
                <w:sz w:val="28"/>
                <w:szCs w:val="28"/>
                <w:lang w:eastAsia="en-US"/>
              </w:rPr>
              <w:t xml:space="preserve"> актов и документов, определяющих основные направления социально-экономического и градостроительного развития, охраны  и сохранения окружающей среды и  рационального использования природных ресурсов.</w:t>
            </w: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5C85">
              <w:rPr>
                <w:sz w:val="28"/>
                <w:szCs w:val="28"/>
                <w:lang w:eastAsia="en-US"/>
              </w:rPr>
              <w:t>Правила состоят из следующих частей:</w:t>
            </w: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5C85">
              <w:rPr>
                <w:sz w:val="28"/>
                <w:szCs w:val="28"/>
                <w:lang w:eastAsia="en-US"/>
              </w:rPr>
              <w:t>Часть I. Порядок регулирования земле</w:t>
            </w:r>
            <w:r w:rsidR="0074198D" w:rsidRPr="009A5C85">
              <w:rPr>
                <w:sz w:val="28"/>
                <w:szCs w:val="28"/>
                <w:lang w:eastAsia="en-US"/>
              </w:rPr>
              <w:t>пользования</w:t>
            </w:r>
            <w:r w:rsidR="003B5286">
              <w:rPr>
                <w:sz w:val="28"/>
                <w:szCs w:val="28"/>
                <w:lang w:eastAsia="en-US"/>
              </w:rPr>
              <w:t xml:space="preserve"> и застройки</w:t>
            </w:r>
            <w:proofErr w:type="gramStart"/>
            <w:r w:rsidR="003B5286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="003B5286">
              <w:rPr>
                <w:sz w:val="28"/>
                <w:szCs w:val="28"/>
                <w:lang w:eastAsia="en-US"/>
              </w:rPr>
              <w:t xml:space="preserve"> д.1-Мукасово</w:t>
            </w:r>
            <w:r w:rsidRPr="009A5C85">
              <w:rPr>
                <w:sz w:val="28"/>
                <w:szCs w:val="28"/>
                <w:lang w:eastAsia="en-US"/>
              </w:rPr>
              <w:t xml:space="preserve">  сельского поселения </w:t>
            </w:r>
            <w:r w:rsidR="0074198D" w:rsidRPr="009A5C85">
              <w:rPr>
                <w:sz w:val="28"/>
                <w:szCs w:val="28"/>
                <w:lang w:eastAsia="en-US"/>
              </w:rPr>
              <w:t>Мукасовский</w:t>
            </w:r>
            <w:r w:rsidRPr="009A5C85">
              <w:rPr>
                <w:sz w:val="28"/>
                <w:szCs w:val="28"/>
                <w:lang w:eastAsia="en-US"/>
              </w:rPr>
              <w:t xml:space="preserve"> сельсовет му</w:t>
            </w:r>
            <w:r w:rsidR="0074198D" w:rsidRPr="009A5C85">
              <w:rPr>
                <w:sz w:val="28"/>
                <w:szCs w:val="28"/>
                <w:lang w:eastAsia="en-US"/>
              </w:rPr>
              <w:t>ниципального района Баймакский</w:t>
            </w:r>
            <w:r w:rsidRPr="009A5C85">
              <w:rPr>
                <w:sz w:val="28"/>
                <w:szCs w:val="28"/>
                <w:lang w:eastAsia="en-US"/>
              </w:rPr>
              <w:t xml:space="preserve"> район Республики Башкортостан.</w:t>
            </w: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5C85">
              <w:rPr>
                <w:sz w:val="28"/>
                <w:szCs w:val="28"/>
                <w:lang w:eastAsia="en-US"/>
              </w:rPr>
              <w:t>Часть II. Карта г</w:t>
            </w:r>
            <w:r w:rsidR="0074198D" w:rsidRPr="009A5C85">
              <w:rPr>
                <w:sz w:val="28"/>
                <w:szCs w:val="28"/>
                <w:lang w:eastAsia="en-US"/>
              </w:rPr>
              <w:t>радостроительно</w:t>
            </w:r>
            <w:r w:rsidR="00D0483F">
              <w:rPr>
                <w:sz w:val="28"/>
                <w:szCs w:val="28"/>
                <w:lang w:eastAsia="en-US"/>
              </w:rPr>
              <w:t xml:space="preserve">го </w:t>
            </w:r>
            <w:r w:rsidR="003B5286">
              <w:rPr>
                <w:sz w:val="28"/>
                <w:szCs w:val="28"/>
                <w:lang w:eastAsia="en-US"/>
              </w:rPr>
              <w:t>зонирования д.1-Мукасово</w:t>
            </w:r>
            <w:r w:rsidRPr="009A5C85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r w:rsidR="0074198D" w:rsidRPr="009A5C85">
              <w:rPr>
                <w:sz w:val="28"/>
                <w:szCs w:val="28"/>
                <w:lang w:eastAsia="en-US"/>
              </w:rPr>
              <w:t>Мукасовский</w:t>
            </w:r>
            <w:r w:rsidRPr="009A5C85">
              <w:rPr>
                <w:sz w:val="28"/>
                <w:szCs w:val="28"/>
                <w:lang w:eastAsia="en-US"/>
              </w:rPr>
              <w:t xml:space="preserve"> сельсовет му</w:t>
            </w:r>
            <w:r w:rsidR="0074198D" w:rsidRPr="009A5C85">
              <w:rPr>
                <w:sz w:val="28"/>
                <w:szCs w:val="28"/>
                <w:lang w:eastAsia="en-US"/>
              </w:rPr>
              <w:t>ниципального района Баймакский</w:t>
            </w:r>
            <w:r w:rsidRPr="009A5C85">
              <w:rPr>
                <w:sz w:val="28"/>
                <w:szCs w:val="28"/>
                <w:lang w:eastAsia="en-US"/>
              </w:rPr>
              <w:t xml:space="preserve"> район Республики Башкортостан.</w:t>
            </w: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5C85">
              <w:rPr>
                <w:sz w:val="28"/>
                <w:szCs w:val="28"/>
                <w:lang w:eastAsia="en-US"/>
              </w:rPr>
              <w:t>Часть III.    Градостроительные регламенты</w:t>
            </w:r>
          </w:p>
          <w:p w:rsidR="00174006" w:rsidRPr="009A5C85" w:rsidRDefault="00174006" w:rsidP="007122A8">
            <w:pPr>
              <w:tabs>
                <w:tab w:val="left" w:pos="284"/>
              </w:tabs>
              <w:overflowPunct w:val="0"/>
              <w:spacing w:line="240" w:lineRule="auto"/>
              <w:ind w:firstLine="36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Принятие Правил и введение на территории</w:t>
            </w:r>
            <w:proofErr w:type="gramStart"/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D6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B5286">
              <w:rPr>
                <w:rFonts w:ascii="Times New Roman" w:hAnsi="Times New Roman" w:cs="Times New Roman"/>
                <w:sz w:val="28"/>
                <w:szCs w:val="28"/>
              </w:rPr>
              <w:t>1-Мукасово</w:t>
            </w:r>
            <w:r w:rsidRPr="009A5C85">
              <w:rPr>
                <w:sz w:val="28"/>
                <w:szCs w:val="28"/>
              </w:rPr>
              <w:t xml:space="preserve">  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Мукасовский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ниципального района Баймакский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системы градостроительного зонирования необходимо  в целях:</w:t>
            </w:r>
          </w:p>
          <w:p w:rsidR="00174006" w:rsidRPr="009A5C85" w:rsidRDefault="00174006" w:rsidP="007122A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создания устойчивого развития территории </w:t>
            </w:r>
            <w:r w:rsidRPr="009A5C85">
              <w:rPr>
                <w:sz w:val="28"/>
                <w:szCs w:val="28"/>
              </w:rPr>
              <w:t xml:space="preserve"> 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D6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B5286">
              <w:rPr>
                <w:rFonts w:ascii="Times New Roman" w:hAnsi="Times New Roman" w:cs="Times New Roman"/>
                <w:sz w:val="28"/>
                <w:szCs w:val="28"/>
              </w:rPr>
              <w:t>1-Мукасово</w:t>
            </w:r>
            <w:r w:rsidRPr="009A5C85">
              <w:rPr>
                <w:sz w:val="28"/>
                <w:szCs w:val="28"/>
              </w:rPr>
              <w:t xml:space="preserve">  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Мукасовский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ниципального района Баймакский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сохранения и охраны культурного наследия, окружающей среды и рационального использования природных ресурсов;</w:t>
            </w:r>
          </w:p>
          <w:p w:rsidR="00174006" w:rsidRPr="009A5C85" w:rsidRDefault="00174006" w:rsidP="007122A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защиты прав граждан, обеспечения  равенства прав и законных интересов всех субъектов градостроительной деятельности - физических и юридических лиц, в т.ч. правообладателей  земельных участков и объектов капитального строительства;</w:t>
            </w:r>
          </w:p>
          <w:p w:rsidR="00174006" w:rsidRPr="009A5C85" w:rsidRDefault="00174006" w:rsidP="007122A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обеспечения открытой информации о правилах и условиях использования земельных участков, осуществления на них строительства, реконструкции и капитального ремонта объектов капитального строительства; </w:t>
            </w:r>
          </w:p>
          <w:p w:rsidR="00174006" w:rsidRPr="009A5C85" w:rsidRDefault="00174006" w:rsidP="007122A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подготовки документов для предоставления земельных участков, находящихся в государственной или муниципальной собственности в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целях осуществления строительства, реконструкции объектов капитального строительства;</w:t>
            </w:r>
          </w:p>
          <w:p w:rsidR="00174006" w:rsidRPr="009A5C85" w:rsidRDefault="00174006" w:rsidP="007122A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 застроенных территорий, а также для создания благоприятных условий по привлечению инвестиций в развитие территории</w:t>
            </w:r>
            <w:r w:rsidR="003B5286">
              <w:rPr>
                <w:rFonts w:ascii="Times New Roman" w:hAnsi="Times New Roman" w:cs="Times New Roman"/>
                <w:sz w:val="28"/>
                <w:szCs w:val="28"/>
              </w:rPr>
              <w:t xml:space="preserve"> д.1-Мукасово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Мукасовский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се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льсовет муниципального района Баймакский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возможности выбора  наиболее эффективного использования видов разрешенного использования земельных участков и объектов капитального строительства. </w:t>
            </w: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5C85">
              <w:rPr>
                <w:sz w:val="28"/>
                <w:szCs w:val="28"/>
                <w:lang w:eastAsia="en-US"/>
              </w:rPr>
              <w:t xml:space="preserve">          Вопросов к </w:t>
            </w:r>
            <w:proofErr w:type="gramStart"/>
            <w:r w:rsidRPr="009A5C85">
              <w:rPr>
                <w:sz w:val="28"/>
                <w:szCs w:val="28"/>
                <w:lang w:eastAsia="en-US"/>
              </w:rPr>
              <w:t>выступающему</w:t>
            </w:r>
            <w:proofErr w:type="gramEnd"/>
            <w:r w:rsidRPr="009A5C85">
              <w:rPr>
                <w:sz w:val="28"/>
                <w:szCs w:val="28"/>
                <w:lang w:eastAsia="en-US"/>
              </w:rPr>
              <w:t xml:space="preserve"> не поступали.</w:t>
            </w: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74006" w:rsidRPr="009A5C85" w:rsidRDefault="00174006" w:rsidP="0071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A5C85">
              <w:rPr>
                <w:rFonts w:ascii="Times New Roman CYR" w:hAnsi="Times New Roman CYR" w:cs="Times New Roman CYR"/>
                <w:sz w:val="28"/>
                <w:szCs w:val="28"/>
              </w:rPr>
              <w:t>Слово для выступления предоставляется участникам публичных слушаний.</w:t>
            </w:r>
          </w:p>
          <w:p w:rsidR="00174006" w:rsidRPr="009A5C85" w:rsidRDefault="00174006" w:rsidP="0071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A5C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Выступил</w:t>
            </w:r>
            <w:r w:rsidR="00A67D69">
              <w:rPr>
                <w:rFonts w:ascii="Times New Roman CYR" w:hAnsi="Times New Roman CYR" w:cs="Times New Roman CYR"/>
                <w:sz w:val="28"/>
                <w:szCs w:val="28"/>
              </w:rPr>
              <w:t xml:space="preserve">: </w:t>
            </w:r>
            <w:proofErr w:type="spellStart"/>
            <w:r w:rsidR="00A67D69">
              <w:rPr>
                <w:rFonts w:ascii="Times New Roman CYR" w:hAnsi="Times New Roman CYR" w:cs="Times New Roman CYR"/>
                <w:sz w:val="28"/>
                <w:szCs w:val="28"/>
              </w:rPr>
              <w:t>Султангазин.М.С</w:t>
            </w:r>
            <w:proofErr w:type="spellEnd"/>
            <w:r w:rsidRPr="009A5C85">
              <w:rPr>
                <w:rFonts w:ascii="Times New Roman CYR" w:hAnsi="Times New Roman CYR" w:cs="Times New Roman CYR"/>
                <w:sz w:val="28"/>
                <w:szCs w:val="28"/>
              </w:rPr>
              <w:t xml:space="preserve">. который предложил участникам публичных слушаний одобрить и рекомендовать направить для утверждения Правила землепользования и застройки Совету сельского поселения </w:t>
            </w:r>
            <w:r w:rsidR="0074198D" w:rsidRPr="009A5C85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Мукасовский </w:t>
            </w:r>
            <w:r w:rsidRPr="009A5C85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 му</w:t>
            </w:r>
            <w:r w:rsidR="0074198D" w:rsidRPr="009A5C85">
              <w:rPr>
                <w:rFonts w:ascii="Times New Roman CYR" w:hAnsi="Times New Roman CYR" w:cs="Times New Roman CYR"/>
                <w:sz w:val="28"/>
                <w:szCs w:val="28"/>
              </w:rPr>
              <w:t xml:space="preserve">ниципального района Баймакский </w:t>
            </w:r>
            <w:r w:rsidRPr="009A5C85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  Республики Башкортостан.</w:t>
            </w:r>
          </w:p>
          <w:p w:rsidR="00174006" w:rsidRPr="009A5C85" w:rsidRDefault="00174006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006" w:rsidRPr="009A5C85" w:rsidRDefault="00174006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Участники публичных слушаний других предложений и замечаний, касающихся проекта Правил землепользования и застройки, для включения их в протокол публичных слушаний не выразили.</w:t>
            </w:r>
          </w:p>
          <w:p w:rsidR="00174006" w:rsidRPr="009A5C85" w:rsidRDefault="00174006" w:rsidP="007122A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публичных слушаний Главе сельского поселения было рекомендовано принять решение о согласии с проектом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 землепользования и застройки в сельском поселении </w:t>
            </w:r>
            <w:r w:rsidR="0074198D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Мукасовский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</w:t>
            </w:r>
            <w:r w:rsidR="0074198D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ниципального района Баймакский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 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и направлении его в Совет сельского поселения для утверждения.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br/>
              <w:t>   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Протокол и заключения о результатах публичных слушаний подлежат обнародованию и размещению на официальном сайте сельского поселения 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Мукасовский </w:t>
            </w:r>
            <w:r w:rsidR="009A5C8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proofErr w:type="gramStart"/>
            <w:r w:rsidR="009A5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74006" w:rsidRPr="009A5C85" w:rsidRDefault="00174006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Председательствующий                     </w:t>
            </w:r>
          </w:p>
          <w:p w:rsidR="00174006" w:rsidRPr="009A5C85" w:rsidRDefault="009A5C85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публичных       </w:t>
            </w:r>
            <w:r w:rsidR="00174006" w:rsidRPr="009A5C85">
              <w:rPr>
                <w:rFonts w:ascii="Times New Roman" w:hAnsi="Times New Roman" w:cs="Times New Roman"/>
                <w:sz w:val="28"/>
                <w:szCs w:val="28"/>
              </w:rPr>
              <w:t>слушаниях</w:t>
            </w:r>
            <w:r w:rsidR="00A67D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74006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Б.Р.Ишмуратов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74006" w:rsidRPr="009A5C85" w:rsidRDefault="00174006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006" w:rsidRPr="009A5C85" w:rsidRDefault="00174006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Секретарь публичных слушаний</w:t>
            </w:r>
            <w:r w:rsidR="00A67D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216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Г.З.Расулева</w:t>
            </w:r>
            <w:proofErr w:type="spellEnd"/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C85" w:rsidRDefault="009A5C85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C85" w:rsidRDefault="009A5C85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C85" w:rsidRDefault="009A5C85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C85" w:rsidRDefault="009A5C85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C85" w:rsidRDefault="009A5C85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74006" w:rsidRPr="009A5C85" w:rsidSect="0056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4A"/>
    <w:rsid w:val="000179EE"/>
    <w:rsid w:val="0003205F"/>
    <w:rsid w:val="00046C4A"/>
    <w:rsid w:val="000C5D1E"/>
    <w:rsid w:val="000F572F"/>
    <w:rsid w:val="00174006"/>
    <w:rsid w:val="00226623"/>
    <w:rsid w:val="00272D69"/>
    <w:rsid w:val="002F6BD5"/>
    <w:rsid w:val="003414C5"/>
    <w:rsid w:val="003B5286"/>
    <w:rsid w:val="003B63CB"/>
    <w:rsid w:val="003D485B"/>
    <w:rsid w:val="004047C3"/>
    <w:rsid w:val="00424991"/>
    <w:rsid w:val="0045121A"/>
    <w:rsid w:val="00560FB8"/>
    <w:rsid w:val="005F3871"/>
    <w:rsid w:val="006104E7"/>
    <w:rsid w:val="006216B9"/>
    <w:rsid w:val="00686CDD"/>
    <w:rsid w:val="00724B10"/>
    <w:rsid w:val="0074198D"/>
    <w:rsid w:val="007B15A3"/>
    <w:rsid w:val="009A5C85"/>
    <w:rsid w:val="00A22C93"/>
    <w:rsid w:val="00A67D69"/>
    <w:rsid w:val="00A869BF"/>
    <w:rsid w:val="00B61A14"/>
    <w:rsid w:val="00D0483F"/>
    <w:rsid w:val="00D67AD6"/>
    <w:rsid w:val="00DC576A"/>
    <w:rsid w:val="00DE1CA8"/>
    <w:rsid w:val="00DE6C27"/>
    <w:rsid w:val="00E21685"/>
    <w:rsid w:val="00E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174006"/>
    <w:rPr>
      <w:rFonts w:ascii="Times New Roman" w:hAnsi="Times New Roman"/>
      <w:sz w:val="24"/>
    </w:rPr>
  </w:style>
  <w:style w:type="paragraph" w:styleId="a4">
    <w:name w:val="Normal (Web)"/>
    <w:basedOn w:val="a"/>
    <w:link w:val="a3"/>
    <w:uiPriority w:val="99"/>
    <w:semiHidden/>
    <w:rsid w:val="0017400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1">
    <w:name w:val="Абзац списка1"/>
    <w:basedOn w:val="a"/>
    <w:uiPriority w:val="99"/>
    <w:qFormat/>
    <w:rsid w:val="001740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17400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174006"/>
    <w:rPr>
      <w:rFonts w:ascii="Times New Roman" w:hAnsi="Times New Roman"/>
      <w:sz w:val="24"/>
    </w:rPr>
  </w:style>
  <w:style w:type="paragraph" w:styleId="a4">
    <w:name w:val="Normal (Web)"/>
    <w:basedOn w:val="a"/>
    <w:link w:val="a3"/>
    <w:uiPriority w:val="99"/>
    <w:semiHidden/>
    <w:rsid w:val="0017400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1">
    <w:name w:val="Абзац списка1"/>
    <w:basedOn w:val="a"/>
    <w:uiPriority w:val="99"/>
    <w:qFormat/>
    <w:rsid w:val="001740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17400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Mukas</cp:lastModifiedBy>
  <cp:revision>6</cp:revision>
  <cp:lastPrinted>2016-12-20T04:25:00Z</cp:lastPrinted>
  <dcterms:created xsi:type="dcterms:W3CDTF">2016-12-20T04:57:00Z</dcterms:created>
  <dcterms:modified xsi:type="dcterms:W3CDTF">2016-12-21T14:55:00Z</dcterms:modified>
</cp:coreProperties>
</file>