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CB6" w:rsidRDefault="00835CB6"/>
    <w:tbl>
      <w:tblPr>
        <w:tblpPr w:leftFromText="180" w:rightFromText="180" w:vertAnchor="page" w:horzAnchor="margin" w:tblpY="796"/>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7"/>
        <w:gridCol w:w="850"/>
        <w:gridCol w:w="851"/>
        <w:gridCol w:w="4112"/>
      </w:tblGrid>
      <w:tr w:rsidR="001A1A5F" w:rsidTr="00643FFB">
        <w:trPr>
          <w:trHeight w:val="1847"/>
        </w:trPr>
        <w:tc>
          <w:tcPr>
            <w:tcW w:w="4507" w:type="dxa"/>
            <w:tcBorders>
              <w:top w:val="nil"/>
              <w:left w:val="nil"/>
              <w:bottom w:val="nil"/>
              <w:right w:val="nil"/>
            </w:tcBorders>
            <w:hideMark/>
          </w:tcPr>
          <w:p w:rsidR="001A1A5F" w:rsidRDefault="001A1A5F" w:rsidP="00643FFB">
            <w:pPr>
              <w:rPr>
                <w:rFonts w:ascii="TimBashk" w:hAnsi="TimBashk"/>
                <w:b/>
              </w:rPr>
            </w:pPr>
            <w:r>
              <w:rPr>
                <w:rFonts w:ascii="TimBashk" w:hAnsi="TimBashk"/>
                <w:b/>
                <w:sz w:val="22"/>
                <w:szCs w:val="22"/>
              </w:rPr>
              <w:t>БАШКОРТОСТАН  РЕСПУБЛИКА</w:t>
            </w:r>
            <w:proofErr w:type="gramStart"/>
            <w:r>
              <w:rPr>
                <w:b/>
                <w:sz w:val="22"/>
                <w:szCs w:val="22"/>
                <w:lang w:val="en-US"/>
              </w:rPr>
              <w:t>h</w:t>
            </w:r>
            <w:proofErr w:type="gramEnd"/>
            <w:r>
              <w:rPr>
                <w:rFonts w:ascii="TimBashk" w:hAnsi="TimBashk"/>
                <w:b/>
                <w:sz w:val="22"/>
                <w:szCs w:val="22"/>
              </w:rPr>
              <w:t>Ы</w:t>
            </w:r>
          </w:p>
          <w:p w:rsidR="001A1A5F" w:rsidRDefault="001A1A5F" w:rsidP="00643FFB">
            <w:pPr>
              <w:jc w:val="center"/>
              <w:rPr>
                <w:rFonts w:ascii="TimBashk" w:hAnsi="TimBashk"/>
                <w:b/>
                <w:sz w:val="22"/>
                <w:szCs w:val="22"/>
              </w:rPr>
            </w:pPr>
            <w:r>
              <w:rPr>
                <w:rFonts w:ascii="TimBashk" w:hAnsi="TimBashk"/>
                <w:b/>
                <w:sz w:val="22"/>
                <w:szCs w:val="22"/>
              </w:rPr>
              <w:t>БАЙМАК  РАЙОНЫ</w:t>
            </w:r>
          </w:p>
          <w:p w:rsidR="001A1A5F" w:rsidRDefault="001A1A5F" w:rsidP="00643FFB">
            <w:pPr>
              <w:jc w:val="center"/>
              <w:rPr>
                <w:rFonts w:ascii="TimBashk" w:hAnsi="TimBashk"/>
                <w:b/>
                <w:sz w:val="22"/>
                <w:szCs w:val="22"/>
              </w:rPr>
            </w:pPr>
            <w:r>
              <w:rPr>
                <w:rFonts w:ascii="TimBashk" w:hAnsi="TimBashk"/>
                <w:b/>
                <w:sz w:val="22"/>
                <w:szCs w:val="22"/>
              </w:rPr>
              <w:t>МУНИЦИПАЛЬ РАЙОНЫНЫН</w:t>
            </w:r>
          </w:p>
          <w:p w:rsidR="001A1A5F" w:rsidRDefault="001A1A5F" w:rsidP="00643FFB">
            <w:pPr>
              <w:tabs>
                <w:tab w:val="left" w:pos="380"/>
                <w:tab w:val="center" w:pos="2142"/>
              </w:tabs>
              <w:jc w:val="center"/>
              <w:rPr>
                <w:rFonts w:ascii="TimBashk" w:hAnsi="TimBashk"/>
                <w:b/>
                <w:sz w:val="22"/>
                <w:szCs w:val="22"/>
              </w:rPr>
            </w:pPr>
            <w:r>
              <w:rPr>
                <w:rFonts w:ascii="TimBashk" w:hAnsi="TimBashk"/>
                <w:b/>
                <w:sz w:val="22"/>
                <w:szCs w:val="22"/>
              </w:rPr>
              <w:t xml:space="preserve">МОКАС  АУЫЛ  СОВЕТЫ </w:t>
            </w:r>
          </w:p>
          <w:p w:rsidR="001A1A5F" w:rsidRDefault="001A1A5F" w:rsidP="00643FFB">
            <w:pPr>
              <w:tabs>
                <w:tab w:val="left" w:pos="380"/>
                <w:tab w:val="center" w:pos="2142"/>
              </w:tabs>
              <w:jc w:val="center"/>
              <w:rPr>
                <w:rFonts w:ascii="TimBashk" w:hAnsi="TimBashk"/>
                <w:b/>
                <w:sz w:val="22"/>
                <w:szCs w:val="22"/>
              </w:rPr>
            </w:pPr>
            <w:r>
              <w:rPr>
                <w:rFonts w:ascii="TimBashk" w:hAnsi="TimBashk"/>
                <w:b/>
                <w:sz w:val="22"/>
                <w:szCs w:val="22"/>
              </w:rPr>
              <w:t>АУЫЛ  БИЛМА</w:t>
            </w:r>
            <w:proofErr w:type="gramStart"/>
            <w:r>
              <w:rPr>
                <w:b/>
                <w:sz w:val="22"/>
                <w:szCs w:val="22"/>
                <w:lang w:val="en-US"/>
              </w:rPr>
              <w:t>h</w:t>
            </w:r>
            <w:proofErr w:type="gramEnd"/>
            <w:r>
              <w:rPr>
                <w:rFonts w:ascii="TimBashk" w:hAnsi="TimBashk"/>
                <w:b/>
                <w:sz w:val="22"/>
                <w:szCs w:val="22"/>
              </w:rPr>
              <w:t xml:space="preserve">Е </w:t>
            </w:r>
          </w:p>
          <w:p w:rsidR="001A1A5F" w:rsidRDefault="001A1A5F" w:rsidP="00643FFB">
            <w:pPr>
              <w:jc w:val="center"/>
              <w:rPr>
                <w:sz w:val="16"/>
                <w:szCs w:val="16"/>
              </w:rPr>
            </w:pPr>
            <w:r>
              <w:rPr>
                <w:rFonts w:ascii="TimBashk" w:hAnsi="TimBashk"/>
                <w:b/>
                <w:sz w:val="22"/>
                <w:szCs w:val="22"/>
              </w:rPr>
              <w:t>СОВЕТЫ</w:t>
            </w:r>
          </w:p>
        </w:tc>
        <w:tc>
          <w:tcPr>
            <w:tcW w:w="1701" w:type="dxa"/>
            <w:gridSpan w:val="2"/>
            <w:tcBorders>
              <w:top w:val="nil"/>
              <w:left w:val="nil"/>
              <w:bottom w:val="nil"/>
              <w:right w:val="nil"/>
            </w:tcBorders>
          </w:tcPr>
          <w:p w:rsidR="001A1A5F" w:rsidRDefault="00F11F78" w:rsidP="00643FFB">
            <w:pPr>
              <w:jc w:val="center"/>
              <w:rPr>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95pt;margin-top:.35pt;width:83.05pt;height:90pt;z-index:1;mso-position-horizontal-relative:text;mso-position-vertical-relative:text">
                  <v:imagedata r:id="rId7" o:title=""/>
                </v:shape>
                <o:OLEObject Type="Embed" ProgID="MSPhotoEd.3" ShapeID="_x0000_s1028" DrawAspect="Content" ObjectID="_1522835059" r:id="rId8"/>
              </w:pict>
            </w:r>
          </w:p>
          <w:p w:rsidR="001A1A5F" w:rsidRDefault="001A1A5F" w:rsidP="00643FFB"/>
          <w:p w:rsidR="001A1A5F" w:rsidRDefault="001A1A5F" w:rsidP="00643FFB"/>
          <w:p w:rsidR="001A1A5F" w:rsidRDefault="001A1A5F" w:rsidP="00643FFB">
            <w:pPr>
              <w:jc w:val="center"/>
            </w:pPr>
          </w:p>
        </w:tc>
        <w:tc>
          <w:tcPr>
            <w:tcW w:w="4112" w:type="dxa"/>
            <w:tcBorders>
              <w:top w:val="nil"/>
              <w:left w:val="nil"/>
              <w:bottom w:val="nil"/>
              <w:right w:val="nil"/>
            </w:tcBorders>
            <w:hideMark/>
          </w:tcPr>
          <w:p w:rsidR="001A1A5F" w:rsidRDefault="001A1A5F" w:rsidP="00643FFB">
            <w:pPr>
              <w:ind w:left="-118" w:right="-144"/>
              <w:jc w:val="center"/>
              <w:rPr>
                <w:rFonts w:ascii="TimBashk" w:hAnsi="TimBashk"/>
                <w:b/>
                <w:sz w:val="22"/>
                <w:szCs w:val="22"/>
              </w:rPr>
            </w:pPr>
            <w:r>
              <w:rPr>
                <w:rFonts w:ascii="TimBashk" w:hAnsi="TimBashk"/>
                <w:b/>
                <w:sz w:val="22"/>
                <w:szCs w:val="22"/>
              </w:rPr>
              <w:t>РЕСПУБЛИКА  БАШКОРТОСТАН</w:t>
            </w:r>
          </w:p>
          <w:p w:rsidR="001A1A5F" w:rsidRDefault="001A1A5F" w:rsidP="00643FFB">
            <w:pPr>
              <w:ind w:left="-118" w:right="-144"/>
              <w:jc w:val="center"/>
              <w:rPr>
                <w:rFonts w:ascii="TimBashk" w:hAnsi="TimBashk"/>
                <w:b/>
                <w:sz w:val="22"/>
                <w:szCs w:val="22"/>
              </w:rPr>
            </w:pPr>
            <w:r>
              <w:rPr>
                <w:rFonts w:ascii="TimBashk" w:hAnsi="TimBashk"/>
                <w:b/>
                <w:sz w:val="22"/>
                <w:szCs w:val="22"/>
              </w:rPr>
              <w:t>СОВЕТ</w:t>
            </w:r>
          </w:p>
          <w:p w:rsidR="001A1A5F" w:rsidRDefault="001A1A5F" w:rsidP="00643FFB">
            <w:pPr>
              <w:ind w:left="-118" w:right="-144"/>
              <w:jc w:val="center"/>
              <w:rPr>
                <w:rFonts w:ascii="TimBashk" w:hAnsi="TimBashk"/>
                <w:b/>
                <w:sz w:val="22"/>
                <w:szCs w:val="22"/>
              </w:rPr>
            </w:pPr>
            <w:r>
              <w:rPr>
                <w:rFonts w:ascii="TimBashk" w:hAnsi="TimBashk"/>
                <w:b/>
                <w:sz w:val="22"/>
                <w:szCs w:val="22"/>
              </w:rPr>
              <w:t>СЕЛЬСКОГО  ПОСЕЛЕНИЯ</w:t>
            </w:r>
          </w:p>
          <w:p w:rsidR="001A1A5F" w:rsidRDefault="001A1A5F" w:rsidP="00643FFB">
            <w:pPr>
              <w:ind w:left="-118" w:right="-144"/>
              <w:jc w:val="center"/>
              <w:rPr>
                <w:rFonts w:ascii="TimBashk" w:hAnsi="TimBashk"/>
                <w:b/>
                <w:sz w:val="22"/>
                <w:szCs w:val="22"/>
              </w:rPr>
            </w:pPr>
            <w:r>
              <w:rPr>
                <w:rFonts w:ascii="TimBashk" w:hAnsi="TimBashk"/>
                <w:b/>
                <w:sz w:val="22"/>
                <w:szCs w:val="22"/>
              </w:rPr>
              <w:t>МУКАСОВСКИЙ  СЕЛЬСОВЕТ</w:t>
            </w:r>
          </w:p>
          <w:p w:rsidR="001A1A5F" w:rsidRDefault="001A1A5F" w:rsidP="00643FFB">
            <w:pPr>
              <w:ind w:left="-118" w:right="-144"/>
              <w:jc w:val="center"/>
              <w:rPr>
                <w:rFonts w:ascii="TimBashk" w:hAnsi="TimBashk"/>
                <w:b/>
                <w:sz w:val="22"/>
                <w:szCs w:val="22"/>
              </w:rPr>
            </w:pPr>
            <w:r>
              <w:rPr>
                <w:rFonts w:ascii="TimBashk" w:hAnsi="TimBashk"/>
                <w:b/>
                <w:sz w:val="22"/>
                <w:szCs w:val="22"/>
              </w:rPr>
              <w:t>МУНИЦИПАЛЬНОГО РАЙОНА</w:t>
            </w:r>
          </w:p>
          <w:p w:rsidR="001A1A5F" w:rsidRDefault="001A1A5F" w:rsidP="00643FFB">
            <w:pPr>
              <w:jc w:val="center"/>
              <w:rPr>
                <w:rFonts w:ascii="Times New Roman Bash" w:hAnsi="Times New Roman Bash"/>
              </w:rPr>
            </w:pPr>
            <w:r>
              <w:rPr>
                <w:rFonts w:ascii="TimBashk" w:hAnsi="TimBashk"/>
                <w:b/>
                <w:sz w:val="22"/>
                <w:szCs w:val="22"/>
              </w:rPr>
              <w:t>БАЙМАКСКИЙ  РАЙОН</w:t>
            </w:r>
          </w:p>
        </w:tc>
      </w:tr>
      <w:tr w:rsidR="001A1A5F" w:rsidTr="00643FFB">
        <w:trPr>
          <w:trHeight w:val="427"/>
        </w:trPr>
        <w:tc>
          <w:tcPr>
            <w:tcW w:w="5357" w:type="dxa"/>
            <w:gridSpan w:val="2"/>
            <w:tcBorders>
              <w:top w:val="nil"/>
              <w:left w:val="nil"/>
              <w:bottom w:val="nil"/>
              <w:right w:val="single" w:sz="4" w:space="0" w:color="auto"/>
            </w:tcBorders>
            <w:hideMark/>
          </w:tcPr>
          <w:p w:rsidR="001A1A5F" w:rsidRDefault="001A1A5F" w:rsidP="00643FFB">
            <w:pPr>
              <w:jc w:val="center"/>
              <w:rPr>
                <w:noProof/>
              </w:rPr>
            </w:pPr>
            <w:r>
              <w:rPr>
                <w:sz w:val="16"/>
                <w:szCs w:val="16"/>
              </w:rPr>
              <w:t>453643.</w:t>
            </w:r>
            <w:r>
              <w:rPr>
                <w:rFonts w:ascii="Times New Roman Bash" w:hAnsi="Times New Roman Bash"/>
                <w:sz w:val="16"/>
                <w:szCs w:val="16"/>
              </w:rPr>
              <w:t xml:space="preserve"> </w:t>
            </w:r>
            <w:r>
              <w:rPr>
                <w:sz w:val="16"/>
                <w:szCs w:val="16"/>
              </w:rPr>
              <w:t xml:space="preserve">1-се </w:t>
            </w:r>
            <w:r>
              <w:rPr>
                <w:rFonts w:ascii="Times New Roman Bash" w:hAnsi="Times New Roman Bash"/>
                <w:sz w:val="16"/>
                <w:szCs w:val="16"/>
              </w:rPr>
              <w:t xml:space="preserve">Т2ркм1н  </w:t>
            </w:r>
            <w:proofErr w:type="spellStart"/>
            <w:r>
              <w:rPr>
                <w:rFonts w:ascii="Times New Roman Bash" w:hAnsi="Times New Roman Bash"/>
                <w:sz w:val="16"/>
                <w:szCs w:val="16"/>
              </w:rPr>
              <w:t>ауылы</w:t>
            </w:r>
            <w:proofErr w:type="spellEnd"/>
            <w:r>
              <w:rPr>
                <w:rFonts w:ascii="Times New Roman Bash" w:hAnsi="Times New Roman Bash"/>
                <w:sz w:val="16"/>
                <w:szCs w:val="16"/>
              </w:rPr>
              <w:t xml:space="preserve">, С. </w:t>
            </w:r>
            <w:proofErr w:type="spellStart"/>
            <w:r>
              <w:rPr>
                <w:rFonts w:ascii="Times New Roman Bash" w:hAnsi="Times New Roman Bash"/>
                <w:sz w:val="16"/>
                <w:szCs w:val="16"/>
              </w:rPr>
              <w:t>Юлаев</w:t>
            </w:r>
            <w:proofErr w:type="spellEnd"/>
            <w:r>
              <w:rPr>
                <w:rFonts w:ascii="Times New Roman Bash" w:hAnsi="Times New Roman Bash"/>
                <w:sz w:val="16"/>
                <w:szCs w:val="16"/>
              </w:rPr>
              <w:t xml:space="preserve"> </w:t>
            </w:r>
            <w:proofErr w:type="spellStart"/>
            <w:r>
              <w:rPr>
                <w:rFonts w:ascii="Times New Roman Bash" w:hAnsi="Times New Roman Bash"/>
                <w:sz w:val="16"/>
                <w:szCs w:val="16"/>
              </w:rPr>
              <w:t>урамы</w:t>
            </w:r>
            <w:proofErr w:type="spellEnd"/>
            <w:r>
              <w:rPr>
                <w:rFonts w:ascii="Times New Roman Bash" w:hAnsi="Times New Roman Bash"/>
                <w:sz w:val="16"/>
                <w:szCs w:val="16"/>
              </w:rPr>
              <w:t xml:space="preserve">, </w:t>
            </w:r>
            <w:r>
              <w:rPr>
                <w:sz w:val="16"/>
                <w:szCs w:val="16"/>
              </w:rPr>
              <w:t>17</w:t>
            </w:r>
            <w:r>
              <w:rPr>
                <w:rFonts w:ascii="Times New Roman Bash" w:hAnsi="Times New Roman Bash"/>
                <w:sz w:val="16"/>
                <w:szCs w:val="16"/>
              </w:rPr>
              <w:t xml:space="preserve">. // </w:t>
            </w:r>
            <w:proofErr w:type="spellStart"/>
            <w:r>
              <w:rPr>
                <w:rFonts w:ascii="Times New Roman Bash" w:hAnsi="Times New Roman Bash"/>
                <w:sz w:val="16"/>
                <w:szCs w:val="16"/>
              </w:rPr>
              <w:t>Телефондар</w:t>
            </w:r>
            <w:proofErr w:type="spellEnd"/>
            <w:r>
              <w:rPr>
                <w:sz w:val="16"/>
                <w:szCs w:val="16"/>
              </w:rPr>
              <w:t>:</w:t>
            </w:r>
            <w:r>
              <w:rPr>
                <w:rFonts w:ascii="Times New Roman Bash" w:hAnsi="Times New Roman Bash"/>
                <w:sz w:val="16"/>
                <w:szCs w:val="16"/>
              </w:rPr>
              <w:t xml:space="preserve">  </w:t>
            </w:r>
            <w:r>
              <w:rPr>
                <w:sz w:val="16"/>
                <w:szCs w:val="16"/>
              </w:rPr>
              <w:t>8-(347-51)4-41-43 (факс), 4-41-14, 4-41-54 // E-</w:t>
            </w:r>
            <w:proofErr w:type="spellStart"/>
            <w:r>
              <w:rPr>
                <w:sz w:val="16"/>
                <w:szCs w:val="16"/>
              </w:rPr>
              <w:t>mail</w:t>
            </w:r>
            <w:proofErr w:type="spellEnd"/>
            <w:r>
              <w:rPr>
                <w:sz w:val="16"/>
                <w:szCs w:val="16"/>
              </w:rPr>
              <w:t xml:space="preserve">: </w:t>
            </w:r>
            <w:hyperlink r:id="rId9" w:history="1">
              <w:r>
                <w:rPr>
                  <w:rStyle w:val="a8"/>
                  <w:sz w:val="16"/>
                  <w:szCs w:val="16"/>
                  <w:lang w:val="en-US"/>
                </w:rPr>
                <w:t>mukas</w:t>
              </w:r>
              <w:r>
                <w:rPr>
                  <w:rStyle w:val="a8"/>
                  <w:sz w:val="16"/>
                  <w:szCs w:val="16"/>
                </w:rPr>
                <w:t>-</w:t>
              </w:r>
              <w:r>
                <w:rPr>
                  <w:rStyle w:val="a8"/>
                  <w:sz w:val="16"/>
                  <w:szCs w:val="16"/>
                  <w:lang w:val="en-US"/>
                </w:rPr>
                <w:t>sp</w:t>
              </w:r>
              <w:r>
                <w:rPr>
                  <w:rStyle w:val="a8"/>
                  <w:sz w:val="16"/>
                  <w:szCs w:val="16"/>
                </w:rPr>
                <w:t>@</w:t>
              </w:r>
              <w:r>
                <w:rPr>
                  <w:rStyle w:val="a8"/>
                  <w:sz w:val="16"/>
                  <w:szCs w:val="16"/>
                  <w:lang w:val="en-US"/>
                </w:rPr>
                <w:t>yandex</w:t>
              </w:r>
              <w:r>
                <w:rPr>
                  <w:rStyle w:val="a8"/>
                  <w:sz w:val="16"/>
                  <w:szCs w:val="16"/>
                </w:rPr>
                <w:t>.</w:t>
              </w:r>
              <w:proofErr w:type="spellStart"/>
              <w:r>
                <w:rPr>
                  <w:rStyle w:val="a8"/>
                  <w:sz w:val="16"/>
                  <w:szCs w:val="16"/>
                  <w:lang w:val="en-US"/>
                </w:rPr>
                <w:t>ru</w:t>
              </w:r>
              <w:proofErr w:type="spellEnd"/>
            </w:hyperlink>
            <w:r>
              <w:rPr>
                <w:sz w:val="16"/>
                <w:szCs w:val="16"/>
              </w:rPr>
              <w:t xml:space="preserve"> // </w:t>
            </w:r>
          </w:p>
        </w:tc>
        <w:tc>
          <w:tcPr>
            <w:tcW w:w="4963" w:type="dxa"/>
            <w:gridSpan w:val="2"/>
            <w:tcBorders>
              <w:top w:val="nil"/>
              <w:left w:val="single" w:sz="4" w:space="0" w:color="auto"/>
              <w:bottom w:val="nil"/>
              <w:right w:val="nil"/>
            </w:tcBorders>
            <w:hideMark/>
          </w:tcPr>
          <w:p w:rsidR="001A1A5F" w:rsidRDefault="001A1A5F" w:rsidP="00643FFB">
            <w:pPr>
              <w:jc w:val="center"/>
              <w:rPr>
                <w:rFonts w:ascii="Times New Roman Bash" w:hAnsi="Times New Roman Bash"/>
              </w:rPr>
            </w:pPr>
            <w:r>
              <w:rPr>
                <w:sz w:val="16"/>
                <w:szCs w:val="16"/>
              </w:rPr>
              <w:t xml:space="preserve">453643, с. 1-е Туркменево, ул. С. </w:t>
            </w:r>
            <w:proofErr w:type="spellStart"/>
            <w:r>
              <w:rPr>
                <w:sz w:val="16"/>
                <w:szCs w:val="16"/>
              </w:rPr>
              <w:t>Юлаева</w:t>
            </w:r>
            <w:proofErr w:type="spellEnd"/>
            <w:r>
              <w:rPr>
                <w:sz w:val="16"/>
                <w:szCs w:val="16"/>
              </w:rPr>
              <w:t>, 17. // Телефоны: (8-347-51)4-41-43 (факс), 4-41-14, 4-41-54 //E-</w:t>
            </w:r>
            <w:proofErr w:type="spellStart"/>
            <w:r>
              <w:rPr>
                <w:sz w:val="16"/>
                <w:szCs w:val="16"/>
              </w:rPr>
              <w:t>mail</w:t>
            </w:r>
            <w:proofErr w:type="spellEnd"/>
            <w:r>
              <w:rPr>
                <w:sz w:val="16"/>
                <w:szCs w:val="16"/>
              </w:rPr>
              <w:t xml:space="preserve">: </w:t>
            </w:r>
            <w:hyperlink r:id="rId10" w:history="1">
              <w:r>
                <w:rPr>
                  <w:rStyle w:val="a8"/>
                  <w:sz w:val="16"/>
                  <w:szCs w:val="16"/>
                  <w:lang w:val="en-US"/>
                </w:rPr>
                <w:t>mukas</w:t>
              </w:r>
              <w:r>
                <w:rPr>
                  <w:rStyle w:val="a8"/>
                  <w:sz w:val="16"/>
                  <w:szCs w:val="16"/>
                </w:rPr>
                <w:t>-</w:t>
              </w:r>
              <w:r>
                <w:rPr>
                  <w:rStyle w:val="a8"/>
                  <w:sz w:val="16"/>
                  <w:szCs w:val="16"/>
                  <w:lang w:val="en-US"/>
                </w:rPr>
                <w:t>sp</w:t>
              </w:r>
              <w:r>
                <w:rPr>
                  <w:rStyle w:val="a8"/>
                  <w:sz w:val="16"/>
                  <w:szCs w:val="16"/>
                </w:rPr>
                <w:t>@</w:t>
              </w:r>
              <w:r>
                <w:rPr>
                  <w:rStyle w:val="a8"/>
                  <w:sz w:val="16"/>
                  <w:szCs w:val="16"/>
                  <w:lang w:val="en-US"/>
                </w:rPr>
                <w:t>yandex</w:t>
              </w:r>
              <w:r>
                <w:rPr>
                  <w:rStyle w:val="a8"/>
                  <w:sz w:val="16"/>
                  <w:szCs w:val="16"/>
                </w:rPr>
                <w:t>.</w:t>
              </w:r>
              <w:proofErr w:type="spellStart"/>
              <w:r>
                <w:rPr>
                  <w:rStyle w:val="a8"/>
                  <w:sz w:val="16"/>
                  <w:szCs w:val="16"/>
                  <w:lang w:val="en-US"/>
                </w:rPr>
                <w:t>ru</w:t>
              </w:r>
              <w:proofErr w:type="spellEnd"/>
            </w:hyperlink>
            <w:r>
              <w:rPr>
                <w:sz w:val="16"/>
                <w:szCs w:val="16"/>
              </w:rPr>
              <w:t xml:space="preserve"> // </w:t>
            </w:r>
          </w:p>
        </w:tc>
      </w:tr>
    </w:tbl>
    <w:p w:rsidR="001A1A5F" w:rsidRDefault="001A1A5F" w:rsidP="001A1A5F">
      <w:pPr>
        <w:rPr>
          <w:vanish/>
          <w:sz w:val="20"/>
          <w:szCs w:val="20"/>
        </w:rPr>
      </w:pPr>
    </w:p>
    <w:tbl>
      <w:tblPr>
        <w:tblpPr w:leftFromText="180" w:rightFromText="180" w:vertAnchor="page" w:horzAnchor="margin" w:tblpY="2705"/>
        <w:tblOverlap w:val="neve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2"/>
        <w:gridCol w:w="1988"/>
        <w:gridCol w:w="4013"/>
      </w:tblGrid>
      <w:tr w:rsidR="00EE4538" w:rsidTr="00AC7C26">
        <w:trPr>
          <w:trHeight w:val="567"/>
        </w:trPr>
        <w:tc>
          <w:tcPr>
            <w:tcW w:w="4362" w:type="dxa"/>
            <w:tcBorders>
              <w:top w:val="nil"/>
              <w:left w:val="nil"/>
              <w:bottom w:val="nil"/>
              <w:right w:val="nil"/>
            </w:tcBorders>
          </w:tcPr>
          <w:p w:rsidR="00EE4538" w:rsidRDefault="00EE4538" w:rsidP="00643FFB">
            <w:pPr>
              <w:rPr>
                <w:sz w:val="16"/>
                <w:szCs w:val="16"/>
              </w:rPr>
            </w:pPr>
          </w:p>
        </w:tc>
        <w:tc>
          <w:tcPr>
            <w:tcW w:w="1988" w:type="dxa"/>
            <w:tcBorders>
              <w:top w:val="nil"/>
              <w:left w:val="nil"/>
              <w:bottom w:val="nil"/>
              <w:right w:val="nil"/>
            </w:tcBorders>
          </w:tcPr>
          <w:p w:rsidR="00EE4538" w:rsidRDefault="00EE4538" w:rsidP="00EE4538">
            <w:pPr>
              <w:jc w:val="center"/>
              <w:rPr>
                <w:sz w:val="20"/>
                <w:szCs w:val="20"/>
              </w:rPr>
            </w:pPr>
          </w:p>
          <w:p w:rsidR="00EE4538" w:rsidRDefault="00EE4538" w:rsidP="00EE4538">
            <w:r>
              <w:t xml:space="preserve">       </w:t>
            </w:r>
          </w:p>
        </w:tc>
        <w:tc>
          <w:tcPr>
            <w:tcW w:w="4013" w:type="dxa"/>
            <w:tcBorders>
              <w:top w:val="nil"/>
              <w:left w:val="nil"/>
              <w:bottom w:val="nil"/>
              <w:right w:val="nil"/>
            </w:tcBorders>
          </w:tcPr>
          <w:p w:rsidR="00EE4538" w:rsidRDefault="00EE4538" w:rsidP="00EE4538">
            <w:pPr>
              <w:jc w:val="center"/>
              <w:rPr>
                <w:rFonts w:ascii="Times New Roman Bash" w:hAnsi="Times New Roman Bash"/>
              </w:rPr>
            </w:pPr>
          </w:p>
        </w:tc>
      </w:tr>
    </w:tbl>
    <w:p w:rsidR="00EE4538" w:rsidRDefault="00EE4538" w:rsidP="00EE4538">
      <w:pPr>
        <w:jc w:val="center"/>
        <w:rPr>
          <w:b/>
          <w:sz w:val="28"/>
          <w:szCs w:val="20"/>
        </w:rPr>
      </w:pPr>
      <w:r>
        <w:rPr>
          <w:b/>
          <w:sz w:val="28"/>
        </w:rPr>
        <w:t xml:space="preserve">КАРАР    </w:t>
      </w:r>
      <w:r w:rsidR="00A64211">
        <w:rPr>
          <w:b/>
          <w:sz w:val="28"/>
        </w:rPr>
        <w:t xml:space="preserve">                             </w:t>
      </w:r>
      <w:r w:rsidR="008255CA">
        <w:rPr>
          <w:b/>
          <w:sz w:val="28"/>
        </w:rPr>
        <w:t>№43</w:t>
      </w:r>
      <w:r w:rsidR="00752A11">
        <w:rPr>
          <w:b/>
          <w:sz w:val="28"/>
        </w:rPr>
        <w:t xml:space="preserve"> </w:t>
      </w:r>
      <w:r>
        <w:rPr>
          <w:b/>
          <w:sz w:val="28"/>
        </w:rPr>
        <w:t xml:space="preserve">                    РЕШЕНИЕ</w:t>
      </w:r>
    </w:p>
    <w:p w:rsidR="00EE4538" w:rsidRDefault="00643FFB" w:rsidP="00EE4538">
      <w:pPr>
        <w:jc w:val="center"/>
        <w:rPr>
          <w:b/>
          <w:sz w:val="28"/>
        </w:rPr>
      </w:pPr>
      <w:r>
        <w:rPr>
          <w:b/>
          <w:sz w:val="28"/>
        </w:rPr>
        <w:t>«21» апрель</w:t>
      </w:r>
      <w:r w:rsidR="00EE4538">
        <w:rPr>
          <w:b/>
          <w:sz w:val="28"/>
        </w:rPr>
        <w:t xml:space="preserve"> 2016 й.                                           «</w:t>
      </w:r>
      <w:r>
        <w:rPr>
          <w:b/>
          <w:sz w:val="28"/>
        </w:rPr>
        <w:t>21</w:t>
      </w:r>
      <w:r w:rsidR="00EE4538">
        <w:rPr>
          <w:b/>
          <w:sz w:val="28"/>
        </w:rPr>
        <w:t xml:space="preserve">» </w:t>
      </w:r>
      <w:r>
        <w:rPr>
          <w:b/>
          <w:sz w:val="28"/>
        </w:rPr>
        <w:t>апреля</w:t>
      </w:r>
      <w:r w:rsidR="00EE4538">
        <w:rPr>
          <w:b/>
          <w:sz w:val="28"/>
        </w:rPr>
        <w:t xml:space="preserve"> 2016 г.</w:t>
      </w:r>
    </w:p>
    <w:p w:rsidR="00752A11" w:rsidRDefault="00752A11" w:rsidP="00643FFB">
      <w:pPr>
        <w:rPr>
          <w:b/>
          <w:sz w:val="28"/>
          <w:szCs w:val="28"/>
        </w:rPr>
      </w:pPr>
    </w:p>
    <w:p w:rsidR="00D917D9" w:rsidRPr="00D917D9" w:rsidRDefault="00D917D9" w:rsidP="00D917D9">
      <w:pPr>
        <w:jc w:val="center"/>
        <w:rPr>
          <w:sz w:val="28"/>
          <w:szCs w:val="28"/>
        </w:rPr>
      </w:pPr>
    </w:p>
    <w:p w:rsidR="008255CA" w:rsidRPr="008255CA" w:rsidRDefault="008255CA" w:rsidP="008255CA">
      <w:pPr>
        <w:jc w:val="center"/>
        <w:rPr>
          <w:sz w:val="28"/>
          <w:szCs w:val="28"/>
        </w:rPr>
      </w:pPr>
      <w:r w:rsidRPr="008255CA">
        <w:rPr>
          <w:sz w:val="28"/>
          <w:szCs w:val="28"/>
        </w:rPr>
        <w:t>О назначении публичных слушаний по проекту «Генеральный  план сельского поселения Мукасовский сельсовет муниципального района Баймакский район Республики Башкортостан»</w:t>
      </w:r>
    </w:p>
    <w:p w:rsidR="008255CA" w:rsidRPr="008255CA" w:rsidRDefault="008255CA" w:rsidP="008255CA">
      <w:pPr>
        <w:jc w:val="both"/>
        <w:rPr>
          <w:sz w:val="28"/>
          <w:szCs w:val="28"/>
        </w:rPr>
      </w:pPr>
    </w:p>
    <w:p w:rsidR="008255CA" w:rsidRPr="008255CA" w:rsidRDefault="008255CA" w:rsidP="008255CA">
      <w:pPr>
        <w:jc w:val="both"/>
        <w:rPr>
          <w:sz w:val="28"/>
          <w:szCs w:val="28"/>
        </w:rPr>
      </w:pPr>
      <w:r w:rsidRPr="008255CA">
        <w:rPr>
          <w:sz w:val="28"/>
          <w:szCs w:val="28"/>
        </w:rPr>
        <w:t xml:space="preserve">             </w:t>
      </w:r>
      <w:proofErr w:type="gramStart"/>
      <w:r w:rsidRPr="008255CA">
        <w:rPr>
          <w:sz w:val="28"/>
          <w:szCs w:val="28"/>
        </w:rPr>
        <w:t>В соответствии с Конституцией Российской Федерации и Республики Башкортостан, Градостроительным кодексом РФ от 29.12.2004г.  №190-ФЗ, Федеральным законом от 06.10.2003  №131- ФЗ «Об общих принципах организации местного самоуправления в РФ»,  Уставом сельского поселения Мукасовский сельсовет муниципального района Баймакский район Республики Башкортостан, «Положением  о публичных слушаний в  сельском поселении Мукасовский сельсовет муниципального района Баймакский район Республики Башкортос</w:t>
      </w:r>
      <w:r w:rsidR="008A423B">
        <w:rPr>
          <w:sz w:val="28"/>
          <w:szCs w:val="28"/>
        </w:rPr>
        <w:t>тан» № 40</w:t>
      </w:r>
      <w:r w:rsidRPr="008255CA">
        <w:rPr>
          <w:sz w:val="28"/>
          <w:szCs w:val="28"/>
        </w:rPr>
        <w:t xml:space="preserve"> от 21 апреля</w:t>
      </w:r>
      <w:proofErr w:type="gramEnd"/>
      <w:r w:rsidRPr="008255CA">
        <w:rPr>
          <w:sz w:val="28"/>
          <w:szCs w:val="28"/>
        </w:rPr>
        <w:t xml:space="preserve"> 2016г., в  целях соблюдения прав человека на благоприятные условия жизни, законных интересов правообладателей земельных участков и объектов капитального строительства, для выяснения мнения населения сельского поселения Мукасовский сельсовет муниципального района Баймакский район Республики Башкортостан  по проектам «Генеральный план сельского поселения Мукасовский сельсовет муниципального  района Баймакский район Республики Башкортостан»  </w:t>
      </w:r>
    </w:p>
    <w:p w:rsidR="008255CA" w:rsidRPr="008255CA" w:rsidRDefault="00F11F78" w:rsidP="008255CA">
      <w:pPr>
        <w:jc w:val="both"/>
        <w:rPr>
          <w:sz w:val="28"/>
          <w:szCs w:val="28"/>
        </w:rPr>
      </w:pPr>
      <w:r>
        <w:rPr>
          <w:sz w:val="28"/>
          <w:szCs w:val="28"/>
        </w:rPr>
        <w:t xml:space="preserve">     </w:t>
      </w:r>
      <w:bookmarkStart w:id="0" w:name="_GoBack"/>
      <w:bookmarkEnd w:id="0"/>
      <w:r>
        <w:rPr>
          <w:sz w:val="28"/>
          <w:szCs w:val="28"/>
        </w:rPr>
        <w:t>РЕШИЛ</w:t>
      </w:r>
      <w:r w:rsidR="008255CA" w:rsidRPr="008255CA">
        <w:rPr>
          <w:sz w:val="28"/>
          <w:szCs w:val="28"/>
        </w:rPr>
        <w:t>:</w:t>
      </w:r>
    </w:p>
    <w:p w:rsidR="008255CA" w:rsidRPr="008255CA" w:rsidRDefault="009D7C52" w:rsidP="008255CA">
      <w:pPr>
        <w:jc w:val="both"/>
        <w:rPr>
          <w:sz w:val="28"/>
          <w:szCs w:val="28"/>
        </w:rPr>
      </w:pPr>
      <w:r>
        <w:rPr>
          <w:sz w:val="28"/>
          <w:szCs w:val="28"/>
        </w:rPr>
        <w:t xml:space="preserve">     </w:t>
      </w:r>
      <w:r w:rsidR="008255CA" w:rsidRPr="008255CA">
        <w:rPr>
          <w:sz w:val="28"/>
          <w:szCs w:val="28"/>
        </w:rPr>
        <w:t>1. Провести публичные слушания по проекту «Генеральный план сельского поселения Мукасовский сельсовет муниципального  района Баймакский район Республики Башкортостан":</w:t>
      </w:r>
    </w:p>
    <w:p w:rsidR="008255CA" w:rsidRPr="008255CA" w:rsidRDefault="008255CA" w:rsidP="008255CA">
      <w:pPr>
        <w:jc w:val="both"/>
        <w:rPr>
          <w:sz w:val="28"/>
          <w:szCs w:val="28"/>
        </w:rPr>
      </w:pPr>
      <w:r>
        <w:rPr>
          <w:sz w:val="28"/>
          <w:szCs w:val="28"/>
        </w:rPr>
        <w:t xml:space="preserve"> - «22</w:t>
      </w:r>
      <w:r w:rsidRPr="008255CA">
        <w:rPr>
          <w:sz w:val="28"/>
          <w:szCs w:val="28"/>
        </w:rPr>
        <w:t xml:space="preserve">» мая 2016 г. в 10.00 ч. в здании сельского дома культуры д. Ахмерово, муниципального района Баймакский район Республики Башкортостан, находящегося  по адресу:  453647, РБ, Баймакский район, д. Ахмерово, ул. </w:t>
      </w:r>
      <w:proofErr w:type="gramStart"/>
      <w:r w:rsidRPr="008255CA">
        <w:rPr>
          <w:sz w:val="28"/>
          <w:szCs w:val="28"/>
        </w:rPr>
        <w:t>Школьная</w:t>
      </w:r>
      <w:proofErr w:type="gramEnd"/>
      <w:r w:rsidRPr="008255CA">
        <w:rPr>
          <w:sz w:val="28"/>
          <w:szCs w:val="28"/>
        </w:rPr>
        <w:t xml:space="preserve">, д. 3. </w:t>
      </w:r>
    </w:p>
    <w:p w:rsidR="008255CA" w:rsidRPr="008255CA" w:rsidRDefault="009D7C52" w:rsidP="008255CA">
      <w:pPr>
        <w:jc w:val="both"/>
        <w:rPr>
          <w:sz w:val="28"/>
          <w:szCs w:val="28"/>
        </w:rPr>
      </w:pPr>
      <w:r>
        <w:rPr>
          <w:sz w:val="28"/>
          <w:szCs w:val="28"/>
        </w:rPr>
        <w:t xml:space="preserve">    </w:t>
      </w:r>
      <w:r w:rsidR="008255CA" w:rsidRPr="008255CA">
        <w:rPr>
          <w:sz w:val="28"/>
          <w:szCs w:val="28"/>
        </w:rPr>
        <w:t xml:space="preserve">2. Определить органом, уполномоченным на организацию и проведение публичных слушаний по проекту генерального плана сельского поселения Мукасовский  сельсовет - Администрацию сельского поселения Мукасовский сельсовет муниципального района Баймакский район Республики Башкортостан с обязательной организацией выставки демонстрационных материалов проектов,  выступлением представителей местного самоуправления  на собраниях жителей, в информационно-телекоммуникационной сети «Интернет».  </w:t>
      </w:r>
    </w:p>
    <w:p w:rsidR="008255CA" w:rsidRPr="008255CA" w:rsidRDefault="009D7C52" w:rsidP="008255CA">
      <w:pPr>
        <w:jc w:val="both"/>
        <w:rPr>
          <w:sz w:val="28"/>
          <w:szCs w:val="28"/>
        </w:rPr>
      </w:pPr>
      <w:r>
        <w:rPr>
          <w:sz w:val="28"/>
          <w:szCs w:val="28"/>
        </w:rPr>
        <w:lastRenderedPageBreak/>
        <w:t xml:space="preserve">    </w:t>
      </w:r>
      <w:r w:rsidR="008255CA" w:rsidRPr="008255CA">
        <w:rPr>
          <w:sz w:val="28"/>
          <w:szCs w:val="28"/>
        </w:rPr>
        <w:t xml:space="preserve">3. Утвердить Положение о порядке работы комиссии по проведению публичных слушаний по проекту генерального плана (Приложение № 1). </w:t>
      </w:r>
    </w:p>
    <w:p w:rsidR="008255CA" w:rsidRPr="008255CA" w:rsidRDefault="009D7C52" w:rsidP="008255CA">
      <w:pPr>
        <w:jc w:val="both"/>
        <w:rPr>
          <w:sz w:val="28"/>
          <w:szCs w:val="28"/>
        </w:rPr>
      </w:pPr>
      <w:r>
        <w:rPr>
          <w:sz w:val="28"/>
          <w:szCs w:val="28"/>
        </w:rPr>
        <w:t xml:space="preserve">    </w:t>
      </w:r>
      <w:r w:rsidR="008255CA" w:rsidRPr="008255CA">
        <w:rPr>
          <w:sz w:val="28"/>
          <w:szCs w:val="28"/>
        </w:rPr>
        <w:t>4. Определить местонахождение экспозиции демонстрационных и ознакомительных материалов по проектам «Генеральный план сельского поселения Мукасовский сельсовет муниципального  района Баймакский район Республики Башкортостан» по указанным в п.1 адресам настоящего решения.</w:t>
      </w:r>
    </w:p>
    <w:p w:rsidR="008255CA" w:rsidRPr="008255CA" w:rsidRDefault="009D7C52" w:rsidP="008255CA">
      <w:pPr>
        <w:jc w:val="both"/>
        <w:rPr>
          <w:sz w:val="28"/>
          <w:szCs w:val="28"/>
        </w:rPr>
      </w:pPr>
      <w:r>
        <w:rPr>
          <w:sz w:val="28"/>
          <w:szCs w:val="28"/>
        </w:rPr>
        <w:t xml:space="preserve">    </w:t>
      </w:r>
      <w:r w:rsidR="008255CA" w:rsidRPr="008255CA">
        <w:rPr>
          <w:sz w:val="28"/>
          <w:szCs w:val="28"/>
        </w:rPr>
        <w:t xml:space="preserve">5. Предложить всем заинтересованным лицам направлять предложения и замечания по вопросам, касающихся публичных слушаний, в администрацию сельского поселения Мукасовский сельсовет по адресу: 453643, РБ, Баймакский район, с. 1-е Туркменево, ул. С. </w:t>
      </w:r>
      <w:proofErr w:type="spellStart"/>
      <w:r w:rsidR="008255CA" w:rsidRPr="008255CA">
        <w:rPr>
          <w:sz w:val="28"/>
          <w:szCs w:val="28"/>
        </w:rPr>
        <w:t>Юлаева</w:t>
      </w:r>
      <w:proofErr w:type="spellEnd"/>
      <w:r w:rsidR="008255CA" w:rsidRPr="008255CA">
        <w:rPr>
          <w:sz w:val="28"/>
          <w:szCs w:val="28"/>
        </w:rPr>
        <w:t>, д.17, (местоположение  администрации сельского поселения).</w:t>
      </w:r>
    </w:p>
    <w:p w:rsidR="008255CA" w:rsidRPr="008255CA" w:rsidRDefault="009D7C52" w:rsidP="008255CA">
      <w:pPr>
        <w:jc w:val="both"/>
        <w:rPr>
          <w:sz w:val="28"/>
          <w:szCs w:val="28"/>
        </w:rPr>
      </w:pPr>
      <w:r>
        <w:rPr>
          <w:sz w:val="28"/>
          <w:szCs w:val="28"/>
        </w:rPr>
        <w:t xml:space="preserve">    </w:t>
      </w:r>
      <w:r w:rsidR="008255CA" w:rsidRPr="008255CA">
        <w:rPr>
          <w:sz w:val="28"/>
          <w:szCs w:val="28"/>
        </w:rPr>
        <w:t xml:space="preserve">6. Управляющей делами администрации </w:t>
      </w:r>
      <w:proofErr w:type="spellStart"/>
      <w:r w:rsidR="008255CA" w:rsidRPr="008255CA">
        <w:rPr>
          <w:sz w:val="28"/>
          <w:szCs w:val="28"/>
        </w:rPr>
        <w:t>Телявкабуловой</w:t>
      </w:r>
      <w:proofErr w:type="spellEnd"/>
      <w:r w:rsidR="008255CA" w:rsidRPr="008255CA">
        <w:rPr>
          <w:sz w:val="28"/>
          <w:szCs w:val="28"/>
        </w:rPr>
        <w:t xml:space="preserve"> А. А. </w:t>
      </w:r>
      <w:proofErr w:type="gramStart"/>
      <w:r w:rsidR="008255CA" w:rsidRPr="008255CA">
        <w:rPr>
          <w:sz w:val="28"/>
          <w:szCs w:val="28"/>
        </w:rPr>
        <w:t>разместить</w:t>
      </w:r>
      <w:proofErr w:type="gramEnd"/>
      <w:r w:rsidR="008255CA" w:rsidRPr="008255CA">
        <w:rPr>
          <w:sz w:val="28"/>
          <w:szCs w:val="28"/>
        </w:rPr>
        <w:t xml:space="preserve">  настоящее решение на официальном сайте администрации сельского поселения Мукасовский сельсовет http://admmukas.ru района Баймакский район и обнародовать на информационных стендах администрации сельского поселения Мукасовский сельсовет муниципального района Баймакский район Республики Башкортостан  по адресу: РБ, Баймакский район, с. 1-е Туркменево, ул. С. </w:t>
      </w:r>
      <w:proofErr w:type="spellStart"/>
      <w:r w:rsidR="008255CA" w:rsidRPr="008255CA">
        <w:rPr>
          <w:sz w:val="28"/>
          <w:szCs w:val="28"/>
        </w:rPr>
        <w:t>Юлаева</w:t>
      </w:r>
      <w:proofErr w:type="spellEnd"/>
      <w:r w:rsidR="008255CA" w:rsidRPr="008255CA">
        <w:rPr>
          <w:sz w:val="28"/>
          <w:szCs w:val="28"/>
        </w:rPr>
        <w:t>, д.17.</w:t>
      </w:r>
    </w:p>
    <w:p w:rsidR="00A64211" w:rsidRDefault="009D7C52" w:rsidP="008255CA">
      <w:pPr>
        <w:jc w:val="both"/>
        <w:rPr>
          <w:sz w:val="28"/>
          <w:szCs w:val="28"/>
        </w:rPr>
      </w:pPr>
      <w:r>
        <w:rPr>
          <w:sz w:val="28"/>
          <w:szCs w:val="28"/>
        </w:rPr>
        <w:t xml:space="preserve">    </w:t>
      </w:r>
      <w:r w:rsidR="008255CA" w:rsidRPr="008255CA">
        <w:rPr>
          <w:sz w:val="28"/>
          <w:szCs w:val="28"/>
        </w:rPr>
        <w:t>7. Контроль за исполнение настоящего решения возложить на председателя постоянной комиссии по земельным вопросам, благоустройству и экологии.</w:t>
      </w:r>
    </w:p>
    <w:p w:rsidR="00A64211" w:rsidRDefault="00A64211" w:rsidP="00A64211">
      <w:pPr>
        <w:jc w:val="center"/>
        <w:rPr>
          <w:sz w:val="28"/>
          <w:szCs w:val="28"/>
        </w:rPr>
      </w:pPr>
    </w:p>
    <w:p w:rsidR="00A64211" w:rsidRDefault="00A64211" w:rsidP="00A64211">
      <w:pPr>
        <w:jc w:val="center"/>
        <w:rPr>
          <w:sz w:val="28"/>
          <w:szCs w:val="28"/>
        </w:rPr>
      </w:pPr>
    </w:p>
    <w:p w:rsidR="00A64211" w:rsidRDefault="00A64211" w:rsidP="00A64211">
      <w:pPr>
        <w:jc w:val="center"/>
        <w:rPr>
          <w:sz w:val="28"/>
          <w:szCs w:val="28"/>
        </w:rPr>
      </w:pPr>
    </w:p>
    <w:p w:rsidR="00A64211" w:rsidRPr="0022280A" w:rsidRDefault="00A64211" w:rsidP="00A64211">
      <w:pPr>
        <w:jc w:val="center"/>
        <w:rPr>
          <w:sz w:val="28"/>
          <w:szCs w:val="28"/>
        </w:rPr>
      </w:pPr>
    </w:p>
    <w:p w:rsidR="00A64211" w:rsidRPr="0022280A" w:rsidRDefault="00A64211" w:rsidP="00A64211">
      <w:pPr>
        <w:rPr>
          <w:sz w:val="28"/>
          <w:szCs w:val="28"/>
        </w:rPr>
      </w:pPr>
      <w:r w:rsidRPr="0022280A">
        <w:rPr>
          <w:sz w:val="28"/>
          <w:szCs w:val="28"/>
        </w:rPr>
        <w:t xml:space="preserve">Глава сельского поселения </w:t>
      </w:r>
    </w:p>
    <w:p w:rsidR="00A64211" w:rsidRDefault="00A64211" w:rsidP="00A64211">
      <w:pPr>
        <w:rPr>
          <w:sz w:val="28"/>
          <w:szCs w:val="28"/>
        </w:rPr>
      </w:pPr>
      <w:r w:rsidRPr="0022280A">
        <w:rPr>
          <w:sz w:val="28"/>
          <w:szCs w:val="28"/>
        </w:rPr>
        <w:t xml:space="preserve">Мукасовский </w:t>
      </w:r>
      <w:r>
        <w:rPr>
          <w:sz w:val="28"/>
          <w:szCs w:val="28"/>
        </w:rPr>
        <w:t>сельсовет</w:t>
      </w:r>
    </w:p>
    <w:p w:rsidR="00A64211" w:rsidRPr="0022280A" w:rsidRDefault="00A64211" w:rsidP="00A64211">
      <w:pPr>
        <w:rPr>
          <w:sz w:val="28"/>
          <w:szCs w:val="28"/>
        </w:rPr>
      </w:pPr>
      <w:r w:rsidRPr="0022280A">
        <w:rPr>
          <w:sz w:val="28"/>
          <w:szCs w:val="28"/>
        </w:rPr>
        <w:t xml:space="preserve">муниципального района </w:t>
      </w:r>
    </w:p>
    <w:p w:rsidR="00A64211" w:rsidRDefault="00A64211" w:rsidP="00A64211">
      <w:pPr>
        <w:rPr>
          <w:sz w:val="28"/>
          <w:szCs w:val="28"/>
        </w:rPr>
      </w:pPr>
      <w:r w:rsidRPr="0022280A">
        <w:rPr>
          <w:sz w:val="28"/>
          <w:szCs w:val="28"/>
        </w:rPr>
        <w:t xml:space="preserve">Баймакский район </w:t>
      </w:r>
    </w:p>
    <w:p w:rsidR="00A64211" w:rsidRPr="0022280A" w:rsidRDefault="00A64211" w:rsidP="00A64211">
      <w:pPr>
        <w:rPr>
          <w:sz w:val="28"/>
          <w:szCs w:val="28"/>
        </w:rPr>
      </w:pPr>
      <w:r w:rsidRPr="0022280A">
        <w:rPr>
          <w:sz w:val="28"/>
          <w:szCs w:val="28"/>
        </w:rPr>
        <w:t>Республики Башкортостан:</w:t>
      </w:r>
      <w:r>
        <w:rPr>
          <w:sz w:val="28"/>
          <w:szCs w:val="28"/>
        </w:rPr>
        <w:t xml:space="preserve">                                                        </w:t>
      </w:r>
      <w:r w:rsidRPr="0022280A">
        <w:rPr>
          <w:sz w:val="28"/>
          <w:szCs w:val="28"/>
        </w:rPr>
        <w:t xml:space="preserve">    Б. Р. Ишмуратов</w:t>
      </w:r>
    </w:p>
    <w:p w:rsidR="00A64211" w:rsidRDefault="00A64211" w:rsidP="00A64211">
      <w:pPr>
        <w:jc w:val="center"/>
        <w:rPr>
          <w:b/>
          <w:sz w:val="32"/>
          <w:szCs w:val="32"/>
        </w:rPr>
      </w:pPr>
    </w:p>
    <w:sectPr w:rsidR="00A64211" w:rsidSect="00B461E9">
      <w:pgSz w:w="11909" w:h="16834"/>
      <w:pgMar w:top="540" w:right="851" w:bottom="539" w:left="1134"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Bashk">
    <w:altName w:val="Times New Roman"/>
    <w:charset w:val="CC"/>
    <w:family w:val="roman"/>
    <w:pitch w:val="variable"/>
    <w:sig w:usb0="00000201" w:usb1="00000000" w:usb2="00000000" w:usb3="00000000" w:csb0="00000004" w:csb1="00000000"/>
  </w:font>
  <w:font w:name="Times New Roman Bash">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712E9"/>
    <w:multiLevelType w:val="hybridMultilevel"/>
    <w:tmpl w:val="FC922E96"/>
    <w:lvl w:ilvl="0" w:tplc="0419000F">
      <w:start w:val="1"/>
      <w:numFmt w:val="decimal"/>
      <w:lvlText w:val="%1."/>
      <w:lvlJc w:val="left"/>
      <w:pPr>
        <w:tabs>
          <w:tab w:val="num" w:pos="720"/>
        </w:tabs>
        <w:ind w:left="720" w:hanging="360"/>
      </w:pPr>
      <w:rPr>
        <w:rFonts w:hint="default"/>
      </w:rPr>
    </w:lvl>
    <w:lvl w:ilvl="1" w:tplc="ECF03512">
      <w:start w:val="1"/>
      <w:numFmt w:val="bullet"/>
      <w:lvlText w:val=""/>
      <w:lvlJc w:val="left"/>
      <w:pPr>
        <w:tabs>
          <w:tab w:val="num" w:pos="900"/>
        </w:tabs>
        <w:ind w:left="900" w:hanging="360"/>
      </w:pPr>
      <w:rPr>
        <w:rFonts w:ascii="Symbol" w:hAnsi="Symbol" w:hint="default"/>
      </w:rPr>
    </w:lvl>
    <w:lvl w:ilvl="2" w:tplc="84B8E574">
      <w:start w:val="1"/>
      <w:numFmt w:val="russianLower"/>
      <w:lvlText w:val="%3)"/>
      <w:lvlJc w:val="right"/>
      <w:pPr>
        <w:tabs>
          <w:tab w:val="num" w:pos="2160"/>
        </w:tabs>
        <w:ind w:left="2160" w:hanging="18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9268D4"/>
    <w:multiLevelType w:val="singleLevel"/>
    <w:tmpl w:val="B8541EDE"/>
    <w:lvl w:ilvl="0">
      <w:start w:val="9"/>
      <w:numFmt w:val="decimal"/>
      <w:lvlText w:val="3.%1."/>
      <w:legacy w:legacy="1" w:legacySpace="0" w:legacyIndent="504"/>
      <w:lvlJc w:val="left"/>
      <w:rPr>
        <w:rFonts w:ascii="Times New Roman" w:hAnsi="Times New Roman" w:cs="Times New Roman" w:hint="default"/>
      </w:rPr>
    </w:lvl>
  </w:abstractNum>
  <w:abstractNum w:abstractNumId="2">
    <w:nsid w:val="14510FD9"/>
    <w:multiLevelType w:val="hybridMultilevel"/>
    <w:tmpl w:val="0EAC1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5C2299"/>
    <w:multiLevelType w:val="multilevel"/>
    <w:tmpl w:val="12189B8C"/>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900"/>
        </w:tabs>
        <w:ind w:left="900" w:hanging="360"/>
      </w:pPr>
      <w:rPr>
        <w:rFonts w:ascii="Symbol" w:hAnsi="Symbol" w:hint="default"/>
      </w:rPr>
    </w:lvl>
    <w:lvl w:ilvl="2">
      <w:start w:val="1"/>
      <w:numFmt w:val="russianLower"/>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6D7704A"/>
    <w:multiLevelType w:val="multilevel"/>
    <w:tmpl w:val="E828C7F8"/>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5">
    <w:nsid w:val="1A8B6FD1"/>
    <w:multiLevelType w:val="multilevel"/>
    <w:tmpl w:val="119000AA"/>
    <w:lvl w:ilvl="0">
      <w:start w:val="13"/>
      <w:numFmt w:val="none"/>
      <w:pStyle w:val="1"/>
      <w:lvlText w:val="20.2."/>
      <w:lvlJc w:val="left"/>
      <w:pPr>
        <w:tabs>
          <w:tab w:val="num" w:pos="720"/>
        </w:tabs>
        <w:ind w:left="432" w:hanging="432"/>
      </w:pPr>
      <w:rPr>
        <w:rFonts w:hint="default"/>
      </w:rPr>
    </w:lvl>
    <w:lvl w:ilvl="1">
      <w:start w:val="1"/>
      <w:numFmt w:val="none"/>
      <w:pStyle w:val="2"/>
      <w:lvlText w:val="18.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6">
    <w:nsid w:val="2170787A"/>
    <w:multiLevelType w:val="hybridMultilevel"/>
    <w:tmpl w:val="58A4025C"/>
    <w:lvl w:ilvl="0" w:tplc="FFFFFFFF">
      <w:start w:val="1"/>
      <w:numFmt w:val="decimal"/>
      <w:lvlText w:val="%1."/>
      <w:lvlJc w:val="left"/>
      <w:pPr>
        <w:tabs>
          <w:tab w:val="num" w:pos="1437"/>
        </w:tabs>
        <w:ind w:left="1437" w:hanging="87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219059EC"/>
    <w:multiLevelType w:val="hybridMultilevel"/>
    <w:tmpl w:val="0638085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7260F4E"/>
    <w:multiLevelType w:val="multilevel"/>
    <w:tmpl w:val="63DEC2BC"/>
    <w:lvl w:ilvl="0">
      <w:start w:val="1"/>
      <w:numFmt w:val="decimal"/>
      <w:lvlText w:val="%1."/>
      <w:lvlJc w:val="left"/>
      <w:pPr>
        <w:tabs>
          <w:tab w:val="num" w:pos="720"/>
        </w:tabs>
        <w:ind w:left="720" w:hanging="360"/>
      </w:pPr>
    </w:lvl>
    <w:lvl w:ilvl="1">
      <w:start w:val="1"/>
      <w:numFmt w:val="decimal"/>
      <w:isLgl/>
      <w:lvlText w:val="%1.%2."/>
      <w:lvlJc w:val="left"/>
      <w:pPr>
        <w:tabs>
          <w:tab w:val="num" w:pos="1455"/>
        </w:tabs>
        <w:ind w:left="1455" w:hanging="975"/>
      </w:pPr>
    </w:lvl>
    <w:lvl w:ilvl="2">
      <w:start w:val="1"/>
      <w:numFmt w:val="decimal"/>
      <w:isLgl/>
      <w:lvlText w:val="%1.%2.%3."/>
      <w:lvlJc w:val="left"/>
      <w:pPr>
        <w:tabs>
          <w:tab w:val="num" w:pos="1575"/>
        </w:tabs>
        <w:ind w:left="1575" w:hanging="975"/>
      </w:pPr>
    </w:lvl>
    <w:lvl w:ilvl="3">
      <w:start w:val="1"/>
      <w:numFmt w:val="decimal"/>
      <w:isLgl/>
      <w:lvlText w:val="%1.%2.%3.%4."/>
      <w:lvlJc w:val="left"/>
      <w:pPr>
        <w:tabs>
          <w:tab w:val="num" w:pos="1800"/>
        </w:tabs>
        <w:ind w:left="1800" w:hanging="1080"/>
      </w:pPr>
    </w:lvl>
    <w:lvl w:ilvl="4">
      <w:start w:val="1"/>
      <w:numFmt w:val="decimal"/>
      <w:isLgl/>
      <w:lvlText w:val="%1.%2.%3.%4.%5."/>
      <w:lvlJc w:val="left"/>
      <w:pPr>
        <w:tabs>
          <w:tab w:val="num" w:pos="1920"/>
        </w:tabs>
        <w:ind w:left="1920" w:hanging="1080"/>
      </w:pPr>
    </w:lvl>
    <w:lvl w:ilvl="5">
      <w:start w:val="1"/>
      <w:numFmt w:val="decimal"/>
      <w:isLgl/>
      <w:lvlText w:val="%1.%2.%3.%4.%5.%6."/>
      <w:lvlJc w:val="left"/>
      <w:pPr>
        <w:tabs>
          <w:tab w:val="num" w:pos="2400"/>
        </w:tabs>
        <w:ind w:left="2400" w:hanging="1440"/>
      </w:pPr>
    </w:lvl>
    <w:lvl w:ilvl="6">
      <w:start w:val="1"/>
      <w:numFmt w:val="decimal"/>
      <w:isLgl/>
      <w:lvlText w:val="%1.%2.%3.%4.%5.%6.%7."/>
      <w:lvlJc w:val="left"/>
      <w:pPr>
        <w:tabs>
          <w:tab w:val="num" w:pos="2880"/>
        </w:tabs>
        <w:ind w:left="2880" w:hanging="1800"/>
      </w:pPr>
    </w:lvl>
    <w:lvl w:ilvl="7">
      <w:start w:val="1"/>
      <w:numFmt w:val="decimal"/>
      <w:isLgl/>
      <w:lvlText w:val="%1.%2.%3.%4.%5.%6.%7.%8."/>
      <w:lvlJc w:val="left"/>
      <w:pPr>
        <w:tabs>
          <w:tab w:val="num" w:pos="3000"/>
        </w:tabs>
        <w:ind w:left="3000" w:hanging="1800"/>
      </w:pPr>
    </w:lvl>
    <w:lvl w:ilvl="8">
      <w:start w:val="1"/>
      <w:numFmt w:val="decimal"/>
      <w:isLgl/>
      <w:lvlText w:val="%1.%2.%3.%4.%5.%6.%7.%8.%9."/>
      <w:lvlJc w:val="left"/>
      <w:pPr>
        <w:tabs>
          <w:tab w:val="num" w:pos="3480"/>
        </w:tabs>
        <w:ind w:left="3480" w:hanging="2160"/>
      </w:pPr>
    </w:lvl>
  </w:abstractNum>
  <w:abstractNum w:abstractNumId="9">
    <w:nsid w:val="2D887AD1"/>
    <w:multiLevelType w:val="hybridMultilevel"/>
    <w:tmpl w:val="D694911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F494E39"/>
    <w:multiLevelType w:val="hybridMultilevel"/>
    <w:tmpl w:val="6CAA5068"/>
    <w:lvl w:ilvl="0" w:tplc="BC268178">
      <w:start w:val="1"/>
      <w:numFmt w:val="bullet"/>
      <w:lvlText w:val=""/>
      <w:lvlJc w:val="left"/>
      <w:pPr>
        <w:tabs>
          <w:tab w:val="num" w:pos="2484"/>
        </w:tabs>
        <w:ind w:left="2484" w:hanging="360"/>
      </w:pPr>
      <w:rPr>
        <w:rFonts w:ascii="Symbol" w:hAnsi="Symbol" w:hint="default"/>
      </w:rPr>
    </w:lvl>
    <w:lvl w:ilvl="1" w:tplc="04190003" w:tentative="1">
      <w:start w:val="1"/>
      <w:numFmt w:val="bullet"/>
      <w:lvlText w:val="o"/>
      <w:lvlJc w:val="left"/>
      <w:pPr>
        <w:tabs>
          <w:tab w:val="num" w:pos="2571"/>
        </w:tabs>
        <w:ind w:left="2571" w:hanging="360"/>
      </w:pPr>
      <w:rPr>
        <w:rFonts w:ascii="Courier New" w:hAnsi="Courier New" w:cs="Courier New" w:hint="default"/>
      </w:rPr>
    </w:lvl>
    <w:lvl w:ilvl="2" w:tplc="04190005" w:tentative="1">
      <w:start w:val="1"/>
      <w:numFmt w:val="bullet"/>
      <w:lvlText w:val=""/>
      <w:lvlJc w:val="left"/>
      <w:pPr>
        <w:tabs>
          <w:tab w:val="num" w:pos="3291"/>
        </w:tabs>
        <w:ind w:left="3291" w:hanging="360"/>
      </w:pPr>
      <w:rPr>
        <w:rFonts w:ascii="Wingdings" w:hAnsi="Wingdings" w:hint="default"/>
      </w:rPr>
    </w:lvl>
    <w:lvl w:ilvl="3" w:tplc="04190001" w:tentative="1">
      <w:start w:val="1"/>
      <w:numFmt w:val="bullet"/>
      <w:lvlText w:val=""/>
      <w:lvlJc w:val="left"/>
      <w:pPr>
        <w:tabs>
          <w:tab w:val="num" w:pos="4011"/>
        </w:tabs>
        <w:ind w:left="4011" w:hanging="360"/>
      </w:pPr>
      <w:rPr>
        <w:rFonts w:ascii="Symbol" w:hAnsi="Symbol" w:hint="default"/>
      </w:rPr>
    </w:lvl>
    <w:lvl w:ilvl="4" w:tplc="04190003" w:tentative="1">
      <w:start w:val="1"/>
      <w:numFmt w:val="bullet"/>
      <w:lvlText w:val="o"/>
      <w:lvlJc w:val="left"/>
      <w:pPr>
        <w:tabs>
          <w:tab w:val="num" w:pos="4731"/>
        </w:tabs>
        <w:ind w:left="4731" w:hanging="360"/>
      </w:pPr>
      <w:rPr>
        <w:rFonts w:ascii="Courier New" w:hAnsi="Courier New" w:cs="Courier New" w:hint="default"/>
      </w:rPr>
    </w:lvl>
    <w:lvl w:ilvl="5" w:tplc="04190005" w:tentative="1">
      <w:start w:val="1"/>
      <w:numFmt w:val="bullet"/>
      <w:lvlText w:val=""/>
      <w:lvlJc w:val="left"/>
      <w:pPr>
        <w:tabs>
          <w:tab w:val="num" w:pos="5451"/>
        </w:tabs>
        <w:ind w:left="5451" w:hanging="360"/>
      </w:pPr>
      <w:rPr>
        <w:rFonts w:ascii="Wingdings" w:hAnsi="Wingdings" w:hint="default"/>
      </w:rPr>
    </w:lvl>
    <w:lvl w:ilvl="6" w:tplc="04190001" w:tentative="1">
      <w:start w:val="1"/>
      <w:numFmt w:val="bullet"/>
      <w:lvlText w:val=""/>
      <w:lvlJc w:val="left"/>
      <w:pPr>
        <w:tabs>
          <w:tab w:val="num" w:pos="6171"/>
        </w:tabs>
        <w:ind w:left="6171" w:hanging="360"/>
      </w:pPr>
      <w:rPr>
        <w:rFonts w:ascii="Symbol" w:hAnsi="Symbol" w:hint="default"/>
      </w:rPr>
    </w:lvl>
    <w:lvl w:ilvl="7" w:tplc="04190003" w:tentative="1">
      <w:start w:val="1"/>
      <w:numFmt w:val="bullet"/>
      <w:lvlText w:val="o"/>
      <w:lvlJc w:val="left"/>
      <w:pPr>
        <w:tabs>
          <w:tab w:val="num" w:pos="6891"/>
        </w:tabs>
        <w:ind w:left="6891" w:hanging="360"/>
      </w:pPr>
      <w:rPr>
        <w:rFonts w:ascii="Courier New" w:hAnsi="Courier New" w:cs="Courier New" w:hint="default"/>
      </w:rPr>
    </w:lvl>
    <w:lvl w:ilvl="8" w:tplc="04190005" w:tentative="1">
      <w:start w:val="1"/>
      <w:numFmt w:val="bullet"/>
      <w:lvlText w:val=""/>
      <w:lvlJc w:val="left"/>
      <w:pPr>
        <w:tabs>
          <w:tab w:val="num" w:pos="7611"/>
        </w:tabs>
        <w:ind w:left="7611" w:hanging="360"/>
      </w:pPr>
      <w:rPr>
        <w:rFonts w:ascii="Wingdings" w:hAnsi="Wingdings" w:hint="default"/>
      </w:rPr>
    </w:lvl>
  </w:abstractNum>
  <w:abstractNum w:abstractNumId="11">
    <w:nsid w:val="34A72C5E"/>
    <w:multiLevelType w:val="hybridMultilevel"/>
    <w:tmpl w:val="10DAFF7A"/>
    <w:lvl w:ilvl="0" w:tplc="BC268178">
      <w:start w:val="1"/>
      <w:numFmt w:val="bullet"/>
      <w:lvlText w:val=""/>
      <w:lvlJc w:val="left"/>
      <w:pPr>
        <w:tabs>
          <w:tab w:val="num" w:pos="1068"/>
        </w:tabs>
        <w:ind w:left="1068" w:hanging="360"/>
      </w:pPr>
      <w:rPr>
        <w:rFonts w:ascii="Symbol" w:hAnsi="Symbol" w:hint="default"/>
      </w:rPr>
    </w:lvl>
    <w:lvl w:ilvl="1" w:tplc="84B8E574">
      <w:start w:val="1"/>
      <w:numFmt w:val="russianLower"/>
      <w:lvlText w:val="%2)"/>
      <w:lvlJc w:val="right"/>
      <w:pPr>
        <w:tabs>
          <w:tab w:val="num" w:pos="975"/>
        </w:tabs>
        <w:ind w:left="975" w:hanging="180"/>
      </w:pPr>
      <w:rPr>
        <w:rFonts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cs="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cs="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12">
    <w:nsid w:val="389D2849"/>
    <w:multiLevelType w:val="hybridMultilevel"/>
    <w:tmpl w:val="6F2ED8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8AC4C2D"/>
    <w:multiLevelType w:val="hybridMultilevel"/>
    <w:tmpl w:val="2D3223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A785EB0"/>
    <w:multiLevelType w:val="singleLevel"/>
    <w:tmpl w:val="8B943DEC"/>
    <w:lvl w:ilvl="0">
      <w:start w:val="4"/>
      <w:numFmt w:val="decimal"/>
      <w:lvlText w:val="%1."/>
      <w:legacy w:legacy="1" w:legacySpace="0" w:legacyIndent="250"/>
      <w:lvlJc w:val="left"/>
      <w:rPr>
        <w:rFonts w:ascii="Times New Roman" w:hAnsi="Times New Roman" w:cs="Times New Roman" w:hint="default"/>
      </w:rPr>
    </w:lvl>
  </w:abstractNum>
  <w:abstractNum w:abstractNumId="15">
    <w:nsid w:val="3EE754BA"/>
    <w:multiLevelType w:val="singleLevel"/>
    <w:tmpl w:val="4FE0942E"/>
    <w:lvl w:ilvl="0">
      <w:start w:val="3"/>
      <w:numFmt w:val="decimal"/>
      <w:lvlText w:val="3.%1."/>
      <w:legacy w:legacy="1" w:legacySpace="0" w:legacyIndent="413"/>
      <w:lvlJc w:val="left"/>
      <w:rPr>
        <w:rFonts w:ascii="Times New Roman" w:hAnsi="Times New Roman" w:cs="Times New Roman" w:hint="default"/>
      </w:rPr>
    </w:lvl>
  </w:abstractNum>
  <w:abstractNum w:abstractNumId="16">
    <w:nsid w:val="406226D2"/>
    <w:multiLevelType w:val="multilevel"/>
    <w:tmpl w:val="E828C7F8"/>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7">
    <w:nsid w:val="421C7E5F"/>
    <w:multiLevelType w:val="hybridMultilevel"/>
    <w:tmpl w:val="FEB8A6C4"/>
    <w:lvl w:ilvl="0" w:tplc="04190011">
      <w:start w:val="1"/>
      <w:numFmt w:val="decimal"/>
      <w:lvlText w:val="%1)"/>
      <w:lvlJc w:val="left"/>
      <w:pPr>
        <w:tabs>
          <w:tab w:val="num" w:pos="1260"/>
        </w:tabs>
        <w:ind w:left="1260" w:hanging="360"/>
      </w:pPr>
      <w:rPr>
        <w:rFonts w:hint="default"/>
      </w:rPr>
    </w:lvl>
    <w:lvl w:ilvl="1" w:tplc="BC268178">
      <w:start w:val="1"/>
      <w:numFmt w:val="bullet"/>
      <w:lvlText w:val=""/>
      <w:lvlJc w:val="left"/>
      <w:pPr>
        <w:tabs>
          <w:tab w:val="num" w:pos="1980"/>
        </w:tabs>
        <w:ind w:left="1980" w:hanging="360"/>
      </w:pPr>
      <w:rPr>
        <w:rFonts w:ascii="Symbol" w:hAnsi="Symbol"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8">
    <w:nsid w:val="429F7D9D"/>
    <w:multiLevelType w:val="multilevel"/>
    <w:tmpl w:val="CAD25228"/>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50DD6F0C"/>
    <w:multiLevelType w:val="hybridMultilevel"/>
    <w:tmpl w:val="C3DC4DFA"/>
    <w:lvl w:ilvl="0" w:tplc="9FD89D3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20">
    <w:nsid w:val="522514E2"/>
    <w:multiLevelType w:val="hybridMultilevel"/>
    <w:tmpl w:val="A5624F9E"/>
    <w:lvl w:ilvl="0" w:tplc="53EA9F66">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1">
    <w:nsid w:val="55154112"/>
    <w:multiLevelType w:val="hybridMultilevel"/>
    <w:tmpl w:val="E0D03064"/>
    <w:lvl w:ilvl="0" w:tplc="ECF03512">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6CD4780"/>
    <w:multiLevelType w:val="hybridMultilevel"/>
    <w:tmpl w:val="80523752"/>
    <w:lvl w:ilvl="0" w:tplc="ECF03512">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734218E"/>
    <w:multiLevelType w:val="hybridMultilevel"/>
    <w:tmpl w:val="BFE093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972286"/>
    <w:multiLevelType w:val="hybridMultilevel"/>
    <w:tmpl w:val="6EF423AE"/>
    <w:lvl w:ilvl="0" w:tplc="4968A146">
      <w:start w:val="1"/>
      <w:numFmt w:val="decimal"/>
      <w:lvlText w:val="%1)"/>
      <w:lvlJc w:val="left"/>
      <w:pPr>
        <w:ind w:left="1068" w:hanging="360"/>
      </w:pPr>
      <w:rPr>
        <w:rFonts w:hint="default"/>
        <w:sz w:val="26"/>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5D0D07D9"/>
    <w:multiLevelType w:val="hybridMultilevel"/>
    <w:tmpl w:val="156EA238"/>
    <w:lvl w:ilvl="0" w:tplc="BD8AD56C">
      <w:start w:val="1"/>
      <w:numFmt w:val="decimal"/>
      <w:lvlText w:val="%1."/>
      <w:lvlJc w:val="left"/>
      <w:pPr>
        <w:tabs>
          <w:tab w:val="num" w:pos="-16"/>
        </w:tabs>
        <w:ind w:left="344" w:firstLine="196"/>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6">
    <w:nsid w:val="61636DE8"/>
    <w:multiLevelType w:val="hybridMultilevel"/>
    <w:tmpl w:val="35A2F244"/>
    <w:lvl w:ilvl="0" w:tplc="ECF0351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239"/>
        </w:tabs>
        <w:ind w:left="1239" w:hanging="360"/>
      </w:pPr>
      <w:rPr>
        <w:rFonts w:ascii="Courier New" w:hAnsi="Courier New" w:cs="Courier New" w:hint="default"/>
      </w:rPr>
    </w:lvl>
    <w:lvl w:ilvl="2" w:tplc="04190005" w:tentative="1">
      <w:start w:val="1"/>
      <w:numFmt w:val="bullet"/>
      <w:lvlText w:val=""/>
      <w:lvlJc w:val="left"/>
      <w:pPr>
        <w:tabs>
          <w:tab w:val="num" w:pos="1959"/>
        </w:tabs>
        <w:ind w:left="1959" w:hanging="360"/>
      </w:pPr>
      <w:rPr>
        <w:rFonts w:ascii="Wingdings" w:hAnsi="Wingdings" w:hint="default"/>
      </w:rPr>
    </w:lvl>
    <w:lvl w:ilvl="3" w:tplc="04190001" w:tentative="1">
      <w:start w:val="1"/>
      <w:numFmt w:val="bullet"/>
      <w:lvlText w:val=""/>
      <w:lvlJc w:val="left"/>
      <w:pPr>
        <w:tabs>
          <w:tab w:val="num" w:pos="2679"/>
        </w:tabs>
        <w:ind w:left="2679" w:hanging="360"/>
      </w:pPr>
      <w:rPr>
        <w:rFonts w:ascii="Symbol" w:hAnsi="Symbol" w:hint="default"/>
      </w:rPr>
    </w:lvl>
    <w:lvl w:ilvl="4" w:tplc="04190003" w:tentative="1">
      <w:start w:val="1"/>
      <w:numFmt w:val="bullet"/>
      <w:lvlText w:val="o"/>
      <w:lvlJc w:val="left"/>
      <w:pPr>
        <w:tabs>
          <w:tab w:val="num" w:pos="3399"/>
        </w:tabs>
        <w:ind w:left="3399" w:hanging="360"/>
      </w:pPr>
      <w:rPr>
        <w:rFonts w:ascii="Courier New" w:hAnsi="Courier New" w:cs="Courier New" w:hint="default"/>
      </w:rPr>
    </w:lvl>
    <w:lvl w:ilvl="5" w:tplc="04190005" w:tentative="1">
      <w:start w:val="1"/>
      <w:numFmt w:val="bullet"/>
      <w:lvlText w:val=""/>
      <w:lvlJc w:val="left"/>
      <w:pPr>
        <w:tabs>
          <w:tab w:val="num" w:pos="4119"/>
        </w:tabs>
        <w:ind w:left="4119" w:hanging="360"/>
      </w:pPr>
      <w:rPr>
        <w:rFonts w:ascii="Wingdings" w:hAnsi="Wingdings" w:hint="default"/>
      </w:rPr>
    </w:lvl>
    <w:lvl w:ilvl="6" w:tplc="04190001" w:tentative="1">
      <w:start w:val="1"/>
      <w:numFmt w:val="bullet"/>
      <w:lvlText w:val=""/>
      <w:lvlJc w:val="left"/>
      <w:pPr>
        <w:tabs>
          <w:tab w:val="num" w:pos="4839"/>
        </w:tabs>
        <w:ind w:left="4839" w:hanging="360"/>
      </w:pPr>
      <w:rPr>
        <w:rFonts w:ascii="Symbol" w:hAnsi="Symbol" w:hint="default"/>
      </w:rPr>
    </w:lvl>
    <w:lvl w:ilvl="7" w:tplc="04190003" w:tentative="1">
      <w:start w:val="1"/>
      <w:numFmt w:val="bullet"/>
      <w:lvlText w:val="o"/>
      <w:lvlJc w:val="left"/>
      <w:pPr>
        <w:tabs>
          <w:tab w:val="num" w:pos="5559"/>
        </w:tabs>
        <w:ind w:left="5559" w:hanging="360"/>
      </w:pPr>
      <w:rPr>
        <w:rFonts w:ascii="Courier New" w:hAnsi="Courier New" w:cs="Courier New" w:hint="default"/>
      </w:rPr>
    </w:lvl>
    <w:lvl w:ilvl="8" w:tplc="04190005" w:tentative="1">
      <w:start w:val="1"/>
      <w:numFmt w:val="bullet"/>
      <w:lvlText w:val=""/>
      <w:lvlJc w:val="left"/>
      <w:pPr>
        <w:tabs>
          <w:tab w:val="num" w:pos="6279"/>
        </w:tabs>
        <w:ind w:left="6279" w:hanging="360"/>
      </w:pPr>
      <w:rPr>
        <w:rFonts w:ascii="Wingdings" w:hAnsi="Wingdings" w:hint="default"/>
      </w:rPr>
    </w:lvl>
  </w:abstractNum>
  <w:abstractNum w:abstractNumId="27">
    <w:nsid w:val="63282EF9"/>
    <w:multiLevelType w:val="hybridMultilevel"/>
    <w:tmpl w:val="8B68AA10"/>
    <w:lvl w:ilvl="0" w:tplc="BD8AD56C">
      <w:start w:val="1"/>
      <w:numFmt w:val="decimal"/>
      <w:lvlText w:val="%1."/>
      <w:lvlJc w:val="left"/>
      <w:pPr>
        <w:tabs>
          <w:tab w:val="num" w:pos="-16"/>
        </w:tabs>
        <w:ind w:left="344" w:firstLine="196"/>
      </w:pPr>
      <w:rPr>
        <w:rFonts w:hint="default"/>
      </w:rPr>
    </w:lvl>
    <w:lvl w:ilvl="1" w:tplc="04190019">
      <w:start w:val="1"/>
      <w:numFmt w:val="lowerLetter"/>
      <w:lvlText w:val="%2."/>
      <w:lvlJc w:val="left"/>
      <w:pPr>
        <w:tabs>
          <w:tab w:val="num" w:pos="676"/>
        </w:tabs>
        <w:ind w:left="676" w:hanging="360"/>
      </w:pPr>
    </w:lvl>
    <w:lvl w:ilvl="2" w:tplc="0419001B" w:tentative="1">
      <w:start w:val="1"/>
      <w:numFmt w:val="lowerRoman"/>
      <w:lvlText w:val="%3."/>
      <w:lvlJc w:val="right"/>
      <w:pPr>
        <w:tabs>
          <w:tab w:val="num" w:pos="1396"/>
        </w:tabs>
        <w:ind w:left="1396" w:hanging="180"/>
      </w:pPr>
    </w:lvl>
    <w:lvl w:ilvl="3" w:tplc="0419000F" w:tentative="1">
      <w:start w:val="1"/>
      <w:numFmt w:val="decimal"/>
      <w:lvlText w:val="%4."/>
      <w:lvlJc w:val="left"/>
      <w:pPr>
        <w:tabs>
          <w:tab w:val="num" w:pos="2116"/>
        </w:tabs>
        <w:ind w:left="2116" w:hanging="360"/>
      </w:pPr>
    </w:lvl>
    <w:lvl w:ilvl="4" w:tplc="04190019" w:tentative="1">
      <w:start w:val="1"/>
      <w:numFmt w:val="lowerLetter"/>
      <w:lvlText w:val="%5."/>
      <w:lvlJc w:val="left"/>
      <w:pPr>
        <w:tabs>
          <w:tab w:val="num" w:pos="2836"/>
        </w:tabs>
        <w:ind w:left="2836" w:hanging="360"/>
      </w:pPr>
    </w:lvl>
    <w:lvl w:ilvl="5" w:tplc="0419001B" w:tentative="1">
      <w:start w:val="1"/>
      <w:numFmt w:val="lowerRoman"/>
      <w:lvlText w:val="%6."/>
      <w:lvlJc w:val="right"/>
      <w:pPr>
        <w:tabs>
          <w:tab w:val="num" w:pos="3556"/>
        </w:tabs>
        <w:ind w:left="3556" w:hanging="180"/>
      </w:pPr>
    </w:lvl>
    <w:lvl w:ilvl="6" w:tplc="0419000F" w:tentative="1">
      <w:start w:val="1"/>
      <w:numFmt w:val="decimal"/>
      <w:lvlText w:val="%7."/>
      <w:lvlJc w:val="left"/>
      <w:pPr>
        <w:tabs>
          <w:tab w:val="num" w:pos="4276"/>
        </w:tabs>
        <w:ind w:left="4276" w:hanging="360"/>
      </w:pPr>
    </w:lvl>
    <w:lvl w:ilvl="7" w:tplc="04190019" w:tentative="1">
      <w:start w:val="1"/>
      <w:numFmt w:val="lowerLetter"/>
      <w:lvlText w:val="%8."/>
      <w:lvlJc w:val="left"/>
      <w:pPr>
        <w:tabs>
          <w:tab w:val="num" w:pos="4996"/>
        </w:tabs>
        <w:ind w:left="4996" w:hanging="360"/>
      </w:pPr>
    </w:lvl>
    <w:lvl w:ilvl="8" w:tplc="0419001B" w:tentative="1">
      <w:start w:val="1"/>
      <w:numFmt w:val="lowerRoman"/>
      <w:lvlText w:val="%9."/>
      <w:lvlJc w:val="right"/>
      <w:pPr>
        <w:tabs>
          <w:tab w:val="num" w:pos="5716"/>
        </w:tabs>
        <w:ind w:left="5716" w:hanging="180"/>
      </w:pPr>
    </w:lvl>
  </w:abstractNum>
  <w:abstractNum w:abstractNumId="28">
    <w:nsid w:val="65A11865"/>
    <w:multiLevelType w:val="multilevel"/>
    <w:tmpl w:val="7CE26E1E"/>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900"/>
        </w:tabs>
        <w:ind w:left="90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96A597A"/>
    <w:multiLevelType w:val="hybridMultilevel"/>
    <w:tmpl w:val="E3968858"/>
    <w:lvl w:ilvl="0" w:tplc="BD8AD56C">
      <w:start w:val="1"/>
      <w:numFmt w:val="decimal"/>
      <w:lvlText w:val="%1."/>
      <w:lvlJc w:val="left"/>
      <w:pPr>
        <w:tabs>
          <w:tab w:val="num" w:pos="-360"/>
        </w:tabs>
        <w:ind w:left="0" w:firstLine="196"/>
      </w:pPr>
      <w:rPr>
        <w:rFonts w:hint="default"/>
      </w:rPr>
    </w:lvl>
    <w:lvl w:ilvl="1" w:tplc="04190019">
      <w:start w:val="1"/>
      <w:numFmt w:val="lowerLetter"/>
      <w:lvlText w:val="%2."/>
      <w:lvlJc w:val="left"/>
      <w:pPr>
        <w:tabs>
          <w:tab w:val="num" w:pos="332"/>
        </w:tabs>
        <w:ind w:left="332" w:hanging="360"/>
      </w:pPr>
    </w:lvl>
    <w:lvl w:ilvl="2" w:tplc="0419001B" w:tentative="1">
      <w:start w:val="1"/>
      <w:numFmt w:val="lowerRoman"/>
      <w:lvlText w:val="%3."/>
      <w:lvlJc w:val="right"/>
      <w:pPr>
        <w:tabs>
          <w:tab w:val="num" w:pos="1052"/>
        </w:tabs>
        <w:ind w:left="1052" w:hanging="180"/>
      </w:pPr>
    </w:lvl>
    <w:lvl w:ilvl="3" w:tplc="0419000F" w:tentative="1">
      <w:start w:val="1"/>
      <w:numFmt w:val="decimal"/>
      <w:lvlText w:val="%4."/>
      <w:lvlJc w:val="left"/>
      <w:pPr>
        <w:tabs>
          <w:tab w:val="num" w:pos="1772"/>
        </w:tabs>
        <w:ind w:left="1772" w:hanging="360"/>
      </w:pPr>
    </w:lvl>
    <w:lvl w:ilvl="4" w:tplc="04190019" w:tentative="1">
      <w:start w:val="1"/>
      <w:numFmt w:val="lowerLetter"/>
      <w:lvlText w:val="%5."/>
      <w:lvlJc w:val="left"/>
      <w:pPr>
        <w:tabs>
          <w:tab w:val="num" w:pos="2492"/>
        </w:tabs>
        <w:ind w:left="2492" w:hanging="360"/>
      </w:pPr>
    </w:lvl>
    <w:lvl w:ilvl="5" w:tplc="0419001B" w:tentative="1">
      <w:start w:val="1"/>
      <w:numFmt w:val="lowerRoman"/>
      <w:lvlText w:val="%6."/>
      <w:lvlJc w:val="right"/>
      <w:pPr>
        <w:tabs>
          <w:tab w:val="num" w:pos="3212"/>
        </w:tabs>
        <w:ind w:left="3212" w:hanging="180"/>
      </w:pPr>
    </w:lvl>
    <w:lvl w:ilvl="6" w:tplc="0419000F" w:tentative="1">
      <w:start w:val="1"/>
      <w:numFmt w:val="decimal"/>
      <w:lvlText w:val="%7."/>
      <w:lvlJc w:val="left"/>
      <w:pPr>
        <w:tabs>
          <w:tab w:val="num" w:pos="3932"/>
        </w:tabs>
        <w:ind w:left="3932" w:hanging="360"/>
      </w:pPr>
    </w:lvl>
    <w:lvl w:ilvl="7" w:tplc="04190019" w:tentative="1">
      <w:start w:val="1"/>
      <w:numFmt w:val="lowerLetter"/>
      <w:lvlText w:val="%8."/>
      <w:lvlJc w:val="left"/>
      <w:pPr>
        <w:tabs>
          <w:tab w:val="num" w:pos="4652"/>
        </w:tabs>
        <w:ind w:left="4652" w:hanging="360"/>
      </w:pPr>
    </w:lvl>
    <w:lvl w:ilvl="8" w:tplc="0419001B" w:tentative="1">
      <w:start w:val="1"/>
      <w:numFmt w:val="lowerRoman"/>
      <w:lvlText w:val="%9."/>
      <w:lvlJc w:val="right"/>
      <w:pPr>
        <w:tabs>
          <w:tab w:val="num" w:pos="5372"/>
        </w:tabs>
        <w:ind w:left="5372" w:hanging="180"/>
      </w:pPr>
    </w:lvl>
  </w:abstractNum>
  <w:abstractNum w:abstractNumId="30">
    <w:nsid w:val="698E39A4"/>
    <w:multiLevelType w:val="hybridMultilevel"/>
    <w:tmpl w:val="3F2C053C"/>
    <w:lvl w:ilvl="0" w:tplc="0419000F">
      <w:start w:val="1"/>
      <w:numFmt w:val="decimal"/>
      <w:lvlText w:val="%1."/>
      <w:lvlJc w:val="left"/>
      <w:pPr>
        <w:tabs>
          <w:tab w:val="num" w:pos="720"/>
        </w:tabs>
        <w:ind w:left="720" w:hanging="360"/>
      </w:pPr>
    </w:lvl>
    <w:lvl w:ilvl="1" w:tplc="9FD89D3E">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B6F49EB"/>
    <w:multiLevelType w:val="singleLevel"/>
    <w:tmpl w:val="0400DF3E"/>
    <w:lvl w:ilvl="0">
      <w:start w:val="14"/>
      <w:numFmt w:val="decimal"/>
      <w:lvlText w:val="%1."/>
      <w:legacy w:legacy="1" w:legacySpace="0" w:legacyIndent="350"/>
      <w:lvlJc w:val="left"/>
      <w:rPr>
        <w:rFonts w:ascii="Times New Roman" w:hAnsi="Times New Roman" w:cs="Times New Roman" w:hint="default"/>
      </w:rPr>
    </w:lvl>
  </w:abstractNum>
  <w:abstractNum w:abstractNumId="32">
    <w:nsid w:val="7029281B"/>
    <w:multiLevelType w:val="singleLevel"/>
    <w:tmpl w:val="A01AA3DC"/>
    <w:lvl w:ilvl="0">
      <w:start w:val="8"/>
      <w:numFmt w:val="decimal"/>
      <w:lvlText w:val="%1."/>
      <w:legacy w:legacy="1" w:legacySpace="0" w:legacyIndent="244"/>
      <w:lvlJc w:val="left"/>
      <w:rPr>
        <w:rFonts w:ascii="Times New Roman" w:hAnsi="Times New Roman" w:cs="Times New Roman" w:hint="default"/>
      </w:rPr>
    </w:lvl>
  </w:abstractNum>
  <w:abstractNum w:abstractNumId="33">
    <w:nsid w:val="70E3048B"/>
    <w:multiLevelType w:val="hybridMultilevel"/>
    <w:tmpl w:val="FB34842E"/>
    <w:lvl w:ilvl="0" w:tplc="84B8E574">
      <w:start w:val="1"/>
      <w:numFmt w:val="russianLower"/>
      <w:lvlText w:val="%1)"/>
      <w:lvlJc w:val="right"/>
      <w:pPr>
        <w:tabs>
          <w:tab w:val="num" w:pos="720"/>
        </w:tabs>
        <w:ind w:left="720" w:hanging="18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4">
    <w:nsid w:val="7460652A"/>
    <w:multiLevelType w:val="hybridMultilevel"/>
    <w:tmpl w:val="89ACFBB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5">
    <w:nsid w:val="7694569D"/>
    <w:multiLevelType w:val="hybridMultilevel"/>
    <w:tmpl w:val="30664A06"/>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6">
    <w:nsid w:val="79EE0388"/>
    <w:multiLevelType w:val="hybridMultilevel"/>
    <w:tmpl w:val="49CA5A74"/>
    <w:lvl w:ilvl="0" w:tplc="84B8E574">
      <w:start w:val="1"/>
      <w:numFmt w:val="russianLower"/>
      <w:lvlText w:val="%1)"/>
      <w:lvlJc w:val="right"/>
      <w:pPr>
        <w:tabs>
          <w:tab w:val="num" w:pos="2700"/>
        </w:tabs>
        <w:ind w:left="2700" w:hanging="18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7">
    <w:nsid w:val="7DEE6CA4"/>
    <w:multiLevelType w:val="hybridMultilevel"/>
    <w:tmpl w:val="37E846FC"/>
    <w:lvl w:ilvl="0" w:tplc="9FD89D3E">
      <w:start w:val="1"/>
      <w:numFmt w:val="bullet"/>
      <w:lvlText w:val=""/>
      <w:lvlJc w:val="left"/>
      <w:pPr>
        <w:tabs>
          <w:tab w:val="num" w:pos="720"/>
        </w:tabs>
        <w:ind w:left="720" w:hanging="360"/>
      </w:pPr>
      <w:rPr>
        <w:rFonts w:ascii="Symbol" w:hAnsi="Symbol" w:hint="default"/>
      </w:rPr>
    </w:lvl>
    <w:lvl w:ilvl="1" w:tplc="9FD89D3E">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DF8739D"/>
    <w:multiLevelType w:val="singleLevel"/>
    <w:tmpl w:val="4532E5DC"/>
    <w:lvl w:ilvl="0">
      <w:start w:val="23"/>
      <w:numFmt w:val="decimal"/>
      <w:lvlText w:val="%1."/>
      <w:legacy w:legacy="1" w:legacySpace="0" w:legacyIndent="369"/>
      <w:lvlJc w:val="left"/>
      <w:rPr>
        <w:rFonts w:ascii="Times New Roman" w:hAnsi="Times New Roman" w:cs="Times New Roman" w:hint="default"/>
      </w:rPr>
    </w:lvl>
  </w:abstractNum>
  <w:num w:numId="1">
    <w:abstractNumId w:val="0"/>
  </w:num>
  <w:num w:numId="2">
    <w:abstractNumId w:val="22"/>
  </w:num>
  <w:num w:numId="3">
    <w:abstractNumId w:val="21"/>
  </w:num>
  <w:num w:numId="4">
    <w:abstractNumId w:val="9"/>
  </w:num>
  <w:num w:numId="5">
    <w:abstractNumId w:val="12"/>
  </w:num>
  <w:num w:numId="6">
    <w:abstractNumId w:val="13"/>
  </w:num>
  <w:num w:numId="7">
    <w:abstractNumId w:val="5"/>
  </w:num>
  <w:num w:numId="8">
    <w:abstractNumId w:val="15"/>
  </w:num>
  <w:num w:numId="9">
    <w:abstractNumId w:val="1"/>
  </w:num>
  <w:num w:numId="10">
    <w:abstractNumId w:val="14"/>
  </w:num>
  <w:num w:numId="11">
    <w:abstractNumId w:val="32"/>
  </w:num>
  <w:num w:numId="12">
    <w:abstractNumId w:val="31"/>
  </w:num>
  <w:num w:numId="13">
    <w:abstractNumId w:val="38"/>
  </w:num>
  <w:num w:numId="14">
    <w:abstractNumId w:val="26"/>
  </w:num>
  <w:num w:numId="15">
    <w:abstractNumId w:val="34"/>
  </w:num>
  <w:num w:numId="16">
    <w:abstractNumId w:val="35"/>
  </w:num>
  <w:num w:numId="17">
    <w:abstractNumId w:val="28"/>
  </w:num>
  <w:num w:numId="18">
    <w:abstractNumId w:val="3"/>
  </w:num>
  <w:num w:numId="19">
    <w:abstractNumId w:val="36"/>
  </w:num>
  <w:num w:numId="20">
    <w:abstractNumId w:val="10"/>
  </w:num>
  <w:num w:numId="21">
    <w:abstractNumId w:val="17"/>
  </w:num>
  <w:num w:numId="22">
    <w:abstractNumId w:val="25"/>
  </w:num>
  <w:num w:numId="23">
    <w:abstractNumId w:val="16"/>
  </w:num>
  <w:num w:numId="24">
    <w:abstractNumId w:val="4"/>
  </w:num>
  <w:num w:numId="25">
    <w:abstractNumId w:val="27"/>
  </w:num>
  <w:num w:numId="26">
    <w:abstractNumId w:val="29"/>
  </w:num>
  <w:num w:numId="27">
    <w:abstractNumId w:val="33"/>
  </w:num>
  <w:num w:numId="28">
    <w:abstractNumId w:val="11"/>
  </w:num>
  <w:num w:numId="29">
    <w:abstractNumId w:val="30"/>
  </w:num>
  <w:num w:numId="30">
    <w:abstractNumId w:val="37"/>
  </w:num>
  <w:num w:numId="31">
    <w:abstractNumId w:val="19"/>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20"/>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24"/>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2038"/>
    <w:rsid w:val="000001EF"/>
    <w:rsid w:val="00013C3A"/>
    <w:rsid w:val="00017629"/>
    <w:rsid w:val="00024975"/>
    <w:rsid w:val="00027842"/>
    <w:rsid w:val="000357FC"/>
    <w:rsid w:val="00047EE8"/>
    <w:rsid w:val="0006698A"/>
    <w:rsid w:val="00067396"/>
    <w:rsid w:val="000742D3"/>
    <w:rsid w:val="00082736"/>
    <w:rsid w:val="0008276A"/>
    <w:rsid w:val="000841A0"/>
    <w:rsid w:val="00084400"/>
    <w:rsid w:val="000A2621"/>
    <w:rsid w:val="000B6684"/>
    <w:rsid w:val="000C7A6D"/>
    <w:rsid w:val="000D7995"/>
    <w:rsid w:val="00100D8B"/>
    <w:rsid w:val="00107609"/>
    <w:rsid w:val="00113616"/>
    <w:rsid w:val="001153F5"/>
    <w:rsid w:val="00115ACA"/>
    <w:rsid w:val="00117817"/>
    <w:rsid w:val="00123EDD"/>
    <w:rsid w:val="00126237"/>
    <w:rsid w:val="00137ED1"/>
    <w:rsid w:val="00142189"/>
    <w:rsid w:val="0015012F"/>
    <w:rsid w:val="0015737B"/>
    <w:rsid w:val="00164760"/>
    <w:rsid w:val="00185A26"/>
    <w:rsid w:val="001A1A5F"/>
    <w:rsid w:val="001C00CB"/>
    <w:rsid w:val="001C331F"/>
    <w:rsid w:val="001C4A9C"/>
    <w:rsid w:val="001D16C8"/>
    <w:rsid w:val="001D5551"/>
    <w:rsid w:val="001E0B84"/>
    <w:rsid w:val="001E1D54"/>
    <w:rsid w:val="001E4928"/>
    <w:rsid w:val="001E794E"/>
    <w:rsid w:val="001F1F19"/>
    <w:rsid w:val="00200B4C"/>
    <w:rsid w:val="00203452"/>
    <w:rsid w:val="00206C90"/>
    <w:rsid w:val="002105E6"/>
    <w:rsid w:val="00211E0B"/>
    <w:rsid w:val="002159C5"/>
    <w:rsid w:val="0022280A"/>
    <w:rsid w:val="002232C8"/>
    <w:rsid w:val="00225D64"/>
    <w:rsid w:val="002315BD"/>
    <w:rsid w:val="0023623B"/>
    <w:rsid w:val="002430BE"/>
    <w:rsid w:val="00251D76"/>
    <w:rsid w:val="00264D26"/>
    <w:rsid w:val="00275E15"/>
    <w:rsid w:val="00285F93"/>
    <w:rsid w:val="00292A85"/>
    <w:rsid w:val="0029421B"/>
    <w:rsid w:val="002961C8"/>
    <w:rsid w:val="002964D7"/>
    <w:rsid w:val="002A4CBD"/>
    <w:rsid w:val="002B1DF3"/>
    <w:rsid w:val="002B655F"/>
    <w:rsid w:val="002C02E9"/>
    <w:rsid w:val="002D3D3C"/>
    <w:rsid w:val="002E7654"/>
    <w:rsid w:val="00305DF6"/>
    <w:rsid w:val="00307E04"/>
    <w:rsid w:val="00322B6B"/>
    <w:rsid w:val="00332238"/>
    <w:rsid w:val="003337B7"/>
    <w:rsid w:val="003412AF"/>
    <w:rsid w:val="00361E7D"/>
    <w:rsid w:val="00363D9F"/>
    <w:rsid w:val="003745D6"/>
    <w:rsid w:val="00380228"/>
    <w:rsid w:val="00383488"/>
    <w:rsid w:val="00386D36"/>
    <w:rsid w:val="00387652"/>
    <w:rsid w:val="00391453"/>
    <w:rsid w:val="003956D2"/>
    <w:rsid w:val="00396734"/>
    <w:rsid w:val="003A411E"/>
    <w:rsid w:val="003B1C89"/>
    <w:rsid w:val="003B1E68"/>
    <w:rsid w:val="003B3149"/>
    <w:rsid w:val="003D0EF7"/>
    <w:rsid w:val="003F4511"/>
    <w:rsid w:val="004015D5"/>
    <w:rsid w:val="00401A63"/>
    <w:rsid w:val="00404C43"/>
    <w:rsid w:val="004052F5"/>
    <w:rsid w:val="004127DC"/>
    <w:rsid w:val="00436A27"/>
    <w:rsid w:val="00451AD9"/>
    <w:rsid w:val="00453F48"/>
    <w:rsid w:val="00464D11"/>
    <w:rsid w:val="00465582"/>
    <w:rsid w:val="00474C7D"/>
    <w:rsid w:val="00495865"/>
    <w:rsid w:val="004A3ECA"/>
    <w:rsid w:val="004B157D"/>
    <w:rsid w:val="004C4042"/>
    <w:rsid w:val="004C748C"/>
    <w:rsid w:val="004D3618"/>
    <w:rsid w:val="004D4C2E"/>
    <w:rsid w:val="004F2B48"/>
    <w:rsid w:val="004F365B"/>
    <w:rsid w:val="004F7EF0"/>
    <w:rsid w:val="00512AF9"/>
    <w:rsid w:val="005177B3"/>
    <w:rsid w:val="00530858"/>
    <w:rsid w:val="005432C8"/>
    <w:rsid w:val="00545C09"/>
    <w:rsid w:val="005549A3"/>
    <w:rsid w:val="00560262"/>
    <w:rsid w:val="00561449"/>
    <w:rsid w:val="00575C56"/>
    <w:rsid w:val="00575D83"/>
    <w:rsid w:val="005762AE"/>
    <w:rsid w:val="005822B8"/>
    <w:rsid w:val="00583E4D"/>
    <w:rsid w:val="00586B2E"/>
    <w:rsid w:val="00591FC0"/>
    <w:rsid w:val="00592049"/>
    <w:rsid w:val="005931FF"/>
    <w:rsid w:val="005973C0"/>
    <w:rsid w:val="0059754F"/>
    <w:rsid w:val="005A0EA9"/>
    <w:rsid w:val="005A3A51"/>
    <w:rsid w:val="005B10D1"/>
    <w:rsid w:val="005C63B3"/>
    <w:rsid w:val="005E1B15"/>
    <w:rsid w:val="005E3D27"/>
    <w:rsid w:val="005F2E5A"/>
    <w:rsid w:val="005F4082"/>
    <w:rsid w:val="005F4C10"/>
    <w:rsid w:val="006007AD"/>
    <w:rsid w:val="00604B8A"/>
    <w:rsid w:val="00604DCE"/>
    <w:rsid w:val="00613254"/>
    <w:rsid w:val="00631AA3"/>
    <w:rsid w:val="00640302"/>
    <w:rsid w:val="00643FFB"/>
    <w:rsid w:val="00666B20"/>
    <w:rsid w:val="006671EA"/>
    <w:rsid w:val="006731FB"/>
    <w:rsid w:val="00683397"/>
    <w:rsid w:val="00684962"/>
    <w:rsid w:val="0068500E"/>
    <w:rsid w:val="006933CA"/>
    <w:rsid w:val="0069477E"/>
    <w:rsid w:val="00696140"/>
    <w:rsid w:val="00697666"/>
    <w:rsid w:val="006A1D03"/>
    <w:rsid w:val="006A5BB2"/>
    <w:rsid w:val="006A65CD"/>
    <w:rsid w:val="006C199C"/>
    <w:rsid w:val="006C27AB"/>
    <w:rsid w:val="006C577D"/>
    <w:rsid w:val="006D4451"/>
    <w:rsid w:val="006D5E23"/>
    <w:rsid w:val="006F3310"/>
    <w:rsid w:val="006F39D2"/>
    <w:rsid w:val="007107F9"/>
    <w:rsid w:val="007333BD"/>
    <w:rsid w:val="007363F9"/>
    <w:rsid w:val="00745E8C"/>
    <w:rsid w:val="00752A11"/>
    <w:rsid w:val="00765F53"/>
    <w:rsid w:val="0076763B"/>
    <w:rsid w:val="00770D12"/>
    <w:rsid w:val="00772576"/>
    <w:rsid w:val="00774B00"/>
    <w:rsid w:val="00775351"/>
    <w:rsid w:val="007754B1"/>
    <w:rsid w:val="007756CF"/>
    <w:rsid w:val="007856C2"/>
    <w:rsid w:val="00791533"/>
    <w:rsid w:val="00797086"/>
    <w:rsid w:val="00797597"/>
    <w:rsid w:val="007A0AE8"/>
    <w:rsid w:val="007A3FD9"/>
    <w:rsid w:val="007A4566"/>
    <w:rsid w:val="007B1B10"/>
    <w:rsid w:val="007B2573"/>
    <w:rsid w:val="007C79C2"/>
    <w:rsid w:val="007D47F8"/>
    <w:rsid w:val="007E0E48"/>
    <w:rsid w:val="007E7362"/>
    <w:rsid w:val="007F58A4"/>
    <w:rsid w:val="008045D2"/>
    <w:rsid w:val="008137A5"/>
    <w:rsid w:val="008146C3"/>
    <w:rsid w:val="008255CA"/>
    <w:rsid w:val="00825BA0"/>
    <w:rsid w:val="0082658D"/>
    <w:rsid w:val="00827A50"/>
    <w:rsid w:val="00832347"/>
    <w:rsid w:val="00833A82"/>
    <w:rsid w:val="00835CB6"/>
    <w:rsid w:val="008469B8"/>
    <w:rsid w:val="00847163"/>
    <w:rsid w:val="00862064"/>
    <w:rsid w:val="00865A6C"/>
    <w:rsid w:val="00876356"/>
    <w:rsid w:val="008771E0"/>
    <w:rsid w:val="00887F3F"/>
    <w:rsid w:val="0089140B"/>
    <w:rsid w:val="008A050B"/>
    <w:rsid w:val="008A423B"/>
    <w:rsid w:val="008B4900"/>
    <w:rsid w:val="008C1667"/>
    <w:rsid w:val="008D277F"/>
    <w:rsid w:val="008F6983"/>
    <w:rsid w:val="0090756C"/>
    <w:rsid w:val="00910DB0"/>
    <w:rsid w:val="009115A7"/>
    <w:rsid w:val="00916699"/>
    <w:rsid w:val="009206F9"/>
    <w:rsid w:val="00920F3B"/>
    <w:rsid w:val="00923D18"/>
    <w:rsid w:val="00932019"/>
    <w:rsid w:val="00933CE3"/>
    <w:rsid w:val="00950AA5"/>
    <w:rsid w:val="00964A77"/>
    <w:rsid w:val="00967E8E"/>
    <w:rsid w:val="0097108F"/>
    <w:rsid w:val="00973889"/>
    <w:rsid w:val="0097474C"/>
    <w:rsid w:val="00992086"/>
    <w:rsid w:val="009A162B"/>
    <w:rsid w:val="009B08AB"/>
    <w:rsid w:val="009C4A31"/>
    <w:rsid w:val="009D2703"/>
    <w:rsid w:val="009D3262"/>
    <w:rsid w:val="009D3B73"/>
    <w:rsid w:val="009D3F74"/>
    <w:rsid w:val="009D7C52"/>
    <w:rsid w:val="009E0B37"/>
    <w:rsid w:val="00A10354"/>
    <w:rsid w:val="00A13F41"/>
    <w:rsid w:val="00A15CDC"/>
    <w:rsid w:val="00A22916"/>
    <w:rsid w:val="00A22E5B"/>
    <w:rsid w:val="00A234DE"/>
    <w:rsid w:val="00A277E4"/>
    <w:rsid w:val="00A316D5"/>
    <w:rsid w:val="00A408AF"/>
    <w:rsid w:val="00A456D5"/>
    <w:rsid w:val="00A64211"/>
    <w:rsid w:val="00A7552D"/>
    <w:rsid w:val="00A775BC"/>
    <w:rsid w:val="00A85DAD"/>
    <w:rsid w:val="00A91303"/>
    <w:rsid w:val="00A92523"/>
    <w:rsid w:val="00A96D61"/>
    <w:rsid w:val="00AA2038"/>
    <w:rsid w:val="00AA4059"/>
    <w:rsid w:val="00AB06B8"/>
    <w:rsid w:val="00AB7A23"/>
    <w:rsid w:val="00AD2904"/>
    <w:rsid w:val="00AD3696"/>
    <w:rsid w:val="00AD72D1"/>
    <w:rsid w:val="00AD73A1"/>
    <w:rsid w:val="00AE3B12"/>
    <w:rsid w:val="00AE3F31"/>
    <w:rsid w:val="00AE3F88"/>
    <w:rsid w:val="00AE5C24"/>
    <w:rsid w:val="00AF7F86"/>
    <w:rsid w:val="00B22D7C"/>
    <w:rsid w:val="00B26A39"/>
    <w:rsid w:val="00B32A26"/>
    <w:rsid w:val="00B32DA2"/>
    <w:rsid w:val="00B461E9"/>
    <w:rsid w:val="00B55F44"/>
    <w:rsid w:val="00B56972"/>
    <w:rsid w:val="00B56B53"/>
    <w:rsid w:val="00B57C8C"/>
    <w:rsid w:val="00B75B3F"/>
    <w:rsid w:val="00B87685"/>
    <w:rsid w:val="00BA0A85"/>
    <w:rsid w:val="00BB0D85"/>
    <w:rsid w:val="00C0047D"/>
    <w:rsid w:val="00C010CF"/>
    <w:rsid w:val="00C05671"/>
    <w:rsid w:val="00C07867"/>
    <w:rsid w:val="00C07AB6"/>
    <w:rsid w:val="00C116C1"/>
    <w:rsid w:val="00C22E10"/>
    <w:rsid w:val="00C2427A"/>
    <w:rsid w:val="00C269B5"/>
    <w:rsid w:val="00C3320A"/>
    <w:rsid w:val="00C41F42"/>
    <w:rsid w:val="00C42086"/>
    <w:rsid w:val="00C45567"/>
    <w:rsid w:val="00C534AF"/>
    <w:rsid w:val="00C55045"/>
    <w:rsid w:val="00C56F3C"/>
    <w:rsid w:val="00C61A80"/>
    <w:rsid w:val="00C63907"/>
    <w:rsid w:val="00C70018"/>
    <w:rsid w:val="00C95324"/>
    <w:rsid w:val="00C96298"/>
    <w:rsid w:val="00CA3EB2"/>
    <w:rsid w:val="00CB6037"/>
    <w:rsid w:val="00CC74C8"/>
    <w:rsid w:val="00CD5A01"/>
    <w:rsid w:val="00CE532B"/>
    <w:rsid w:val="00CE5A5D"/>
    <w:rsid w:val="00D008B8"/>
    <w:rsid w:val="00D106DA"/>
    <w:rsid w:val="00D116CB"/>
    <w:rsid w:val="00D24ED3"/>
    <w:rsid w:val="00D25716"/>
    <w:rsid w:val="00D360CA"/>
    <w:rsid w:val="00D664AA"/>
    <w:rsid w:val="00D7657C"/>
    <w:rsid w:val="00D849BF"/>
    <w:rsid w:val="00D917D9"/>
    <w:rsid w:val="00DA798D"/>
    <w:rsid w:val="00DB276D"/>
    <w:rsid w:val="00DB3891"/>
    <w:rsid w:val="00DC0751"/>
    <w:rsid w:val="00DC27B5"/>
    <w:rsid w:val="00DC32CE"/>
    <w:rsid w:val="00DC37D9"/>
    <w:rsid w:val="00DD728A"/>
    <w:rsid w:val="00DE254B"/>
    <w:rsid w:val="00DE5707"/>
    <w:rsid w:val="00E00F79"/>
    <w:rsid w:val="00E01449"/>
    <w:rsid w:val="00E32EAC"/>
    <w:rsid w:val="00E4461A"/>
    <w:rsid w:val="00E4756C"/>
    <w:rsid w:val="00E50793"/>
    <w:rsid w:val="00E52901"/>
    <w:rsid w:val="00E54394"/>
    <w:rsid w:val="00E55B3F"/>
    <w:rsid w:val="00E67165"/>
    <w:rsid w:val="00E71E84"/>
    <w:rsid w:val="00E74761"/>
    <w:rsid w:val="00E818E1"/>
    <w:rsid w:val="00E976EA"/>
    <w:rsid w:val="00EA20AD"/>
    <w:rsid w:val="00EB1C50"/>
    <w:rsid w:val="00ED3B84"/>
    <w:rsid w:val="00ED4066"/>
    <w:rsid w:val="00ED74ED"/>
    <w:rsid w:val="00EE426C"/>
    <w:rsid w:val="00EE4538"/>
    <w:rsid w:val="00EF4654"/>
    <w:rsid w:val="00F01CD3"/>
    <w:rsid w:val="00F02ED8"/>
    <w:rsid w:val="00F11F78"/>
    <w:rsid w:val="00F23718"/>
    <w:rsid w:val="00F265CD"/>
    <w:rsid w:val="00F4009D"/>
    <w:rsid w:val="00F53F6C"/>
    <w:rsid w:val="00F5583C"/>
    <w:rsid w:val="00F57C4D"/>
    <w:rsid w:val="00F6069D"/>
    <w:rsid w:val="00F6323F"/>
    <w:rsid w:val="00F64EA0"/>
    <w:rsid w:val="00F71A02"/>
    <w:rsid w:val="00F71FED"/>
    <w:rsid w:val="00F838F6"/>
    <w:rsid w:val="00F871B3"/>
    <w:rsid w:val="00FA657E"/>
    <w:rsid w:val="00FB4316"/>
    <w:rsid w:val="00FC4B8B"/>
    <w:rsid w:val="00FD668C"/>
    <w:rsid w:val="00FE0DC5"/>
    <w:rsid w:val="00FE57EA"/>
    <w:rsid w:val="00FF12ED"/>
    <w:rsid w:val="00FF20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74C8"/>
    <w:rPr>
      <w:sz w:val="24"/>
      <w:szCs w:val="24"/>
    </w:rPr>
  </w:style>
  <w:style w:type="paragraph" w:styleId="1">
    <w:name w:val="heading 1"/>
    <w:basedOn w:val="a"/>
    <w:next w:val="a"/>
    <w:link w:val="10"/>
    <w:qFormat/>
    <w:rsid w:val="003A411E"/>
    <w:pPr>
      <w:keepNext/>
      <w:numPr>
        <w:numId w:val="7"/>
      </w:numPr>
      <w:outlineLvl w:val="0"/>
    </w:pPr>
    <w:rPr>
      <w:sz w:val="28"/>
    </w:rPr>
  </w:style>
  <w:style w:type="paragraph" w:styleId="2">
    <w:name w:val="heading 2"/>
    <w:basedOn w:val="a"/>
    <w:next w:val="a"/>
    <w:qFormat/>
    <w:rsid w:val="003A411E"/>
    <w:pPr>
      <w:keepNext/>
      <w:widowControl w:val="0"/>
      <w:numPr>
        <w:ilvl w:val="1"/>
        <w:numId w:val="7"/>
      </w:numPr>
      <w:shd w:val="clear" w:color="auto" w:fill="FFFFFF"/>
      <w:autoSpaceDE w:val="0"/>
      <w:autoSpaceDN w:val="0"/>
      <w:adjustRightInd w:val="0"/>
      <w:outlineLvl w:val="1"/>
    </w:pPr>
    <w:rPr>
      <w:i/>
      <w:iCs/>
      <w:sz w:val="20"/>
      <w:szCs w:val="20"/>
    </w:rPr>
  </w:style>
  <w:style w:type="paragraph" w:styleId="3">
    <w:name w:val="heading 3"/>
    <w:basedOn w:val="a"/>
    <w:next w:val="a"/>
    <w:qFormat/>
    <w:rsid w:val="003A411E"/>
    <w:pPr>
      <w:keepNext/>
      <w:numPr>
        <w:ilvl w:val="2"/>
        <w:numId w:val="7"/>
      </w:numPr>
      <w:shd w:val="clear" w:color="auto" w:fill="FFFFFF"/>
      <w:jc w:val="center"/>
      <w:outlineLvl w:val="2"/>
    </w:pPr>
    <w:rPr>
      <w:color w:val="000000"/>
      <w:sz w:val="28"/>
      <w:szCs w:val="29"/>
    </w:rPr>
  </w:style>
  <w:style w:type="paragraph" w:styleId="4">
    <w:name w:val="heading 4"/>
    <w:basedOn w:val="a"/>
    <w:next w:val="a"/>
    <w:qFormat/>
    <w:rsid w:val="003A411E"/>
    <w:pPr>
      <w:keepNext/>
      <w:numPr>
        <w:ilvl w:val="3"/>
        <w:numId w:val="7"/>
      </w:numPr>
      <w:spacing w:before="240" w:after="60"/>
      <w:outlineLvl w:val="3"/>
    </w:pPr>
    <w:rPr>
      <w:b/>
      <w:bCs/>
      <w:sz w:val="28"/>
      <w:szCs w:val="28"/>
    </w:rPr>
  </w:style>
  <w:style w:type="paragraph" w:styleId="5">
    <w:name w:val="heading 5"/>
    <w:basedOn w:val="a"/>
    <w:next w:val="a"/>
    <w:qFormat/>
    <w:rsid w:val="003A411E"/>
    <w:pPr>
      <w:keepNext/>
      <w:numPr>
        <w:ilvl w:val="4"/>
        <w:numId w:val="7"/>
      </w:numPr>
      <w:jc w:val="both"/>
      <w:outlineLvl w:val="4"/>
    </w:pPr>
    <w:rPr>
      <w:sz w:val="28"/>
    </w:rPr>
  </w:style>
  <w:style w:type="paragraph" w:styleId="6">
    <w:name w:val="heading 6"/>
    <w:basedOn w:val="a"/>
    <w:next w:val="a"/>
    <w:qFormat/>
    <w:rsid w:val="003A411E"/>
    <w:pPr>
      <w:numPr>
        <w:ilvl w:val="5"/>
        <w:numId w:val="7"/>
      </w:numPr>
      <w:spacing w:before="240" w:after="60"/>
      <w:outlineLvl w:val="5"/>
    </w:pPr>
    <w:rPr>
      <w:b/>
      <w:bCs/>
      <w:sz w:val="22"/>
      <w:szCs w:val="22"/>
    </w:rPr>
  </w:style>
  <w:style w:type="paragraph" w:styleId="7">
    <w:name w:val="heading 7"/>
    <w:basedOn w:val="a"/>
    <w:next w:val="a"/>
    <w:qFormat/>
    <w:rsid w:val="003A411E"/>
    <w:pPr>
      <w:numPr>
        <w:ilvl w:val="6"/>
        <w:numId w:val="7"/>
      </w:numPr>
      <w:spacing w:before="240" w:after="60"/>
      <w:outlineLvl w:val="6"/>
    </w:pPr>
  </w:style>
  <w:style w:type="paragraph" w:styleId="8">
    <w:name w:val="heading 8"/>
    <w:basedOn w:val="a"/>
    <w:next w:val="a"/>
    <w:qFormat/>
    <w:rsid w:val="003A411E"/>
    <w:pPr>
      <w:numPr>
        <w:ilvl w:val="7"/>
        <w:numId w:val="7"/>
      </w:numPr>
      <w:spacing w:before="240" w:after="60"/>
      <w:outlineLvl w:val="7"/>
    </w:pPr>
    <w:rPr>
      <w:i/>
      <w:iCs/>
    </w:rPr>
  </w:style>
  <w:style w:type="paragraph" w:styleId="9">
    <w:name w:val="heading 9"/>
    <w:basedOn w:val="a"/>
    <w:next w:val="a"/>
    <w:qFormat/>
    <w:rsid w:val="003A411E"/>
    <w:pPr>
      <w:numPr>
        <w:ilvl w:val="8"/>
        <w:numId w:val="7"/>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3"/>
    <w:basedOn w:val="a"/>
    <w:link w:val="31"/>
    <w:rsid w:val="003A411E"/>
    <w:pPr>
      <w:jc w:val="both"/>
    </w:pPr>
    <w:rPr>
      <w:sz w:val="28"/>
    </w:rPr>
  </w:style>
  <w:style w:type="paragraph" w:styleId="a3">
    <w:name w:val="Body Text"/>
    <w:basedOn w:val="a"/>
    <w:link w:val="a4"/>
    <w:rsid w:val="003A411E"/>
    <w:pPr>
      <w:spacing w:after="120"/>
    </w:pPr>
  </w:style>
  <w:style w:type="table" w:styleId="a5">
    <w:name w:val="Table Grid"/>
    <w:basedOn w:val="a1"/>
    <w:rsid w:val="0029421B"/>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
    <w:semiHidden/>
    <w:rsid w:val="00CC74C8"/>
    <w:pPr>
      <w:widowControl w:val="0"/>
      <w:autoSpaceDE w:val="0"/>
      <w:autoSpaceDN w:val="0"/>
      <w:adjustRightInd w:val="0"/>
      <w:spacing w:line="360" w:lineRule="auto"/>
      <w:ind w:firstLine="720"/>
      <w:jc w:val="both"/>
    </w:pPr>
    <w:rPr>
      <w:sz w:val="20"/>
      <w:szCs w:val="20"/>
    </w:rPr>
  </w:style>
  <w:style w:type="paragraph" w:styleId="a7">
    <w:name w:val="Balloon Text"/>
    <w:basedOn w:val="a"/>
    <w:semiHidden/>
    <w:rsid w:val="00464D11"/>
    <w:rPr>
      <w:rFonts w:ascii="Tahoma" w:hAnsi="Tahoma" w:cs="Tahoma"/>
      <w:sz w:val="16"/>
      <w:szCs w:val="16"/>
    </w:rPr>
  </w:style>
  <w:style w:type="character" w:styleId="a8">
    <w:name w:val="Hyperlink"/>
    <w:rsid w:val="00E32EAC"/>
    <w:rPr>
      <w:color w:val="0000FF"/>
      <w:u w:val="single"/>
    </w:rPr>
  </w:style>
  <w:style w:type="character" w:styleId="a9">
    <w:name w:val="FollowedHyperlink"/>
    <w:rsid w:val="00E32EAC"/>
    <w:rPr>
      <w:color w:val="800080"/>
      <w:u w:val="single"/>
    </w:rPr>
  </w:style>
  <w:style w:type="paragraph" w:customStyle="1" w:styleId="xl22">
    <w:name w:val="xl22"/>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3">
    <w:name w:val="xl23"/>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4">
    <w:name w:val="xl24"/>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a"/>
    <w:rsid w:val="00E32EAC"/>
    <w:pPr>
      <w:spacing w:before="100" w:beforeAutospacing="1" w:after="100" w:afterAutospacing="1"/>
      <w:jc w:val="center"/>
      <w:textAlignment w:val="center"/>
    </w:pPr>
    <w:rPr>
      <w:b/>
      <w:bCs/>
    </w:rPr>
  </w:style>
  <w:style w:type="paragraph" w:customStyle="1" w:styleId="xl26">
    <w:name w:val="xl26"/>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28">
    <w:name w:val="xl28"/>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9">
    <w:name w:val="xl29"/>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0">
    <w:name w:val="xl30"/>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
    <w:name w:val="xl31"/>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
    <w:name w:val="xl32"/>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
    <w:name w:val="xl33"/>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4">
    <w:name w:val="xl34"/>
    <w:basedOn w:val="a"/>
    <w:rsid w:val="00E32EAC"/>
    <w:pPr>
      <w:spacing w:before="100" w:beforeAutospacing="1" w:after="100" w:afterAutospacing="1"/>
      <w:jc w:val="center"/>
      <w:textAlignment w:val="center"/>
    </w:pPr>
  </w:style>
  <w:style w:type="paragraph" w:customStyle="1" w:styleId="xl35">
    <w:name w:val="xl35"/>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6">
    <w:name w:val="xl36"/>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
    <w:name w:val="xl37"/>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8">
    <w:name w:val="xl38"/>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39">
    <w:name w:val="xl39"/>
    <w:basedOn w:val="a"/>
    <w:rsid w:val="00E32EAC"/>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40">
    <w:name w:val="xl40"/>
    <w:basedOn w:val="a"/>
    <w:rsid w:val="00E32EA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41">
    <w:name w:val="xl41"/>
    <w:basedOn w:val="a"/>
    <w:rsid w:val="00E32EA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42">
    <w:name w:val="xl42"/>
    <w:basedOn w:val="a"/>
    <w:rsid w:val="00E32EA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43">
    <w:name w:val="xl43"/>
    <w:basedOn w:val="a"/>
    <w:rsid w:val="00E32EA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44">
    <w:name w:val="xl44"/>
    <w:basedOn w:val="a"/>
    <w:rsid w:val="00E32EAC"/>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45">
    <w:name w:val="xl45"/>
    <w:basedOn w:val="a"/>
    <w:rsid w:val="00E32EAC"/>
    <w:pPr>
      <w:spacing w:before="100" w:beforeAutospacing="1" w:after="100" w:afterAutospacing="1"/>
      <w:textAlignment w:val="center"/>
    </w:pPr>
  </w:style>
  <w:style w:type="paragraph" w:customStyle="1" w:styleId="xl46">
    <w:name w:val="xl46"/>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7">
    <w:name w:val="xl47"/>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8">
    <w:name w:val="xl48"/>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49">
    <w:name w:val="xl49"/>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50">
    <w:name w:val="xl50"/>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51">
    <w:name w:val="xl51"/>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52">
    <w:name w:val="xl52"/>
    <w:basedOn w:val="a"/>
    <w:rsid w:val="00E32E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styleId="aa">
    <w:name w:val="Body Text Indent"/>
    <w:basedOn w:val="a"/>
    <w:link w:val="ab"/>
    <w:rsid w:val="007E7362"/>
    <w:pPr>
      <w:spacing w:after="120"/>
      <w:ind w:left="283"/>
    </w:pPr>
  </w:style>
  <w:style w:type="paragraph" w:styleId="20">
    <w:name w:val="Body Text 2"/>
    <w:basedOn w:val="a"/>
    <w:link w:val="21"/>
    <w:rsid w:val="007E7362"/>
    <w:pPr>
      <w:spacing w:after="120" w:line="480" w:lineRule="auto"/>
    </w:pPr>
  </w:style>
  <w:style w:type="character" w:customStyle="1" w:styleId="10">
    <w:name w:val="Заголовок 1 Знак"/>
    <w:link w:val="1"/>
    <w:rsid w:val="001E1D54"/>
    <w:rPr>
      <w:sz w:val="28"/>
      <w:szCs w:val="24"/>
    </w:rPr>
  </w:style>
  <w:style w:type="character" w:customStyle="1" w:styleId="31">
    <w:name w:val="Основной текст 3 Знак"/>
    <w:link w:val="30"/>
    <w:rsid w:val="001E1D54"/>
    <w:rPr>
      <w:sz w:val="28"/>
      <w:szCs w:val="24"/>
    </w:rPr>
  </w:style>
  <w:style w:type="character" w:customStyle="1" w:styleId="21">
    <w:name w:val="Основной текст 2 Знак"/>
    <w:link w:val="20"/>
    <w:rsid w:val="001E1D54"/>
    <w:rPr>
      <w:sz w:val="24"/>
      <w:szCs w:val="24"/>
    </w:rPr>
  </w:style>
  <w:style w:type="character" w:customStyle="1" w:styleId="a4">
    <w:name w:val="Основной текст Знак"/>
    <w:link w:val="a3"/>
    <w:rsid w:val="00FC4B8B"/>
    <w:rPr>
      <w:sz w:val="24"/>
      <w:szCs w:val="24"/>
    </w:rPr>
  </w:style>
  <w:style w:type="character" w:customStyle="1" w:styleId="ab">
    <w:name w:val="Основной текст с отступом Знак"/>
    <w:link w:val="aa"/>
    <w:rsid w:val="00FC4B8B"/>
    <w:rPr>
      <w:sz w:val="24"/>
      <w:szCs w:val="24"/>
    </w:rPr>
  </w:style>
  <w:style w:type="paragraph" w:customStyle="1" w:styleId="ConsNormal">
    <w:name w:val="ConsNormal"/>
    <w:rsid w:val="00FC4B8B"/>
    <w:pPr>
      <w:widowControl w:val="0"/>
      <w:autoSpaceDE w:val="0"/>
      <w:autoSpaceDN w:val="0"/>
      <w:adjustRightInd w:val="0"/>
      <w:ind w:right="19772" w:firstLine="720"/>
    </w:pPr>
    <w:rPr>
      <w:rFonts w:ascii="Arial" w:hAnsi="Arial"/>
    </w:rPr>
  </w:style>
  <w:style w:type="paragraph" w:customStyle="1" w:styleId="Heading">
    <w:name w:val="Heading"/>
    <w:rsid w:val="00FC4B8B"/>
    <w:pPr>
      <w:autoSpaceDE w:val="0"/>
      <w:autoSpaceDN w:val="0"/>
      <w:adjustRightInd w:val="0"/>
    </w:pPr>
    <w:rPr>
      <w:rFonts w:ascii="Arial" w:hAnsi="Arial" w:cs="Arial"/>
      <w:b/>
      <w:bCs/>
      <w:sz w:val="22"/>
      <w:szCs w:val="22"/>
    </w:rPr>
  </w:style>
  <w:style w:type="paragraph" w:customStyle="1" w:styleId="ConsPlusNormal">
    <w:name w:val="ConsPlusNormal"/>
    <w:rsid w:val="00FC4B8B"/>
    <w:pPr>
      <w:widowControl w:val="0"/>
      <w:autoSpaceDE w:val="0"/>
      <w:autoSpaceDN w:val="0"/>
      <w:adjustRightInd w:val="0"/>
      <w:ind w:firstLine="720"/>
    </w:pPr>
    <w:rPr>
      <w:rFonts w:ascii="Arial" w:hAnsi="Arial" w:cs="Arial"/>
    </w:rPr>
  </w:style>
  <w:style w:type="paragraph" w:styleId="ac">
    <w:name w:val="List Paragraph"/>
    <w:basedOn w:val="a"/>
    <w:uiPriority w:val="34"/>
    <w:qFormat/>
    <w:rsid w:val="00992086"/>
    <w:pPr>
      <w:ind w:left="720"/>
      <w:contextualSpacing/>
    </w:pPr>
  </w:style>
  <w:style w:type="paragraph" w:customStyle="1" w:styleId="Default">
    <w:name w:val="Default"/>
    <w:rsid w:val="00992086"/>
    <w:pPr>
      <w:autoSpaceDE w:val="0"/>
      <w:autoSpaceDN w:val="0"/>
      <w:adjustRightInd w:val="0"/>
    </w:pPr>
    <w:rPr>
      <w:color w:val="000000"/>
      <w:sz w:val="24"/>
      <w:szCs w:val="24"/>
    </w:rPr>
  </w:style>
  <w:style w:type="paragraph" w:styleId="ad">
    <w:name w:val="No Spacing"/>
    <w:uiPriority w:val="1"/>
    <w:qFormat/>
    <w:rsid w:val="00EE4538"/>
    <w:pPr>
      <w:widowControl w:val="0"/>
      <w:autoSpaceDE w:val="0"/>
      <w:autoSpaceDN w:val="0"/>
      <w:adjustRightInd w:val="0"/>
    </w:pPr>
  </w:style>
  <w:style w:type="character" w:styleId="ae">
    <w:name w:val="Strong"/>
    <w:uiPriority w:val="22"/>
    <w:qFormat/>
    <w:rsid w:val="00EE4538"/>
    <w:rPr>
      <w:b/>
      <w:bCs/>
    </w:rPr>
  </w:style>
  <w:style w:type="character" w:customStyle="1" w:styleId="apple-converted-space">
    <w:name w:val="apple-converted-space"/>
    <w:rsid w:val="00EE4538"/>
  </w:style>
  <w:style w:type="paragraph" w:customStyle="1" w:styleId="14-15">
    <w:name w:val="Текст 14-1.5"/>
    <w:basedOn w:val="a"/>
    <w:rsid w:val="006C27AB"/>
    <w:pPr>
      <w:autoSpaceDE w:val="0"/>
      <w:autoSpaceDN w:val="0"/>
      <w:spacing w:line="360" w:lineRule="auto"/>
      <w:ind w:firstLine="709"/>
      <w:jc w:val="both"/>
    </w:pPr>
    <w:rPr>
      <w:sz w:val="28"/>
      <w:szCs w:val="28"/>
    </w:rPr>
  </w:style>
  <w:style w:type="paragraph" w:customStyle="1" w:styleId="af">
    <w:name w:val="Содерж"/>
    <w:basedOn w:val="a"/>
    <w:rsid w:val="006C27AB"/>
    <w:pPr>
      <w:widowControl w:val="0"/>
      <w:spacing w:after="120"/>
      <w:jc w:val="center"/>
    </w:pPr>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645971">
      <w:bodyDiv w:val="1"/>
      <w:marLeft w:val="0"/>
      <w:marRight w:val="0"/>
      <w:marTop w:val="0"/>
      <w:marBottom w:val="0"/>
      <w:divBdr>
        <w:top w:val="none" w:sz="0" w:space="0" w:color="auto"/>
        <w:left w:val="none" w:sz="0" w:space="0" w:color="auto"/>
        <w:bottom w:val="none" w:sz="0" w:space="0" w:color="auto"/>
        <w:right w:val="none" w:sz="0" w:space="0" w:color="auto"/>
      </w:divBdr>
    </w:div>
    <w:div w:id="370229084">
      <w:bodyDiv w:val="1"/>
      <w:marLeft w:val="0"/>
      <w:marRight w:val="0"/>
      <w:marTop w:val="0"/>
      <w:marBottom w:val="0"/>
      <w:divBdr>
        <w:top w:val="none" w:sz="0" w:space="0" w:color="auto"/>
        <w:left w:val="none" w:sz="0" w:space="0" w:color="auto"/>
        <w:bottom w:val="none" w:sz="0" w:space="0" w:color="auto"/>
        <w:right w:val="none" w:sz="0" w:space="0" w:color="auto"/>
      </w:divBdr>
    </w:div>
    <w:div w:id="390733443">
      <w:bodyDiv w:val="1"/>
      <w:marLeft w:val="0"/>
      <w:marRight w:val="0"/>
      <w:marTop w:val="0"/>
      <w:marBottom w:val="0"/>
      <w:divBdr>
        <w:top w:val="none" w:sz="0" w:space="0" w:color="auto"/>
        <w:left w:val="none" w:sz="0" w:space="0" w:color="auto"/>
        <w:bottom w:val="none" w:sz="0" w:space="0" w:color="auto"/>
        <w:right w:val="none" w:sz="0" w:space="0" w:color="auto"/>
      </w:divBdr>
    </w:div>
    <w:div w:id="477503801">
      <w:bodyDiv w:val="1"/>
      <w:marLeft w:val="0"/>
      <w:marRight w:val="0"/>
      <w:marTop w:val="0"/>
      <w:marBottom w:val="0"/>
      <w:divBdr>
        <w:top w:val="none" w:sz="0" w:space="0" w:color="auto"/>
        <w:left w:val="none" w:sz="0" w:space="0" w:color="auto"/>
        <w:bottom w:val="none" w:sz="0" w:space="0" w:color="auto"/>
        <w:right w:val="none" w:sz="0" w:space="0" w:color="auto"/>
      </w:divBdr>
    </w:div>
    <w:div w:id="520363011">
      <w:bodyDiv w:val="1"/>
      <w:marLeft w:val="0"/>
      <w:marRight w:val="0"/>
      <w:marTop w:val="0"/>
      <w:marBottom w:val="0"/>
      <w:divBdr>
        <w:top w:val="none" w:sz="0" w:space="0" w:color="auto"/>
        <w:left w:val="none" w:sz="0" w:space="0" w:color="auto"/>
        <w:bottom w:val="none" w:sz="0" w:space="0" w:color="auto"/>
        <w:right w:val="none" w:sz="0" w:space="0" w:color="auto"/>
      </w:divBdr>
    </w:div>
    <w:div w:id="522983128">
      <w:bodyDiv w:val="1"/>
      <w:marLeft w:val="0"/>
      <w:marRight w:val="0"/>
      <w:marTop w:val="0"/>
      <w:marBottom w:val="0"/>
      <w:divBdr>
        <w:top w:val="none" w:sz="0" w:space="0" w:color="auto"/>
        <w:left w:val="none" w:sz="0" w:space="0" w:color="auto"/>
        <w:bottom w:val="none" w:sz="0" w:space="0" w:color="auto"/>
        <w:right w:val="none" w:sz="0" w:space="0" w:color="auto"/>
      </w:divBdr>
    </w:div>
    <w:div w:id="602037486">
      <w:bodyDiv w:val="1"/>
      <w:marLeft w:val="0"/>
      <w:marRight w:val="0"/>
      <w:marTop w:val="0"/>
      <w:marBottom w:val="0"/>
      <w:divBdr>
        <w:top w:val="none" w:sz="0" w:space="0" w:color="auto"/>
        <w:left w:val="none" w:sz="0" w:space="0" w:color="auto"/>
        <w:bottom w:val="none" w:sz="0" w:space="0" w:color="auto"/>
        <w:right w:val="none" w:sz="0" w:space="0" w:color="auto"/>
      </w:divBdr>
    </w:div>
    <w:div w:id="650987508">
      <w:bodyDiv w:val="1"/>
      <w:marLeft w:val="0"/>
      <w:marRight w:val="0"/>
      <w:marTop w:val="0"/>
      <w:marBottom w:val="0"/>
      <w:divBdr>
        <w:top w:val="none" w:sz="0" w:space="0" w:color="auto"/>
        <w:left w:val="none" w:sz="0" w:space="0" w:color="auto"/>
        <w:bottom w:val="none" w:sz="0" w:space="0" w:color="auto"/>
        <w:right w:val="none" w:sz="0" w:space="0" w:color="auto"/>
      </w:divBdr>
    </w:div>
    <w:div w:id="794101057">
      <w:bodyDiv w:val="1"/>
      <w:marLeft w:val="0"/>
      <w:marRight w:val="0"/>
      <w:marTop w:val="0"/>
      <w:marBottom w:val="0"/>
      <w:divBdr>
        <w:top w:val="none" w:sz="0" w:space="0" w:color="auto"/>
        <w:left w:val="none" w:sz="0" w:space="0" w:color="auto"/>
        <w:bottom w:val="none" w:sz="0" w:space="0" w:color="auto"/>
        <w:right w:val="none" w:sz="0" w:space="0" w:color="auto"/>
      </w:divBdr>
    </w:div>
    <w:div w:id="1200046813">
      <w:bodyDiv w:val="1"/>
      <w:marLeft w:val="0"/>
      <w:marRight w:val="0"/>
      <w:marTop w:val="0"/>
      <w:marBottom w:val="0"/>
      <w:divBdr>
        <w:top w:val="none" w:sz="0" w:space="0" w:color="auto"/>
        <w:left w:val="none" w:sz="0" w:space="0" w:color="auto"/>
        <w:bottom w:val="none" w:sz="0" w:space="0" w:color="auto"/>
        <w:right w:val="none" w:sz="0" w:space="0" w:color="auto"/>
      </w:divBdr>
    </w:div>
    <w:div w:id="1363478245">
      <w:bodyDiv w:val="1"/>
      <w:marLeft w:val="0"/>
      <w:marRight w:val="0"/>
      <w:marTop w:val="0"/>
      <w:marBottom w:val="0"/>
      <w:divBdr>
        <w:top w:val="none" w:sz="0" w:space="0" w:color="auto"/>
        <w:left w:val="none" w:sz="0" w:space="0" w:color="auto"/>
        <w:bottom w:val="none" w:sz="0" w:space="0" w:color="auto"/>
        <w:right w:val="none" w:sz="0" w:space="0" w:color="auto"/>
      </w:divBdr>
    </w:div>
    <w:div w:id="2013406384">
      <w:bodyDiv w:val="1"/>
      <w:marLeft w:val="0"/>
      <w:marRight w:val="0"/>
      <w:marTop w:val="0"/>
      <w:marBottom w:val="0"/>
      <w:divBdr>
        <w:top w:val="none" w:sz="0" w:space="0" w:color="auto"/>
        <w:left w:val="none" w:sz="0" w:space="0" w:color="auto"/>
        <w:bottom w:val="none" w:sz="0" w:space="0" w:color="auto"/>
        <w:right w:val="none" w:sz="0" w:space="0" w:color="auto"/>
      </w:divBdr>
    </w:div>
    <w:div w:id="205542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mukas-sp@yandex.ru" TargetMode="External"/><Relationship Id="rId4" Type="http://schemas.microsoft.com/office/2007/relationships/stylesWithEffects" Target="stylesWithEffects.xml"/><Relationship Id="rId9" Type="http://schemas.openxmlformats.org/officeDocument/2006/relationships/hyperlink" Target="mailto:mukas-sp@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F3A33-EB92-4A4C-B2A0-ABF5EFA4D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644</Words>
  <Characters>3674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1</vt:lpstr>
    </vt:vector>
  </TitlesOfParts>
  <Company>TFU_Baimak</Company>
  <LinksUpToDate>false</LinksUpToDate>
  <CharactersWithSpaces>4310</CharactersWithSpaces>
  <SharedDoc>false</SharedDoc>
  <HLinks>
    <vt:vector size="12" baseType="variant">
      <vt:variant>
        <vt:i4>2818143</vt:i4>
      </vt:variant>
      <vt:variant>
        <vt:i4>3</vt:i4>
      </vt:variant>
      <vt:variant>
        <vt:i4>0</vt:i4>
      </vt:variant>
      <vt:variant>
        <vt:i4>5</vt:i4>
      </vt:variant>
      <vt:variant>
        <vt:lpwstr>mailto:mukas-sp@yandex.ru</vt:lpwstr>
      </vt:variant>
      <vt:variant>
        <vt:lpwstr/>
      </vt:variant>
      <vt:variant>
        <vt:i4>2818143</vt:i4>
      </vt:variant>
      <vt:variant>
        <vt:i4>0</vt:i4>
      </vt:variant>
      <vt:variant>
        <vt:i4>0</vt:i4>
      </vt:variant>
      <vt:variant>
        <vt:i4>5</vt:i4>
      </vt:variant>
      <vt:variant>
        <vt:lpwstr>mailto:mukas-sp@yandex.ru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Budjet</dc:creator>
  <cp:lastModifiedBy>Mukas</cp:lastModifiedBy>
  <cp:revision>8</cp:revision>
  <cp:lastPrinted>2016-03-15T14:10:00Z</cp:lastPrinted>
  <dcterms:created xsi:type="dcterms:W3CDTF">2016-04-21T12:33:00Z</dcterms:created>
  <dcterms:modified xsi:type="dcterms:W3CDTF">2016-04-22T06:58:00Z</dcterms:modified>
</cp:coreProperties>
</file>